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52" w:rsidRDefault="006C61E2">
      <w:pPr>
        <w:spacing w:after="0"/>
        <w:ind w:left="127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0CCF4B" wp14:editId="5079418B">
                <wp:simplePos x="0" y="0"/>
                <wp:positionH relativeFrom="margin">
                  <wp:posOffset>2555875</wp:posOffset>
                </wp:positionH>
                <wp:positionV relativeFrom="paragraph">
                  <wp:posOffset>-102235</wp:posOffset>
                </wp:positionV>
                <wp:extent cx="3131388" cy="624840"/>
                <wp:effectExtent l="0" t="0" r="1206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E2" w:rsidRPr="00752C0C" w:rsidRDefault="006C61E2" w:rsidP="006C61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52C0C">
                              <w:rPr>
                                <w:sz w:val="20"/>
                                <w:szCs w:val="20"/>
                              </w:rPr>
                              <w:t xml:space="preserve">ACT: </w:t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  <w:t>SAT:</w:t>
                            </w:r>
                          </w:p>
                          <w:p w:rsidR="006C61E2" w:rsidRPr="00752C0C" w:rsidRDefault="006C61E2" w:rsidP="006C61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52C0C">
                              <w:rPr>
                                <w:sz w:val="20"/>
                                <w:szCs w:val="20"/>
                              </w:rPr>
                              <w:t>Core Test Scores: R -</w:t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 - </w:t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M - </w:t>
                            </w:r>
                            <w:bookmarkStart w:id="0" w:name="_GoBack"/>
                            <w:bookmarkEnd w:id="0"/>
                          </w:p>
                          <w:p w:rsidR="006C61E2" w:rsidRPr="00752C0C" w:rsidRDefault="006C61E2" w:rsidP="006C61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52C0C">
                              <w:rPr>
                                <w:sz w:val="20"/>
                                <w:szCs w:val="20"/>
                              </w:rPr>
                              <w:t xml:space="preserve">GPA:  </w:t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C0C">
                              <w:rPr>
                                <w:sz w:val="20"/>
                                <w:szCs w:val="20"/>
                              </w:rPr>
                              <w:tab/>
                              <w:t>Earned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C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25pt;margin-top:-8.05pt;width:246.55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">
                <v:textbox>
                  <w:txbxContent>
                    <w:p w:rsidR="006C61E2" w:rsidRPr="00752C0C" w:rsidRDefault="006C61E2" w:rsidP="006C61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52C0C">
                        <w:rPr>
                          <w:sz w:val="20"/>
                          <w:szCs w:val="20"/>
                        </w:rPr>
                        <w:t xml:space="preserve">ACT: </w:t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  <w:t>SAT:</w:t>
                      </w:r>
                    </w:p>
                    <w:p w:rsidR="006C61E2" w:rsidRPr="00752C0C" w:rsidRDefault="006C61E2" w:rsidP="006C61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52C0C">
                        <w:rPr>
                          <w:sz w:val="20"/>
                          <w:szCs w:val="20"/>
                        </w:rPr>
                        <w:t>Core Test Scores: R -</w:t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  <w:t xml:space="preserve">W - </w:t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  <w:t xml:space="preserve">             M - </w:t>
                      </w:r>
                      <w:bookmarkStart w:id="1" w:name="_GoBack"/>
                      <w:bookmarkEnd w:id="1"/>
                    </w:p>
                    <w:p w:rsidR="006C61E2" w:rsidRPr="00752C0C" w:rsidRDefault="006C61E2" w:rsidP="006C61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52C0C">
                        <w:rPr>
                          <w:sz w:val="20"/>
                          <w:szCs w:val="20"/>
                        </w:rPr>
                        <w:t xml:space="preserve">GPA:  </w:t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</w:r>
                      <w:r w:rsidRPr="00752C0C">
                        <w:rPr>
                          <w:sz w:val="20"/>
                          <w:szCs w:val="20"/>
                        </w:rPr>
                        <w:tab/>
                        <w:t>Earned Hours: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FE">
        <w:rPr>
          <w:rFonts w:ascii="Palatino Linotype" w:eastAsia="Palatino Linotype" w:hAnsi="Palatino Linotype" w:cs="Palatino Linotype"/>
          <w:sz w:val="20"/>
        </w:rPr>
        <w:t xml:space="preserve">  </w:t>
      </w:r>
    </w:p>
    <w:p w:rsidR="00E37252" w:rsidRPr="00752C0C" w:rsidRDefault="00A74A7B">
      <w:pPr>
        <w:spacing w:after="0"/>
        <w:ind w:left="142"/>
        <w:rPr>
          <w:b/>
        </w:rPr>
      </w:pPr>
      <w:r w:rsidRPr="00752C0C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48895</wp:posOffset>
                </wp:positionV>
                <wp:extent cx="1090295" cy="768614"/>
                <wp:effectExtent l="0" t="0" r="0" b="0"/>
                <wp:wrapSquare wrapText="bothSides"/>
                <wp:docPr id="21002" name="Group 2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95" cy="768614"/>
                          <a:chOff x="1069975" y="0"/>
                          <a:chExt cx="1090295" cy="76861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9975" y="0"/>
                            <a:ext cx="1090295" cy="55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2123314" y="636579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252" w:rsidRDefault="00E372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002" o:spid="_x0000_s1026" style="position:absolute;left:0;text-align:left;margin-left:470.9pt;margin-top:3.85pt;width:85.85pt;height:60.5pt;z-index:251658240;mso-width-relative:margin;mso-height-relative:margin" coordorigin="10699" coordsize="10902,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99;width:10903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">
                  <v:imagedata r:id="rId5" o:title=""/>
                </v:shape>
                <v:rect id="Rectangle 87" o:spid="_x0000_s1028" style="position:absolute;left:21233;top:6365;width:35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37252" w:rsidRDefault="00E37252"/>
                    </w:txbxContent>
                  </v:textbox>
                </v:rect>
                <w10:wrap type="square"/>
              </v:group>
            </w:pict>
          </mc:Fallback>
        </mc:AlternateContent>
      </w:r>
      <w:r w:rsidR="003F5BFE" w:rsidRPr="00752C0C">
        <w:rPr>
          <w:rFonts w:ascii="Franklin Gothic" w:eastAsia="Franklin Gothic" w:hAnsi="Franklin Gothic" w:cs="Franklin Gothic"/>
          <w:b/>
          <w:color w:val="231F20"/>
          <w:sz w:val="30"/>
        </w:rPr>
        <w:t>College of Education</w:t>
      </w:r>
      <w:r w:rsidR="003F5BFE" w:rsidRPr="00752C0C">
        <w:rPr>
          <w:rFonts w:ascii="Franklin Gothic" w:eastAsia="Franklin Gothic" w:hAnsi="Franklin Gothic" w:cs="Franklin Gothic"/>
          <w:b/>
          <w:sz w:val="30"/>
        </w:rPr>
        <w:t xml:space="preserve"> </w:t>
      </w:r>
    </w:p>
    <w:p w:rsidR="00E37252" w:rsidRDefault="00E37252">
      <w:pPr>
        <w:spacing w:after="31"/>
        <w:ind w:left="142"/>
      </w:pPr>
    </w:p>
    <w:p w:rsidR="00E37252" w:rsidRPr="00482335" w:rsidRDefault="003F5BFE" w:rsidP="00752C0C">
      <w:pPr>
        <w:spacing w:after="7" w:line="268" w:lineRule="auto"/>
        <w:ind w:right="1974"/>
        <w:rPr>
          <w:sz w:val="14"/>
          <w:szCs w:val="14"/>
        </w:rPr>
      </w:pPr>
      <w:r w:rsidRPr="00752C0C">
        <w:rPr>
          <w:rFonts w:ascii="Franklin Gothic" w:eastAsia="Franklin Gothic" w:hAnsi="Franklin Gothic" w:cs="Franklin Gothic"/>
          <w:b/>
          <w:color w:val="231F20"/>
          <w:sz w:val="14"/>
          <w:szCs w:val="14"/>
        </w:rPr>
        <w:t xml:space="preserve">Upper Division Form: </w:t>
      </w:r>
      <w:r w:rsidRPr="00482335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Original signed by major and minor advisors </w:t>
      </w:r>
      <w:proofErr w:type="gramStart"/>
      <w:r w:rsidRPr="00482335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must be filed</w:t>
      </w:r>
      <w:proofErr w:type="gramEnd"/>
      <w:r w:rsidRPr="00482335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 with the coordinator of undergraduate services (analyst) for the College of Education three (3) semesters before graduation.</w:t>
      </w:r>
      <w:r w:rsidRPr="00482335">
        <w:rPr>
          <w:rFonts w:ascii="Franklin Gothic" w:eastAsia="Franklin Gothic" w:hAnsi="Franklin Gothic" w:cs="Franklin Gothic"/>
          <w:color w:val="231F20"/>
          <w:sz w:val="14"/>
          <w:szCs w:val="14"/>
        </w:rPr>
        <w:t xml:space="preserve"> </w:t>
      </w:r>
    </w:p>
    <w:p w:rsidR="00E37252" w:rsidRDefault="003F5BFE" w:rsidP="00482335">
      <w:pPr>
        <w:spacing w:before="240" w:after="0"/>
        <w:rPr>
          <w:rFonts w:ascii="Franklin Gothic" w:eastAsia="Franklin Gothic" w:hAnsi="Franklin Gothic" w:cs="Franklin Gothic"/>
          <w:color w:val="231F20"/>
          <w:sz w:val="17"/>
        </w:rPr>
      </w:pP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Student Name</w:t>
      </w:r>
      <w:r>
        <w:rPr>
          <w:rFonts w:ascii="Franklin Gothic" w:eastAsia="Franklin Gothic" w:hAnsi="Franklin Gothic" w:cs="Franklin Gothic"/>
          <w:color w:val="231F20"/>
          <w:sz w:val="17"/>
        </w:rPr>
        <w:t>: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 xml:space="preserve"> 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ab/>
        <w:t xml:space="preserve"> 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ab/>
      </w:r>
      <w:r w:rsidR="002B2508"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>____________________________________</w:t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M#</w:t>
      </w:r>
      <w:r>
        <w:rPr>
          <w:rFonts w:ascii="Franklin Gothic" w:eastAsia="Franklin Gothic" w:hAnsi="Franklin Gothic" w:cs="Franklin Gothic"/>
          <w:color w:val="231F20"/>
          <w:sz w:val="17"/>
        </w:rPr>
        <w:t xml:space="preserve">    </w:t>
      </w:r>
      <w:r w:rsidR="002B2508">
        <w:rPr>
          <w:rFonts w:ascii="Franklin Gothic" w:eastAsia="Franklin Gothic" w:hAnsi="Franklin Gothic" w:cs="Franklin Gothic"/>
          <w:color w:val="231F20"/>
          <w:sz w:val="17"/>
        </w:rPr>
        <w:t>_________________________________________</w:t>
      </w:r>
    </w:p>
    <w:p w:rsidR="00C20A3E" w:rsidRPr="00482335" w:rsidRDefault="00C20A3E" w:rsidP="00A044CE">
      <w:pPr>
        <w:tabs>
          <w:tab w:val="center" w:pos="1515"/>
          <w:tab w:val="center" w:pos="7574"/>
        </w:tabs>
        <w:spacing w:after="0"/>
        <w:rPr>
          <w:sz w:val="18"/>
          <w:szCs w:val="18"/>
        </w:rPr>
      </w:pPr>
    </w:p>
    <w:p w:rsidR="00E37252" w:rsidRDefault="003F5BFE" w:rsidP="00A044CE">
      <w:pPr>
        <w:tabs>
          <w:tab w:val="center" w:pos="8522"/>
          <w:tab w:val="center" w:pos="11138"/>
        </w:tabs>
        <w:spacing w:after="0"/>
        <w:rPr>
          <w:sz w:val="10"/>
        </w:rPr>
      </w:pP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Email Address</w:t>
      </w:r>
      <w:r>
        <w:rPr>
          <w:rFonts w:ascii="Franklin Gothic" w:eastAsia="Franklin Gothic" w:hAnsi="Franklin Gothic" w:cs="Franklin Gothic"/>
          <w:color w:val="231F20"/>
          <w:sz w:val="17"/>
        </w:rPr>
        <w:t xml:space="preserve">: </w:t>
      </w:r>
      <w:r w:rsidR="00482335"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>________________________________________</w:t>
      </w:r>
      <w:r w:rsidR="00482335">
        <w:rPr>
          <w:rFonts w:ascii="Franklin Gothic" w:eastAsia="Franklin Gothic" w:hAnsi="Franklin Gothic" w:cs="Franklin Gothic"/>
          <w:color w:val="231F20"/>
          <w:sz w:val="17"/>
        </w:rPr>
        <w:t xml:space="preserve">   </w:t>
      </w:r>
      <w:r w:rsidR="00482335" w:rsidRPr="00482335">
        <w:rPr>
          <w:rFonts w:ascii="Franklin Gothic" w:eastAsia="Franklin Gothic" w:hAnsi="Franklin Gothic" w:cs="Franklin Gothic"/>
          <w:b/>
          <w:color w:val="231F20"/>
          <w:sz w:val="17"/>
        </w:rPr>
        <w:t>Phone</w:t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 xml:space="preserve"> #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 xml:space="preserve"> 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ab/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MTSU P.O. Box</w:t>
      </w:r>
      <w:r>
        <w:rPr>
          <w:rFonts w:ascii="Franklin Gothic" w:eastAsia="Franklin Gothic" w:hAnsi="Franklin Gothic" w:cs="Franklin Gothic"/>
          <w:color w:val="231F20"/>
          <w:sz w:val="17"/>
        </w:rPr>
        <w:t xml:space="preserve">: 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 xml:space="preserve">  </w:t>
      </w:r>
      <w:r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ab/>
      </w:r>
      <w:r>
        <w:rPr>
          <w:rFonts w:ascii="Franklin Gothic" w:eastAsia="Franklin Gothic" w:hAnsi="Franklin Gothic" w:cs="Franklin Gothic"/>
          <w:sz w:val="17"/>
        </w:rPr>
        <w:t xml:space="preserve"> </w:t>
      </w:r>
      <w:r>
        <w:rPr>
          <w:sz w:val="10"/>
        </w:rPr>
        <w:t xml:space="preserve"> </w:t>
      </w:r>
    </w:p>
    <w:p w:rsidR="00C20A3E" w:rsidRDefault="00C20A3E" w:rsidP="00A044CE">
      <w:pPr>
        <w:tabs>
          <w:tab w:val="center" w:pos="8522"/>
          <w:tab w:val="center" w:pos="11138"/>
        </w:tabs>
        <w:spacing w:after="0"/>
      </w:pPr>
    </w:p>
    <w:p w:rsidR="00E37252" w:rsidRDefault="003F5BFE">
      <w:pPr>
        <w:tabs>
          <w:tab w:val="right" w:pos="11043"/>
        </w:tabs>
        <w:spacing w:after="0"/>
        <w:ind w:right="-1"/>
      </w:pP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Degree:</w:t>
      </w:r>
      <w:r w:rsidRPr="00BE3872">
        <w:rPr>
          <w:rFonts w:ascii="Franklin Gothic" w:eastAsia="Franklin Gothic" w:hAnsi="Franklin Gothic" w:cs="Franklin Gothic"/>
          <w:color w:val="231F20"/>
          <w:sz w:val="17"/>
        </w:rPr>
        <w:t xml:space="preserve"> </w:t>
      </w:r>
      <w:r w:rsidRPr="00BE3872">
        <w:rPr>
          <w:rFonts w:ascii="Franklin Gothic Book" w:eastAsia="Franklin Gothic Book" w:hAnsi="Franklin Gothic Book" w:cs="Franklin Gothic Book"/>
          <w:color w:val="231F20"/>
          <w:sz w:val="17"/>
        </w:rPr>
        <w:t xml:space="preserve">Bachelor of Science  </w:t>
      </w:r>
      <w:r w:rsidR="00482335">
        <w:rPr>
          <w:rFonts w:ascii="Franklin Gothic Book" w:eastAsia="Franklin Gothic Book" w:hAnsi="Franklin Gothic Book" w:cs="Franklin Gothic Book"/>
          <w:color w:val="231F20"/>
          <w:sz w:val="17"/>
        </w:rPr>
        <w:t xml:space="preserve">         </w:t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Major:</w:t>
      </w:r>
      <w:r w:rsidRPr="00BE3872">
        <w:rPr>
          <w:rFonts w:ascii="Franklin Gothic" w:eastAsia="Franklin Gothic" w:hAnsi="Franklin Gothic" w:cs="Franklin Gothic"/>
          <w:color w:val="231F20"/>
          <w:sz w:val="17"/>
        </w:rPr>
        <w:t xml:space="preserve"> </w:t>
      </w:r>
      <w:r w:rsidRPr="00BE3872">
        <w:rPr>
          <w:rFonts w:ascii="Franklin Gothic Book" w:eastAsia="Franklin Gothic Book" w:hAnsi="Franklin Gothic Book" w:cs="Franklin Gothic Book"/>
          <w:color w:val="231F20"/>
          <w:sz w:val="17"/>
        </w:rPr>
        <w:t xml:space="preserve">Special Education, Comprehensive  </w:t>
      </w:r>
      <w:r w:rsidR="00482335">
        <w:rPr>
          <w:rFonts w:ascii="Franklin Gothic Book" w:eastAsia="Franklin Gothic Book" w:hAnsi="Franklin Gothic Book" w:cs="Franklin Gothic Book"/>
          <w:color w:val="231F20"/>
          <w:sz w:val="17"/>
        </w:rPr>
        <w:t xml:space="preserve">     </w:t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>Minor(s)</w:t>
      </w:r>
      <w:r w:rsidRPr="00BE3872"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 xml:space="preserve"> </w:t>
      </w:r>
      <w:r w:rsidRPr="00BE3872">
        <w:rPr>
          <w:rFonts w:ascii="Franklin Gothic" w:eastAsia="Franklin Gothic" w:hAnsi="Franklin Gothic" w:cs="Franklin Gothic"/>
          <w:color w:val="231F20"/>
          <w:sz w:val="17"/>
          <w:u w:val="single" w:color="221E1F"/>
        </w:rPr>
        <w:tab/>
      </w:r>
      <w:r w:rsidRPr="00482335">
        <w:rPr>
          <w:rFonts w:ascii="Franklin Gothic" w:eastAsia="Franklin Gothic" w:hAnsi="Franklin Gothic" w:cs="Franklin Gothic"/>
          <w:b/>
          <w:color w:val="231F20"/>
          <w:sz w:val="17"/>
        </w:rPr>
        <w:t xml:space="preserve">Catalog: </w:t>
      </w:r>
      <w:r w:rsidR="002011A5" w:rsidRPr="00482335">
        <w:rPr>
          <w:rFonts w:ascii="Franklin Gothic Book" w:eastAsia="Franklin Gothic Book" w:hAnsi="Franklin Gothic Book" w:cs="Franklin Gothic Book"/>
          <w:color w:val="231F20"/>
          <w:sz w:val="17"/>
        </w:rPr>
        <w:t>2019-2020</w:t>
      </w:r>
    </w:p>
    <w:p w:rsidR="00E37252" w:rsidRDefault="003F5BFE">
      <w:pPr>
        <w:spacing w:after="0"/>
        <w:ind w:left="41"/>
      </w:pPr>
      <w:r>
        <w:rPr>
          <w:sz w:val="12"/>
        </w:rPr>
        <w:t xml:space="preserve"> </w:t>
      </w:r>
    </w:p>
    <w:tbl>
      <w:tblPr>
        <w:tblStyle w:val="TableGrid"/>
        <w:tblW w:w="11032" w:type="dxa"/>
        <w:tblInd w:w="137" w:type="dxa"/>
        <w:tblCellMar>
          <w:top w:w="11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1536"/>
        <w:gridCol w:w="2750"/>
        <w:gridCol w:w="805"/>
        <w:gridCol w:w="706"/>
        <w:gridCol w:w="1599"/>
        <w:gridCol w:w="571"/>
        <w:gridCol w:w="2079"/>
        <w:gridCol w:w="986"/>
      </w:tblGrid>
      <w:tr w:rsidR="00E37252" w:rsidRPr="00C9636A" w:rsidTr="00A02807">
        <w:trPr>
          <w:trHeight w:val="458"/>
        </w:trPr>
        <w:tc>
          <w:tcPr>
            <w:tcW w:w="579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6FA6D9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Special Education, Comprehensive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(Students must earn a C- or better in all major courses)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  <w:vAlign w:val="center"/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Proposed Substitutions: Must Submit Sub Form for Approval*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2011A5">
        <w:trPr>
          <w:trHeight w:val="40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Courses Required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5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A1C1E5"/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Grade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Course prefix and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number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ind w:left="146" w:hanging="48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Sem. hrs.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University/school where course was taken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Approval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submitted?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A02807">
        <w:trPr>
          <w:trHeight w:val="278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General Education Requirements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C7D8EF"/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C9636A" w:rsidRDefault="003F5BFE">
            <w:pPr>
              <w:ind w:left="2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A02807">
        <w:trPr>
          <w:trHeight w:val="42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Communication (3 courses)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English composition and 3 hours in oral communication</w:t>
            </w:r>
            <w:r w:rsidRPr="00C9636A">
              <w:rPr>
                <w:rFonts w:ascii="Arial Narrow" w:eastAsia="Franklin Gothic Book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31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9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2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2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ENGL 1010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Expository Writing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1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ENGL 1020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Research and Argumentative Writing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5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COMM 2200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Fundamentals of Communication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358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History (2 courses)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31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6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12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2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HIST 2010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Survey of US History I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1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HIST 2020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Survey of US History II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275"/>
        </w:trPr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HIST 2030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77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Tennessee History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358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Humanities and/or Fine Arts (3 courses)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28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9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12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E52A3A">
        <w:trPr>
          <w:trHeight w:val="35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BE3872" w:rsidRDefault="003F5BFE" w:rsidP="0074272E">
            <w:pPr>
              <w:ind w:left="74" w:hanging="2"/>
              <w:rPr>
                <w:rFonts w:ascii="Arial Narrow" w:hAnsi="Arial Narrow" w:cs="Arial"/>
                <w:sz w:val="16"/>
                <w:szCs w:val="16"/>
              </w:rPr>
            </w:pP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ENGL 2020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Themes in Literature and Culture</w:t>
            </w:r>
            <w:r w:rsidR="002011A5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</w:t>
            </w:r>
            <w:r w:rsidR="002011A5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(rec</w:t>
            </w:r>
            <w:r w:rsidR="00A74A7B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ommended</w:t>
            </w:r>
            <w:r w:rsidR="002011A5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)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, E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NGL 2030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The Experience of Literature</w:t>
            </w:r>
            <w:r w:rsidR="002011A5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</w:t>
            </w:r>
            <w:r w:rsidR="002011A5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(rec</w:t>
            </w:r>
            <w:r w:rsidR="00A74A7B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ommended</w:t>
            </w:r>
            <w:r w:rsidR="002011A5" w:rsidRPr="00BE387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)</w:t>
            </w:r>
            <w:r w:rsidR="00417544" w:rsidRPr="00BE3872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 xml:space="preserve">, </w:t>
            </w:r>
            <w:r w:rsidR="00417544"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or HUM 2610 Foreign Language in Translation</w:t>
            </w:r>
            <w:r w:rsidRPr="00BE3872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  <w:r w:rsidR="002011A5" w:rsidRPr="00BE3872">
              <w:rPr>
                <w:rFonts w:ascii="Arial Narrow" w:hAnsi="Arial Narrow" w:cs="Arial"/>
                <w:b/>
                <w:sz w:val="16"/>
                <w:szCs w:val="16"/>
              </w:rPr>
              <w:t>NOTE: ENGL 2020 or ENGL 2030 required in major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C9636A" w:rsidRDefault="003F5BFE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3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E37252" w:rsidP="002011A5">
            <w:pPr>
              <w:ind w:left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A74A7B">
        <w:trPr>
          <w:trHeight w:val="128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BE3872" w:rsidRDefault="003F5BFE" w:rsidP="00A74A7B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6C61E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 xml:space="preserve">Complete 2 </w:t>
            </w:r>
            <w:r w:rsidR="00E7515C" w:rsidRPr="006C61E2">
              <w:rPr>
                <w:rFonts w:ascii="Arial Narrow" w:eastAsia="Franklin Gothic Book" w:hAnsi="Arial Narrow" w:cs="Arial"/>
                <w:b/>
                <w:color w:val="231F20"/>
                <w:sz w:val="16"/>
                <w:szCs w:val="16"/>
              </w:rPr>
              <w:t>different prefixes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from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ANTH 2210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Intro to World Prehistory,</w:t>
            </w:r>
            <w:r w:rsidRPr="00BE3872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ART 1030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Art</w:t>
            </w:r>
            <w:r w:rsidR="002011A5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Appreciation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ART 1920 </w:t>
            </w:r>
            <w:r w:rsidR="002011A5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Survey of Western Art</w:t>
            </w:r>
            <w:r w:rsidR="00A74A7B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I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DANC 1000 </w:t>
            </w:r>
            <w:r w:rsidR="002011A5"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Intro to Dance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HIST 1010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Survey of Western Civ. I,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HIST 1020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Survey of Western Civ. II,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HIST 1110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Survey of World Civilization I, 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H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IST 1120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Survey of World Civilization II,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HUM 2610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Foreign Literature in Translation,</w:t>
            </w:r>
            <w:r w:rsidRPr="00BE3872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MUS 1030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Intro to Music,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PHIL 1030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Intro to Philosophy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,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THEA 1030 </w:t>
            </w:r>
            <w:r w:rsidR="00A74A7B"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Intro to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Theatre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 w:rsidP="00E52A3A">
            <w:pPr>
              <w:ind w:left="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  <w:r w:rsidRPr="006C61E2">
              <w:rPr>
                <w:rFonts w:ascii="Arial Narrow" w:hAnsi="Arial Narrow" w:cs="Arial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A02807">
        <w:trPr>
          <w:trHeight w:val="206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Mathematics (1 course)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31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3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12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104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 w:rsidP="00A044CE">
            <w:pPr>
              <w:spacing w:line="251" w:lineRule="auto"/>
              <w:ind w:left="74" w:hanging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1010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Mathematics for General Studies,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1530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Applied Statistics,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1630 </w:t>
            </w:r>
            <w:r w:rsidR="00CB1000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College Mathematics for Man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agerial, Social, and Life Services,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1710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College Algebra,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1720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Plane Trigonometry,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1730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Pre-Calculus,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1810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Applied Calculus I, or </w:t>
            </w: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MATH 1910 </w:t>
            </w:r>
            <w:r w:rsidRPr="00C9636A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Calculus I</w:t>
            </w:r>
            <w:r w:rsidRPr="00C9636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spacing w:after="14"/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A02807" w:rsidP="00BE3872">
            <w:pPr>
              <w:ind w:left="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A02807">
        <w:trPr>
          <w:trHeight w:val="26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Natural Sciences (2 courses)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31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8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3F5BFE">
            <w:pPr>
              <w:ind w:left="12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 w:rsidTr="002B2508">
        <w:trPr>
          <w:trHeight w:val="926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BE3872" w:rsidRDefault="003F5BFE" w:rsidP="00CB1000">
            <w:pPr>
              <w:spacing w:after="1" w:line="251" w:lineRule="auto"/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ASTR 1030/1031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Exploring the Universe,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</w:t>
            </w:r>
            <w:r w:rsidR="00E7515C"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BIOL 1030/1031 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Exploring Life </w:t>
            </w:r>
            <w:r w:rsidR="00E7515C" w:rsidRPr="00BE3872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(recommended; required in major),</w:t>
            </w:r>
            <w:r w:rsidR="00E7515C" w:rsidRPr="00BE3872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BIOL 1110/1111 Gen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.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Biology I, BIOL 2010/2011 Human A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&amp;P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I, </w:t>
            </w:r>
            <w:r w:rsidR="00CB1000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BIOL 2020/2021 Human A&amp;P II,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CHEM 1010/1011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Intro General Chemistry I,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CHEM 1030/1031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Chemistry for Consumers,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CHEM 1110/1111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Gen Chemistry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I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GEOL 1030/1031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Intro to Earth Science, 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GEOL 1040/1041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Physical Geology</w:t>
            </w:r>
            <w:r w:rsidR="00417544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PGEO 1030 Physical Geography, 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PHYS 1110 Discovering Physics, PHYS 2010/2011 Non-Calculus-Based Physics</w:t>
            </w:r>
            <w:r w:rsidR="00C9636A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I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, </w:t>
            </w:r>
            <w:r w:rsidR="00C9636A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PHYS 2110/2111 Calculus-Based Physics I, </w:t>
            </w:r>
            <w:r w:rsidR="00E7515C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P</w:t>
            </w:r>
            <w:r w:rsidRPr="00BE3872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 xml:space="preserve">SCI 1030/1031 </w:t>
            </w: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Topics in Physical Science</w:t>
            </w:r>
            <w:r w:rsidR="00C9636A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, PSCI 1130 Contemporary Issues in Phy</w:t>
            </w:r>
            <w:r w:rsidR="00CB1000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sical</w:t>
            </w:r>
            <w:r w:rsidR="00C9636A"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 xml:space="preserve"> Science</w:t>
            </w:r>
            <w:r w:rsidRPr="00BE3872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spacing w:after="16"/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3F5BFE">
            <w:pPr>
              <w:ind w:left="4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37252" w:rsidRPr="00C9636A" w:rsidRDefault="00A02807">
            <w:pPr>
              <w:ind w:left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C9636A" w:rsidRDefault="003F5BFE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37252" w:rsidRPr="00C9636A">
        <w:trPr>
          <w:trHeight w:val="356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b/>
                <w:color w:val="231F20"/>
                <w:sz w:val="16"/>
                <w:szCs w:val="16"/>
              </w:rPr>
              <w:t>Social Behavioral Sciences (2 courses)</w:t>
            </w:r>
            <w:r w:rsidRPr="00C9636A">
              <w:rPr>
                <w:rFonts w:ascii="Arial Narrow" w:eastAsia="Franklin Gothic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  <w:vAlign w:val="center"/>
          </w:tcPr>
          <w:p w:rsidR="00E37252" w:rsidRPr="00C9636A" w:rsidRDefault="003F5BFE">
            <w:pPr>
              <w:ind w:left="128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eastAsia="Franklin Gothic" w:hAnsi="Arial Narrow" w:cs="Arial"/>
                <w:color w:val="231F20"/>
                <w:sz w:val="16"/>
                <w:szCs w:val="16"/>
              </w:rPr>
              <w:t>6 Hours</w:t>
            </w:r>
            <w:r w:rsidRPr="00C9636A">
              <w:rPr>
                <w:rFonts w:ascii="Arial Narrow" w:eastAsia="Franklin Gothic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E1E9F6"/>
          </w:tcPr>
          <w:p w:rsidR="00E37252" w:rsidRPr="00C9636A" w:rsidRDefault="003F5BFE">
            <w:pPr>
              <w:ind w:left="89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3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E37252" w:rsidRPr="00C9636A" w:rsidRDefault="00E37252" w:rsidP="00A0280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32B0F" w:rsidRPr="00C9636A">
        <w:trPr>
          <w:trHeight w:val="275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A02807" w:rsidRDefault="00C9636A" w:rsidP="003343CD">
            <w:pPr>
              <w:widowControl w:val="0"/>
              <w:spacing w:before="40" w:line="254" w:lineRule="auto"/>
              <w:ind w:left="74" w:right="82"/>
              <w:rPr>
                <w:rFonts w:ascii="Arial Narrow" w:eastAsia="Franklin Gothic" w:hAnsi="Arial Narrow" w:cs="Arial"/>
                <w:color w:val="231F20"/>
                <w:sz w:val="16"/>
                <w:szCs w:val="16"/>
                <w:highlight w:val="yellow"/>
              </w:rPr>
            </w:pPr>
            <w:r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 xml:space="preserve">AAS 2100 Intro to African American Studies,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ANTH</w:t>
            </w:r>
            <w:r w:rsidR="00A044CE" w:rsidRPr="00BE3872">
              <w:rPr>
                <w:rFonts w:ascii="Arial Narrow" w:hAnsi="Arial Narrow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2010</w:t>
            </w:r>
            <w:r w:rsidR="00A044CE" w:rsidRPr="00BE3872">
              <w:rPr>
                <w:rFonts w:ascii="Arial Narrow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Cultural</w:t>
            </w:r>
            <w:r w:rsidR="00A044CE"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Anthropology,</w:t>
            </w:r>
            <w:r w:rsidR="00A044CE"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ECON 2410 </w:t>
            </w:r>
            <w:proofErr w:type="spellStart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>Prin</w:t>
            </w:r>
            <w:proofErr w:type="spellEnd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of Economics, Macro, ECON 2420 </w:t>
            </w:r>
            <w:proofErr w:type="spellStart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>Prin</w:t>
            </w:r>
            <w:proofErr w:type="spellEnd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of Economics, Micro, GEOG 2000 Intro to Regional </w:t>
            </w:r>
            <w:proofErr w:type="spellStart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>Geog</w:t>
            </w:r>
            <w:proofErr w:type="spellEnd"/>
            <w:r w:rsidR="00A02807"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="00D31ADF">
              <w:rPr>
                <w:rFonts w:ascii="Arial Narrow" w:hAnsi="Arial Narrow" w:cs="Arial"/>
                <w:b/>
                <w:color w:val="231F20"/>
                <w:spacing w:val="-7"/>
                <w:sz w:val="16"/>
                <w:szCs w:val="16"/>
              </w:rPr>
              <w:t>(required</w:t>
            </w:r>
            <w:r w:rsidR="00A02807" w:rsidRPr="00BE3872">
              <w:rPr>
                <w:rFonts w:ascii="Arial Narrow" w:hAnsi="Arial Narrow" w:cs="Arial"/>
                <w:b/>
                <w:color w:val="231F20"/>
                <w:spacing w:val="-7"/>
                <w:sz w:val="16"/>
                <w:szCs w:val="16"/>
              </w:rPr>
              <w:t>)</w:t>
            </w:r>
            <w:r w:rsidRPr="00BE3872">
              <w:rPr>
                <w:rFonts w:ascii="Arial Narrow" w:hAnsi="Arial Narrow" w:cs="Arial"/>
                <w:b/>
                <w:color w:val="231F20"/>
                <w:spacing w:val="-7"/>
                <w:sz w:val="16"/>
                <w:szCs w:val="16"/>
              </w:rPr>
              <w:t>,</w:t>
            </w:r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 GS 2010 Intro to Cross-Cultural </w:t>
            </w:r>
            <w:proofErr w:type="spellStart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>Exper</w:t>
            </w:r>
            <w:proofErr w:type="spellEnd"/>
            <w:r w:rsidRPr="00BE3872">
              <w:rPr>
                <w:rFonts w:ascii="Arial Narrow" w:hAnsi="Arial Narrow" w:cs="Arial"/>
                <w:color w:val="231F20"/>
                <w:spacing w:val="-7"/>
                <w:sz w:val="16"/>
                <w:szCs w:val="16"/>
              </w:rPr>
              <w:t xml:space="preserve">.,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HLTH</w:t>
            </w:r>
            <w:r w:rsidR="00A044CE" w:rsidRPr="00BE3872">
              <w:rPr>
                <w:rFonts w:ascii="Arial Narrow" w:hAnsi="Arial Narrow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1530/1531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Health</w:t>
            </w:r>
            <w:r w:rsidR="00A044CE" w:rsidRPr="00BE3872">
              <w:rPr>
                <w:rFonts w:ascii="Arial Narrow" w:hAnsi="Arial Narrow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and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Wellness,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>EMC/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JOUR</w:t>
            </w:r>
            <w:r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/RIM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1020</w:t>
            </w:r>
            <w:r w:rsidR="00A044CE" w:rsidRPr="00BE3872">
              <w:rPr>
                <w:rFonts w:ascii="Arial Narrow" w:hAnsi="Arial Narrow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1"/>
                <w:sz w:val="16"/>
                <w:szCs w:val="16"/>
              </w:rPr>
              <w:t>Am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Media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and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Social</w:t>
            </w:r>
            <w:r w:rsidR="00A044CE" w:rsidRPr="00BE3872">
              <w:rPr>
                <w:rFonts w:ascii="Arial Narrow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>Inst,</w:t>
            </w:r>
            <w:r w:rsidRPr="00BE3872">
              <w:rPr>
                <w:rFonts w:ascii="Arial Narrow" w:hAnsi="Arial Narrow" w:cs="Arial"/>
                <w:color w:val="231F20"/>
                <w:spacing w:val="-2"/>
                <w:sz w:val="16"/>
                <w:szCs w:val="16"/>
              </w:rPr>
              <w:t xml:space="preserve"> PS 1005 Intro to Am Politics,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1"/>
                <w:sz w:val="16"/>
                <w:szCs w:val="16"/>
              </w:rPr>
              <w:t>PS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1010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Intro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1"/>
                <w:sz w:val="16"/>
                <w:szCs w:val="16"/>
              </w:rPr>
              <w:t>to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Global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Politics</w:t>
            </w:r>
            <w:r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,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PSY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1410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Gen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Psy</w:t>
            </w:r>
            <w:proofErr w:type="spellEnd"/>
            <w:r w:rsidR="00A02807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 xml:space="preserve"> (rec</w:t>
            </w:r>
            <w:r w:rsidR="003343CD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ommended</w:t>
            </w:r>
            <w:r w:rsidR="00A02807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)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,</w:t>
            </w:r>
            <w:r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 xml:space="preserve"> RS 2030 Religion and </w:t>
            </w:r>
            <w:proofErr w:type="spellStart"/>
            <w:r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Soc</w:t>
            </w:r>
            <w:proofErr w:type="spellEnd"/>
            <w:r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,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SOC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23"/>
                <w:w w:val="99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1010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Intro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Soc</w:t>
            </w:r>
            <w:proofErr w:type="spellEnd"/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,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SOC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2010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Social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Prob</w:t>
            </w:r>
            <w:proofErr w:type="spellEnd"/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,</w:t>
            </w:r>
            <w:r w:rsidRPr="00BE3872">
              <w:rPr>
                <w:rFonts w:ascii="Arial Narrow" w:eastAsia="Franklin Gothic Book" w:hAnsi="Arial Narrow" w:cs="Arial"/>
                <w:color w:val="231F20"/>
                <w:spacing w:val="23"/>
                <w:sz w:val="16"/>
                <w:szCs w:val="16"/>
              </w:rPr>
              <w:t xml:space="preserve"> or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WGST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2"/>
                <w:sz w:val="16"/>
                <w:szCs w:val="16"/>
              </w:rPr>
              <w:t>2100</w:t>
            </w:r>
            <w:r w:rsidR="00A044CE" w:rsidRPr="00BE3872">
              <w:rPr>
                <w:rFonts w:ascii="Arial Narrow" w:eastAsia="Franklin Gothic Demi" w:hAnsi="Arial Narrow" w:cs="Arial"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Intro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1"/>
                <w:sz w:val="16"/>
                <w:szCs w:val="16"/>
              </w:rPr>
              <w:t>to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Women’s</w:t>
            </w:r>
            <w:r w:rsidR="00A044CE" w:rsidRPr="00BE3872">
              <w:rPr>
                <w:rFonts w:ascii="Arial Narrow" w:eastAsia="Franklin Gothic Book" w:hAnsi="Arial Narrow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BE3872">
              <w:rPr>
                <w:rFonts w:ascii="Arial Narrow" w:eastAsia="Franklin Gothic Book" w:hAnsi="Arial Narrow" w:cs="Arial"/>
                <w:color w:val="231F20"/>
                <w:spacing w:val="-2"/>
                <w:sz w:val="16"/>
                <w:szCs w:val="16"/>
              </w:rPr>
              <w:t>Studies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A02807" w:rsidRDefault="00A02807">
            <w:pPr>
              <w:ind w:left="60"/>
              <w:jc w:val="center"/>
              <w:rPr>
                <w:rFonts w:ascii="Arial Narrow" w:eastAsia="Franklin Gothic Book" w:hAnsi="Arial Narrow" w:cs="Arial"/>
                <w:color w:val="231F20"/>
                <w:sz w:val="16"/>
                <w:szCs w:val="16"/>
                <w:highlight w:val="yellow"/>
              </w:rPr>
            </w:pPr>
            <w:r w:rsidRPr="00BE3872">
              <w:rPr>
                <w:rFonts w:ascii="Arial Narrow" w:eastAsia="Franklin Gothic Book" w:hAnsi="Arial Narrow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F32B0F" w:rsidRPr="006C61E2" w:rsidRDefault="00F32B0F">
            <w:pPr>
              <w:ind w:left="89"/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C9636A" w:rsidRDefault="00F32B0F">
            <w:pPr>
              <w:ind w:left="12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C9636A" w:rsidRDefault="00F32B0F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C9636A" w:rsidRDefault="00F32B0F">
            <w:pPr>
              <w:ind w:left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2B0F" w:rsidRPr="00C9636A" w:rsidRDefault="00F32B0F">
            <w:pPr>
              <w:ind w:left="3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37252" w:rsidRPr="00A02807" w:rsidRDefault="003F5BFE" w:rsidP="00DD37D5">
      <w:pPr>
        <w:spacing w:after="146"/>
        <w:ind w:left="41"/>
        <w:rPr>
          <w:rFonts w:ascii="Arial Narrow" w:hAnsi="Arial Narrow"/>
        </w:rPr>
      </w:pPr>
      <w:r w:rsidRPr="00A02807">
        <w:rPr>
          <w:rFonts w:ascii="Arial Narrow" w:eastAsia="Franklin Gothic" w:hAnsi="Arial Narrow" w:cs="Franklin Gothic"/>
          <w:color w:val="231F20"/>
          <w:sz w:val="16"/>
        </w:rPr>
        <w:lastRenderedPageBreak/>
        <w:t>*Any course substitution(s) must be approved on an MTSU Course Substitution form with appropriate advisor, department chair, and college dean signatures BEFORE being submitted to the graduation analyst.</w:t>
      </w:r>
      <w:r w:rsidRPr="00A02807">
        <w:rPr>
          <w:rFonts w:ascii="Arial Narrow" w:eastAsia="Franklin Gothic" w:hAnsi="Arial Narrow" w:cs="Franklin Gothic"/>
          <w:sz w:val="16"/>
        </w:rPr>
        <w:t xml:space="preserve"> </w:t>
      </w:r>
    </w:p>
    <w:p w:rsidR="002B2508" w:rsidRPr="00A02807" w:rsidRDefault="003F5BFE" w:rsidP="002B2508">
      <w:pPr>
        <w:tabs>
          <w:tab w:val="center" w:pos="9165"/>
          <w:tab w:val="right" w:pos="11043"/>
        </w:tabs>
        <w:spacing w:after="0"/>
        <w:rPr>
          <w:rFonts w:ascii="Arial Narrow" w:hAnsi="Arial Narrow"/>
          <w:sz w:val="16"/>
          <w:szCs w:val="16"/>
        </w:rPr>
      </w:pP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>Student Name: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  <w:u w:val="single" w:color="221E1F"/>
        </w:rPr>
        <w:t xml:space="preserve"> 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  <w:u w:val="single" w:color="221E1F"/>
        </w:rPr>
        <w:tab/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 xml:space="preserve">M#   </w:t>
      </w:r>
      <w:r w:rsidRPr="00A02807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014982" cy="6096"/>
                <wp:effectExtent l="0" t="0" r="0" b="0"/>
                <wp:docPr id="21071" name="Group 2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982" cy="6096"/>
                          <a:chOff x="0" y="0"/>
                          <a:chExt cx="2014982" cy="6096"/>
                        </a:xfrm>
                      </wpg:grpSpPr>
                      <wps:wsp>
                        <wps:cNvPr id="22232" name="Shape 22232"/>
                        <wps:cNvSpPr/>
                        <wps:spPr>
                          <a:xfrm>
                            <a:off x="0" y="0"/>
                            <a:ext cx="2014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9144">
                                <a:moveTo>
                                  <a:pt x="0" y="0"/>
                                </a:moveTo>
                                <a:lnTo>
                                  <a:pt x="2014982" y="0"/>
                                </a:lnTo>
                                <a:lnTo>
                                  <a:pt x="2014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AE65B" id="Group 21071" o:spid="_x0000_s1026" style="width:158.65pt;height:.5pt;mso-position-horizontal-relative:char;mso-position-vertical-relative:line" coordsize="201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">
                <v:shape id="Shape 22232" o:spid="_x0000_s1027" style="position:absolute;width:20149;height:91;visibility:visible;mso-wrap-style:square;v-text-anchor:top" coordsize="2014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whsYA&#10;AADeAAAADwAAAGRycy9kb3ducmV2LnhtbESPUUvDMBSF34X9h3AHvohLmzqRumxIQREEYZu+X5pr&#10;U2xuShLX6q83grDHwznnO5zNbnaDOFGIvWcN5aoAQdx603On4e34eH0HIiZkg4Nn0vBNEXbbxcUG&#10;a+Mn3tPpkDqRIRxr1GBTGmspY2vJYVz5kTh7Hz44TFmGTpqAU4a7QaqiuJUOe84LFkdqLLWfhy+n&#10;4Wrc/5RNtX5v7Ku5CU9VKNP0ovXlcn64B5FoTufwf/vZaFBKVQr+7u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whsYAAADeAAAADwAAAAAAAAAAAAAAAACYAgAAZHJz&#10;L2Rvd25yZXYueG1sUEsFBgAAAAAEAAQA9QAAAIsDAAAAAA==&#10;" path="m,l2014982,r,9144l,9144,,e" fillcolor="#221e1f" stroked="f" strokeweight="0">
                  <v:stroke miterlimit="83231f" joinstyle="miter"/>
                  <v:path arrowok="t" textboxrect="0,0,2014982,9144"/>
                </v:shape>
                <w10:anchorlock/>
              </v:group>
            </w:pict>
          </mc:Fallback>
        </mc:AlternateConten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 xml:space="preserve"> 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ab/>
      </w:r>
      <w:r w:rsidRPr="00A02807">
        <w:rPr>
          <w:rFonts w:ascii="Arial Narrow" w:eastAsia="Franklin Gothic" w:hAnsi="Arial Narrow" w:cs="Franklin Gothic"/>
          <w:sz w:val="16"/>
          <w:szCs w:val="16"/>
        </w:rPr>
        <w:t xml:space="preserve"> </w:t>
      </w:r>
    </w:p>
    <w:p w:rsidR="00E37252" w:rsidRPr="00A02807" w:rsidRDefault="003F5BFE" w:rsidP="002B2508">
      <w:pPr>
        <w:tabs>
          <w:tab w:val="center" w:pos="9165"/>
          <w:tab w:val="right" w:pos="11043"/>
        </w:tabs>
        <w:spacing w:after="0"/>
        <w:rPr>
          <w:rFonts w:ascii="Arial Narrow" w:hAnsi="Arial Narrow"/>
          <w:sz w:val="16"/>
          <w:szCs w:val="16"/>
        </w:rPr>
      </w:pPr>
      <w:r w:rsidRPr="00A02807">
        <w:rPr>
          <w:rFonts w:ascii="Arial Narrow" w:hAnsi="Arial Narrow"/>
          <w:sz w:val="16"/>
          <w:szCs w:val="16"/>
        </w:rPr>
        <w:t xml:space="preserve"> </w:t>
      </w:r>
    </w:p>
    <w:p w:rsidR="00E37252" w:rsidRPr="00A02807" w:rsidRDefault="003F5BFE">
      <w:pPr>
        <w:tabs>
          <w:tab w:val="right" w:pos="11043"/>
        </w:tabs>
        <w:spacing w:after="0"/>
        <w:ind w:right="-1"/>
        <w:rPr>
          <w:rFonts w:ascii="Arial Narrow" w:hAnsi="Arial Narrow"/>
          <w:sz w:val="16"/>
          <w:szCs w:val="16"/>
        </w:rPr>
      </w:pP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 xml:space="preserve">Degree: </w:t>
      </w:r>
      <w:r w:rsidRP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>Bachelor of Science</w:t>
      </w:r>
      <w:r w:rsidR="000554C5">
        <w:rPr>
          <w:rFonts w:ascii="Arial Narrow" w:eastAsia="Franklin Gothic Book" w:hAnsi="Arial Narrow" w:cs="Franklin Gothic Book"/>
          <w:color w:val="231F20"/>
          <w:sz w:val="16"/>
          <w:szCs w:val="16"/>
        </w:rPr>
        <w:t xml:space="preserve">, 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 xml:space="preserve">Major: </w:t>
      </w:r>
      <w:r w:rsidRP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 xml:space="preserve">Special Education, </w:t>
      </w:r>
      <w:proofErr w:type="gramStart"/>
      <w:r w:rsidRP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 xml:space="preserve">Comprehensive  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>Minor</w:t>
      </w:r>
      <w:proofErr w:type="gramEnd"/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>(s)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  <w:u w:val="single" w:color="221E1F"/>
        </w:rPr>
        <w:t xml:space="preserve"> </w:t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  <w:u w:val="single" w:color="221E1F"/>
        </w:rPr>
        <w:tab/>
      </w:r>
      <w:r w:rsidRPr="00A02807">
        <w:rPr>
          <w:rFonts w:ascii="Arial Narrow" w:eastAsia="Franklin Gothic" w:hAnsi="Arial Narrow" w:cs="Franklin Gothic"/>
          <w:color w:val="231F20"/>
          <w:sz w:val="16"/>
          <w:szCs w:val="16"/>
        </w:rPr>
        <w:t xml:space="preserve">Catalog: </w:t>
      </w:r>
      <w:r w:rsidR="00E51688" w:rsidRP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>201</w:t>
      </w:r>
      <w:r w:rsid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>9</w:t>
      </w:r>
      <w:r w:rsidR="00E51688" w:rsidRP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>–</w:t>
      </w:r>
      <w:r w:rsidR="00A02807">
        <w:rPr>
          <w:rFonts w:ascii="Arial Narrow" w:eastAsia="Franklin Gothic Book" w:hAnsi="Arial Narrow" w:cs="Franklin Gothic Book"/>
          <w:color w:val="231F20"/>
          <w:sz w:val="16"/>
          <w:szCs w:val="16"/>
        </w:rPr>
        <w:t>2020</w:t>
      </w:r>
      <w:r w:rsidRPr="00A02807">
        <w:rPr>
          <w:rFonts w:ascii="Arial Narrow" w:eastAsia="Franklin Gothic Book" w:hAnsi="Arial Narrow" w:cs="Franklin Gothic Book"/>
          <w:sz w:val="16"/>
          <w:szCs w:val="16"/>
        </w:rPr>
        <w:t xml:space="preserve"> </w:t>
      </w:r>
    </w:p>
    <w:p w:rsidR="00E37252" w:rsidRDefault="00E37252">
      <w:pPr>
        <w:spacing w:after="0"/>
      </w:pPr>
    </w:p>
    <w:tbl>
      <w:tblPr>
        <w:tblStyle w:val="TableGrid"/>
        <w:tblW w:w="11061" w:type="dxa"/>
        <w:tblInd w:w="107" w:type="dxa"/>
        <w:tblCellMar>
          <w:top w:w="14" w:type="dxa"/>
          <w:right w:w="51" w:type="dxa"/>
        </w:tblCellMar>
        <w:tblLook w:val="04A0" w:firstRow="1" w:lastRow="0" w:firstColumn="1" w:lastColumn="0" w:noHBand="0" w:noVBand="1"/>
      </w:tblPr>
      <w:tblGrid>
        <w:gridCol w:w="1238"/>
        <w:gridCol w:w="3246"/>
        <w:gridCol w:w="810"/>
        <w:gridCol w:w="630"/>
        <w:gridCol w:w="1478"/>
        <w:gridCol w:w="570"/>
        <w:gridCol w:w="2080"/>
        <w:gridCol w:w="1009"/>
      </w:tblGrid>
      <w:tr w:rsidR="00E37252" w:rsidRPr="00A02807">
        <w:trPr>
          <w:trHeight w:val="484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6FA6D9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Special Education, Comprehensive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(Students must earn a C- or better in all major courses)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19" w:space="0" w:color="231F20"/>
            </w:tcBorders>
            <w:shd w:val="clear" w:color="auto" w:fill="6FA6D9"/>
          </w:tcPr>
          <w:p w:rsidR="00E37252" w:rsidRPr="00A02807" w:rsidRDefault="00E3725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Proposed Substitutions: Must Submit Sub Form for Approval*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</w:tr>
      <w:tr w:rsidR="00E37252" w:rsidRPr="00A02807">
        <w:trPr>
          <w:trHeight w:val="509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ind w:left="4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Courses Required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6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Hours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A1C1E5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7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Grade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Course prefix and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number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Sem. hrs.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ind w:left="80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University/school where course was taken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Approval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submitted?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</w:tr>
      <w:tr w:rsidR="00E37252" w:rsidRPr="00A02807" w:rsidTr="00DD37D5">
        <w:trPr>
          <w:trHeight w:val="284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Content Major Requirements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A02807" w:rsidRDefault="003F5BFE">
            <w:pPr>
              <w:ind w:left="97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40 Hours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C7D8EF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137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272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BIOL 3000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Life Science for Elementary Teachers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4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  <w:szCs w:val="14"/>
              </w:rPr>
            </w:pPr>
            <w:r w:rsidRPr="006C61E2">
              <w:rPr>
                <w:rFonts w:ascii="Arial Narrow" w:hAnsi="Arial Narrow"/>
                <w:szCs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466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MATH 1410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Concepts and Structure of Elementary </w:t>
            </w:r>
          </w:p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School Mathematics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  <w:szCs w:val="14"/>
              </w:rPr>
            </w:pPr>
            <w:r w:rsidRPr="006C61E2">
              <w:rPr>
                <w:rFonts w:ascii="Arial Narrow" w:hAnsi="Arial Narrow"/>
                <w:szCs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MATH 1420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Informal Geometry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  <w:szCs w:val="14"/>
              </w:rPr>
            </w:pPr>
            <w:r w:rsidRPr="006C61E2">
              <w:rPr>
                <w:rFonts w:ascii="Arial Narrow" w:hAnsi="Arial Narrow"/>
                <w:szCs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F32B0F" w:rsidRPr="00A02807" w:rsidTr="006C61E2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A02807" w:rsidRDefault="00711928">
            <w:pPr>
              <w:ind w:left="78"/>
              <w:rPr>
                <w:rFonts w:ascii="Arial Narrow" w:eastAsia="Franklin Gothic" w:hAnsi="Arial Narrow" w:cs="Franklin Gothic"/>
                <w:color w:val="231F20"/>
                <w:sz w:val="14"/>
                <w:szCs w:val="14"/>
                <w:highlight w:val="yellow"/>
              </w:rPr>
            </w:pPr>
            <w:r w:rsidRPr="00D31ADF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4010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D31ADF" w:rsidRDefault="00711928">
            <w:pPr>
              <w:ind w:left="79"/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Explicit Reading Strategies for Learner</w:t>
            </w:r>
            <w:r w:rsidR="00A82972"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s</w:t>
            </w: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 with Exceptionalities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D31ADF" w:rsidRDefault="00711928">
            <w:pPr>
              <w:ind w:left="53"/>
              <w:jc w:val="center"/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F32B0F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A02807" w:rsidRDefault="0059278F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FALL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A02807" w:rsidRDefault="00F32B0F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A02807" w:rsidRDefault="00F32B0F">
            <w:pPr>
              <w:ind w:left="6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32B0F" w:rsidRPr="00A02807" w:rsidRDefault="00F32B0F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7252" w:rsidRPr="00A02807" w:rsidTr="00EC1AE8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7702B0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>CDIS 3250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7702B0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Speech and Language Development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163D7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E37252" w:rsidP="006C61E2">
            <w:pPr>
              <w:ind w:left="81"/>
              <w:rPr>
                <w:rFonts w:ascii="Arial Narrow" w:hAnsi="Arial Narrow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74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D31ADF" w:rsidRDefault="00711928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D31ADF">
              <w:rPr>
                <w:rFonts w:ascii="Arial Narrow" w:eastAsia="Franklin Gothic" w:hAnsi="Arial Narrow" w:cs="Franklin Gothic"/>
                <w:color w:val="auto"/>
                <w:sz w:val="14"/>
                <w:szCs w:val="14"/>
              </w:rPr>
              <w:t>SPED 4370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D31ADF" w:rsidRDefault="00711928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Transition Services and Education of Adolescents with Disabilities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D31ADF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D31ADF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278F">
              <w:rPr>
                <w:rFonts w:ascii="Arial Narrow" w:hAnsi="Arial Narrow"/>
                <w:sz w:val="14"/>
                <w:szCs w:val="14"/>
              </w:rPr>
              <w:t>FALL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C20A3E">
        <w:trPr>
          <w:trHeight w:val="293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3440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Characteristics of Low Incidence </w:t>
            </w:r>
          </w:p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Populations (comprehensive)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E37252" w:rsidP="006C61E2">
            <w:pPr>
              <w:ind w:left="81"/>
              <w:rPr>
                <w:rFonts w:ascii="Arial Narrow" w:hAnsi="Arial Narrow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F5E9E">
              <w:rPr>
                <w:rFonts w:ascii="Arial Narrow" w:hAnsi="Arial Narrow"/>
                <w:sz w:val="14"/>
                <w:szCs w:val="14"/>
              </w:rPr>
              <w:t>SPRING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Franklin Gothic" w:hAnsi="Arial Narrow" w:cs="Franklin Gothic"/>
                <w:color w:val="auto"/>
                <w:sz w:val="14"/>
                <w:szCs w:val="14"/>
              </w:rPr>
              <w:t xml:space="preserve">SPED 4000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C1AE8" w:rsidRPr="00A02807" w:rsidRDefault="00EC1AE8" w:rsidP="00685B30">
            <w:pPr>
              <w:ind w:left="79"/>
              <w:rPr>
                <w:rFonts w:ascii="Arial Narrow" w:eastAsia="Franklin Gothic Book" w:hAnsi="Arial Narrow" w:cs="Franklin Gothic Book"/>
                <w:strike/>
                <w:color w:val="231F20"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>Teaching Diverse Learners in K-8 Classrooms (Comprehensive)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4D4496" w:rsidP="00A02807">
            <w:pPr>
              <w:ind w:left="66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Palatino Linotype" w:hAnsi="Arial Narrow" w:cs="Palatino Linotype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 w:rsidP="00EC1AE8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278F">
              <w:rPr>
                <w:rFonts w:ascii="Arial Narrow" w:hAnsi="Arial Narrow"/>
                <w:sz w:val="14"/>
                <w:szCs w:val="14"/>
              </w:rPr>
              <w:t>FALL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E37252" w:rsidP="00EC1AE8">
            <w:pPr>
              <w:ind w:left="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74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C41CFC" w:rsidRPr="00A02807" w:rsidRDefault="00E51688" w:rsidP="00E51688">
            <w:pPr>
              <w:ind w:left="78"/>
              <w:rPr>
                <w:rFonts w:ascii="Arial Narrow" w:eastAsia="Franklin Gothic" w:hAnsi="Arial Narrow" w:cs="Franklin Gothic"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 xml:space="preserve">SPED </w:t>
            </w:r>
            <w:r w:rsidR="00FF25E7"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4720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C41CFC" w:rsidRPr="00A02807" w:rsidRDefault="00FF25E7" w:rsidP="0074272E">
            <w:pPr>
              <w:ind w:left="84"/>
              <w:rPr>
                <w:rFonts w:ascii="Arial Narrow" w:eastAsia="Palatino Linotype" w:hAnsi="Arial Narrow" w:cs="Palatino Linotype"/>
                <w:b/>
                <w:color w:val="FF0000"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 xml:space="preserve">Promoting </w:t>
            </w:r>
            <w:r w:rsidR="00E52A3A"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 xml:space="preserve">Culture and Diversity in </w:t>
            </w:r>
            <w:r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 xml:space="preserve">Family-Professional </w:t>
            </w:r>
            <w:r w:rsidR="0074272E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 xml:space="preserve">    </w:t>
            </w:r>
            <w:r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>P</w:t>
            </w:r>
            <w:r w:rsidR="00E52A3A" w:rsidRPr="00A02807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>artnerships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 w:rsidP="00A02807">
            <w:pPr>
              <w:ind w:left="53"/>
              <w:jc w:val="center"/>
              <w:rPr>
                <w:rFonts w:ascii="Arial Narrow" w:hAnsi="Arial Narrow"/>
                <w:strike/>
                <w:sz w:val="14"/>
                <w:szCs w:val="14"/>
                <w:highlight w:val="yellow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278F">
              <w:rPr>
                <w:rFonts w:ascii="Arial Narrow" w:hAnsi="Arial Narrow"/>
                <w:sz w:val="14"/>
                <w:szCs w:val="14"/>
              </w:rPr>
              <w:t>SPRING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57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DD37D5" w:rsidP="00316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A02807">
              <w:rPr>
                <w:rFonts w:ascii="Arial Narrow" w:hAnsi="Arial Narrow" w:cs="Times New Roman"/>
                <w:sz w:val="14"/>
                <w:szCs w:val="14"/>
              </w:rPr>
              <w:t>SPED 4120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C41CFC" w:rsidRPr="00A02807" w:rsidRDefault="003163D7" w:rsidP="0074272E">
            <w:pPr>
              <w:ind w:left="84" w:right="212"/>
              <w:jc w:val="both"/>
              <w:rPr>
                <w:rFonts w:ascii="Arial Narrow" w:eastAsia="Palatino Linotype" w:hAnsi="Arial Narrow" w:cs="Palatino Linotype"/>
                <w:strike/>
                <w:sz w:val="14"/>
                <w:szCs w:val="14"/>
              </w:rPr>
            </w:pPr>
            <w:r w:rsidRPr="00A02807">
              <w:rPr>
                <w:rFonts w:ascii="Arial Narrow" w:eastAsia="Palatino Linotype" w:hAnsi="Arial Narrow" w:cs="Palatino Linotype"/>
                <w:color w:val="auto"/>
                <w:sz w:val="14"/>
                <w:szCs w:val="14"/>
              </w:rPr>
              <w:t>Functional Skills Instruction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bottom"/>
          </w:tcPr>
          <w:p w:rsidR="00E37252" w:rsidRPr="00A02807" w:rsidRDefault="00DD37D5" w:rsidP="00A02807">
            <w:pPr>
              <w:ind w:right="-4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278F">
              <w:rPr>
                <w:rFonts w:ascii="Arial Narrow" w:hAnsi="Arial Narrow"/>
                <w:sz w:val="14"/>
                <w:szCs w:val="14"/>
              </w:rPr>
              <w:t>SPRING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DD37D5" w:rsidRPr="00A02807" w:rsidTr="006C61E2">
        <w:trPr>
          <w:trHeight w:val="230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DD37D5" w:rsidRPr="00A02807" w:rsidRDefault="004D4496" w:rsidP="003163D7">
            <w:pPr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>SPED 4280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DD37D5" w:rsidRPr="00A02807" w:rsidRDefault="00DD37D5" w:rsidP="0074272E">
            <w:pPr>
              <w:ind w:left="84" w:right="212"/>
              <w:rPr>
                <w:rFonts w:ascii="Arial Narrow" w:eastAsia="Palatino Linotype" w:hAnsi="Arial Narrow" w:cs="Palatino Linotype"/>
                <w:color w:val="auto"/>
                <w:sz w:val="14"/>
                <w:szCs w:val="14"/>
              </w:rPr>
            </w:pPr>
            <w:r w:rsidRPr="00A02807">
              <w:rPr>
                <w:rFonts w:ascii="Arial Narrow" w:eastAsia="Palatino Linotype" w:hAnsi="Arial Narrow" w:cs="Palatino Linotype"/>
                <w:color w:val="auto"/>
                <w:sz w:val="14"/>
                <w:szCs w:val="14"/>
              </w:rPr>
              <w:t>Assistive Technology in Special Education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bottom"/>
          </w:tcPr>
          <w:p w:rsidR="00DD37D5" w:rsidRPr="00A02807" w:rsidRDefault="004D4496" w:rsidP="00A02807">
            <w:pPr>
              <w:ind w:right="-4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DD37D5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DD37D5" w:rsidRPr="00A02807" w:rsidRDefault="0059278F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SPRING ONLY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DD37D5" w:rsidRPr="00A02807" w:rsidRDefault="00DD37D5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DD37D5" w:rsidRPr="00A02807" w:rsidRDefault="00DD37D5">
            <w:pPr>
              <w:ind w:left="6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DD37D5" w:rsidRPr="00A02807" w:rsidRDefault="00DD37D5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7252" w:rsidRPr="00A02807" w:rsidTr="00EC1AE8">
        <w:trPr>
          <w:trHeight w:val="272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HLTH 3300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First Aid and Safety Education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 w:rsidP="00A02807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E37252" w:rsidP="006C61E2">
            <w:pPr>
              <w:ind w:left="81"/>
              <w:rPr>
                <w:rFonts w:ascii="Arial Narrow" w:hAnsi="Arial Narrow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711928" w:rsidRPr="00A02807" w:rsidTr="006C61E2">
        <w:trPr>
          <w:trHeight w:val="272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D31ADF" w:rsidRDefault="00711928">
            <w:pPr>
              <w:ind w:left="78"/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</w:pPr>
            <w:r w:rsidRPr="00D31ADF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4080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D31ADF" w:rsidRDefault="00711928">
            <w:pPr>
              <w:ind w:left="79"/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Pre-Residency Comprehensive Clinical Experience 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D31ADF" w:rsidRDefault="00711928" w:rsidP="00A02807">
            <w:pPr>
              <w:ind w:left="53"/>
              <w:jc w:val="center"/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711928" w:rsidRPr="006C61E2" w:rsidRDefault="006C61E2" w:rsidP="006C61E2">
            <w:pPr>
              <w:ind w:left="81"/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/>
                <w:szCs w:val="14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A02807" w:rsidRDefault="00711928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A02807" w:rsidRDefault="00711928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A02807" w:rsidRDefault="00711928">
            <w:pPr>
              <w:ind w:left="6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11928" w:rsidRPr="00A02807" w:rsidRDefault="00711928">
            <w:pPr>
              <w:ind w:left="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7252" w:rsidRPr="00A02807">
        <w:trPr>
          <w:trHeight w:val="449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9D5EF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Professional Education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9D5EF"/>
            <w:vAlign w:val="center"/>
          </w:tcPr>
          <w:p w:rsidR="00E37252" w:rsidRPr="00A02807" w:rsidRDefault="003F5BFE">
            <w:pPr>
              <w:ind w:left="97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39 Hours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C9D5EF"/>
          </w:tcPr>
          <w:p w:rsidR="00E37252" w:rsidRPr="00A02807" w:rsidRDefault="003F5BFE">
            <w:pPr>
              <w:ind w:left="8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137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275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EESE 1010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Overview of Education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2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11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EESE 1011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Overview of Education II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2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ELED 3150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Mathematics Methodology  </w:t>
            </w:r>
            <w:r w:rsidRPr="00A02807">
              <w:rPr>
                <w:rFonts w:ascii="Arial Narrow" w:eastAsia="Palatino Linotype" w:hAnsi="Arial Narrow" w:cs="Palatino Linotype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>
            <w:pPr>
              <w:ind w:left="8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  <w:r w:rsidR="003F5BFE" w:rsidRPr="006C61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84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3F5BFE" w:rsidRPr="00D31ADF" w:rsidRDefault="00711928" w:rsidP="0074272E">
            <w:pPr>
              <w:ind w:left="78"/>
              <w:rPr>
                <w:rFonts w:ascii="Arial Narrow" w:eastAsia="Franklin Gothic" w:hAnsi="Arial Narrow" w:cs="Franklin Gothic"/>
                <w:color w:val="auto"/>
                <w:sz w:val="14"/>
                <w:szCs w:val="14"/>
              </w:rPr>
            </w:pPr>
            <w:r w:rsidRPr="00D31ADF">
              <w:rPr>
                <w:rFonts w:ascii="Arial Narrow" w:eastAsia="Franklin Gothic" w:hAnsi="Arial Narrow" w:cs="Franklin Gothic"/>
                <w:color w:val="auto"/>
                <w:sz w:val="14"/>
                <w:szCs w:val="14"/>
              </w:rPr>
              <w:t>SPED 3040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bottom"/>
          </w:tcPr>
          <w:p w:rsidR="00E37252" w:rsidRPr="00D31ADF" w:rsidRDefault="00711928" w:rsidP="0074272E">
            <w:pPr>
              <w:spacing w:after="69"/>
              <w:ind w:left="84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auto"/>
                <w:sz w:val="14"/>
                <w:szCs w:val="14"/>
              </w:rPr>
              <w:t>Digital Tools and Methods in Flexible Learning Environments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D31ADF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1ADF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D31ADF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  <w:r w:rsidR="006C61E2">
              <w:rPr>
                <w:rFonts w:ascii="Arial Narrow" w:hAnsi="Arial Narrow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EC1AE8">
        <w:trPr>
          <w:trHeight w:val="463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3010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Characteristics and Teaching of </w:t>
            </w:r>
          </w:p>
          <w:p w:rsidR="00E37252" w:rsidRPr="00A02807" w:rsidRDefault="003F5BFE">
            <w:pPr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Diverse Learners   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>
        <w:trPr>
          <w:trHeight w:val="271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37252" w:rsidRPr="006C61E2" w:rsidRDefault="003F5BFE">
            <w:pPr>
              <w:ind w:left="1547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C61E2">
              <w:rPr>
                <w:rFonts w:ascii="Arial Narrow" w:eastAsia="Franklin Gothic" w:hAnsi="Arial Narrow" w:cs="Franklin Gothic"/>
                <w:b/>
                <w:color w:val="231F20"/>
                <w:sz w:val="14"/>
                <w:szCs w:val="14"/>
                <w:highlight w:val="yellow"/>
              </w:rPr>
              <w:t>Residency I</w:t>
            </w:r>
            <w:r w:rsidRPr="006C61E2">
              <w:rPr>
                <w:rFonts w:ascii="Arial Narrow" w:eastAsia="Franklin Gothic" w:hAnsi="Arial Narrow" w:cs="Franklin Gothic"/>
                <w:b/>
                <w:sz w:val="14"/>
                <w:szCs w:val="14"/>
                <w:highlight w:val="yellow"/>
              </w:rPr>
              <w:t xml:space="preserve"> </w:t>
            </w:r>
            <w:r w:rsidR="006C61E2" w:rsidRPr="006C61E2">
              <w:rPr>
                <w:rFonts w:ascii="Arial Narrow" w:eastAsia="Franklin Gothic" w:hAnsi="Arial Narrow" w:cs="Franklin Gothic"/>
                <w:b/>
                <w:sz w:val="14"/>
                <w:szCs w:val="14"/>
                <w:highlight w:val="yellow"/>
              </w:rPr>
              <w:t xml:space="preserve"> - FALL ONLY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19" w:space="0" w:color="231F20"/>
            </w:tcBorders>
          </w:tcPr>
          <w:p w:rsidR="00E37252" w:rsidRPr="00A02807" w:rsidRDefault="00E3725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466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4220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 w:rsidP="0074272E">
            <w:pPr>
              <w:spacing w:after="70"/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Residency I–Special Education, </w:t>
            </w:r>
            <w:r w:rsidR="0074272E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Comprehensive License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5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  <w:r w:rsidR="006C61E2">
              <w:rPr>
                <w:rFonts w:ascii="Arial Narrow" w:hAnsi="Arial Narrow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463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4240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 w:rsidP="0074272E">
            <w:pPr>
              <w:spacing w:after="69"/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Methods and Techniques of Behavior </w:t>
            </w:r>
            <w:r w:rsidR="0074272E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Management </w:t>
            </w:r>
            <w:r w:rsidRPr="00A02807">
              <w:rPr>
                <w:rFonts w:ascii="Arial Narrow" w:eastAsia="Palatino Linotype" w:hAnsi="Arial Narrow" w:cs="Palatino Linotyp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  <w:r w:rsidR="006C61E2">
              <w:rPr>
                <w:rFonts w:ascii="Arial Narrow" w:hAnsi="Arial Narrow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71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4910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 w:rsidP="0074272E">
            <w:pPr>
              <w:tabs>
                <w:tab w:val="center" w:pos="2223"/>
              </w:tabs>
              <w:ind w:left="84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Developmental Assessment</w:t>
            </w:r>
            <w:r w:rsidRPr="00A02807">
              <w:rPr>
                <w:rFonts w:ascii="Arial Narrow" w:eastAsia="Palatino Linotype" w:hAnsi="Arial Narrow" w:cs="Palatino Linotyp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3F5BFE">
            <w:pPr>
              <w:ind w:left="81"/>
              <w:jc w:val="center"/>
              <w:rPr>
                <w:rFonts w:ascii="Arial Narrow" w:hAnsi="Arial Narrow"/>
              </w:rPr>
            </w:pPr>
            <w:r w:rsidRPr="006C61E2">
              <w:rPr>
                <w:rFonts w:ascii="Arial Narrow" w:hAnsi="Arial Narrow"/>
              </w:rPr>
              <w:t xml:space="preserve"> </w:t>
            </w:r>
            <w:r w:rsidR="006C61E2">
              <w:rPr>
                <w:rFonts w:ascii="Arial Narrow" w:hAnsi="Arial Narrow"/>
              </w:rPr>
              <w:t>XXX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428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4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4140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 w:rsidP="0074272E">
            <w:pPr>
              <w:spacing w:after="50"/>
              <w:ind w:left="79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Techniques and Strategies for Instruction in Special Education (comprehensive)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E37252" w:rsidRPr="00A02807" w:rsidRDefault="003F5BFE">
            <w:pPr>
              <w:ind w:left="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3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6C61E2" w:rsidRDefault="006C61E2">
            <w:pPr>
              <w:ind w:left="8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  <w:r w:rsidR="003F5BFE" w:rsidRPr="006C61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>
        <w:trPr>
          <w:trHeight w:val="271"/>
        </w:trPr>
        <w:tc>
          <w:tcPr>
            <w:tcW w:w="44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37252" w:rsidRPr="006C61E2" w:rsidRDefault="003F5BFE">
            <w:pPr>
              <w:ind w:left="154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C61E2">
              <w:rPr>
                <w:rFonts w:ascii="Arial Narrow" w:eastAsia="Franklin Gothic" w:hAnsi="Arial Narrow" w:cs="Franklin Gothic"/>
                <w:b/>
                <w:color w:val="231F20"/>
                <w:sz w:val="14"/>
                <w:szCs w:val="14"/>
                <w:highlight w:val="yellow"/>
              </w:rPr>
              <w:t>Residency II</w:t>
            </w:r>
            <w:r w:rsidRPr="006C61E2">
              <w:rPr>
                <w:rFonts w:ascii="Arial Narrow" w:eastAsia="Franklin Gothic" w:hAnsi="Arial Narrow" w:cs="Franklin Gothic"/>
                <w:b/>
                <w:sz w:val="14"/>
                <w:szCs w:val="14"/>
                <w:highlight w:val="yellow"/>
              </w:rPr>
              <w:t xml:space="preserve"> </w:t>
            </w:r>
            <w:r w:rsidR="006C61E2" w:rsidRPr="006C61E2">
              <w:rPr>
                <w:rFonts w:ascii="Arial Narrow" w:eastAsia="Franklin Gothic" w:hAnsi="Arial Narrow" w:cs="Franklin Gothic"/>
                <w:b/>
                <w:sz w:val="14"/>
                <w:szCs w:val="14"/>
                <w:highlight w:val="yellow"/>
              </w:rPr>
              <w:t xml:space="preserve"> - SPRING ONLY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19" w:space="0" w:color="231F20"/>
            </w:tcBorders>
          </w:tcPr>
          <w:p w:rsidR="00E37252" w:rsidRPr="00A02807" w:rsidRDefault="00E3725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E37252" w:rsidRPr="00A02807" w:rsidTr="006C61E2">
        <w:trPr>
          <w:trHeight w:val="217"/>
        </w:trPr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78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" w:hAnsi="Arial Narrow" w:cs="Franklin Gothic"/>
                <w:color w:val="231F20"/>
                <w:sz w:val="14"/>
                <w:szCs w:val="14"/>
              </w:rPr>
              <w:t>SPED 4320</w:t>
            </w:r>
            <w:r w:rsidRPr="00A02807">
              <w:rPr>
                <w:rFonts w:ascii="Arial Narrow" w:eastAsia="Franklin Gothic" w:hAnsi="Arial Narrow" w:cs="Franklin Gothic"/>
                <w:sz w:val="14"/>
                <w:szCs w:val="1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 w:rsidP="0074272E">
            <w:pPr>
              <w:spacing w:after="73"/>
              <w:ind w:left="84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 xml:space="preserve">Residency II, Special Education- </w:t>
            </w:r>
            <w:r w:rsidR="0074272E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Comprehensive License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7252" w:rsidRPr="00A02807" w:rsidRDefault="003F5BFE">
            <w:pPr>
              <w:ind w:left="3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eastAsia="Franklin Gothic Book" w:hAnsi="Arial Narrow" w:cs="Franklin Gothic Book"/>
                <w:color w:val="231F20"/>
                <w:sz w:val="14"/>
                <w:szCs w:val="14"/>
              </w:rPr>
              <w:t>12</w:t>
            </w:r>
            <w:r w:rsidRPr="00A02807">
              <w:rPr>
                <w:rFonts w:ascii="Arial Narrow" w:eastAsia="Franklin Gothic Book" w:hAnsi="Arial Narrow" w:cs="Franklin Gothic Book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9" w:space="0" w:color="231F20"/>
            </w:tcBorders>
            <w:shd w:val="clear" w:color="auto" w:fill="D9D9D9" w:themeFill="background1" w:themeFillShade="D9"/>
          </w:tcPr>
          <w:p w:rsidR="00E37252" w:rsidRPr="00A02807" w:rsidRDefault="006C61E2">
            <w:pPr>
              <w:ind w:left="8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Cs w:val="14"/>
              </w:rPr>
              <w:t>X</w:t>
            </w:r>
            <w:r w:rsidRPr="006C61E2">
              <w:rPr>
                <w:rFonts w:ascii="Arial Narrow" w:hAnsi="Arial Narrow"/>
                <w:szCs w:val="14"/>
              </w:rPr>
              <w:t>XX</w:t>
            </w:r>
            <w:r w:rsidR="003F5BFE" w:rsidRPr="006C61E2">
              <w:rPr>
                <w:rFonts w:ascii="Arial Narrow" w:hAnsi="Arial Narrow"/>
                <w:szCs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231F20"/>
              <w:left w:val="single" w:sz="19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2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6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E37252" w:rsidRPr="00A02807" w:rsidRDefault="003F5BFE">
            <w:pPr>
              <w:ind w:left="5"/>
              <w:rPr>
                <w:rFonts w:ascii="Arial Narrow" w:hAnsi="Arial Narrow"/>
                <w:sz w:val="14"/>
                <w:szCs w:val="14"/>
              </w:rPr>
            </w:pPr>
            <w:r w:rsidRPr="00A02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2B2508" w:rsidRPr="004D4496" w:rsidRDefault="002B2508" w:rsidP="002B2508">
      <w:pPr>
        <w:spacing w:after="165"/>
        <w:rPr>
          <w:rFonts w:ascii="Franklin Gothic" w:eastAsia="Franklin Gothic" w:hAnsi="Franklin Gothic" w:cs="Franklin Gothic"/>
          <w:color w:val="231F20"/>
          <w:sz w:val="14"/>
          <w:szCs w:val="14"/>
        </w:rPr>
      </w:pPr>
    </w:p>
    <w:p w:rsidR="002B2508" w:rsidRDefault="002B2508" w:rsidP="002B2508">
      <w:pPr>
        <w:spacing w:after="165"/>
        <w:rPr>
          <w:rFonts w:ascii="Franklin Gothic" w:eastAsia="Franklin Gothic" w:hAnsi="Franklin Gothic" w:cs="Franklin Gothic"/>
          <w:color w:val="231F20"/>
          <w:sz w:val="16"/>
        </w:rPr>
      </w:pPr>
      <w:r>
        <w:rPr>
          <w:rFonts w:ascii="Franklin Gothic" w:eastAsia="Franklin Gothic" w:hAnsi="Franklin Gothic" w:cs="Franklin Gothic"/>
          <w:color w:val="231F20"/>
          <w:sz w:val="16"/>
        </w:rPr>
        <w:t>Major Advisor’</w:t>
      </w:r>
      <w:r w:rsidR="003F5BFE">
        <w:rPr>
          <w:rFonts w:ascii="Franklin Gothic" w:eastAsia="Franklin Gothic" w:hAnsi="Franklin Gothic" w:cs="Franklin Gothic"/>
          <w:color w:val="231F20"/>
          <w:sz w:val="16"/>
        </w:rPr>
        <w:t>Signature:</w:t>
      </w:r>
      <w:r>
        <w:rPr>
          <w:rFonts w:ascii="Franklin Gothic" w:eastAsia="Franklin Gothic" w:hAnsi="Franklin Gothic" w:cs="Franklin Gothic"/>
          <w:color w:val="231F20"/>
          <w:sz w:val="16"/>
        </w:rPr>
        <w:t>______________________________________________________________________________</w:t>
      </w:r>
      <w:r w:rsidR="003F5BFE">
        <w:rPr>
          <w:rFonts w:ascii="Franklin Gothic" w:eastAsia="Franklin Gothic" w:hAnsi="Franklin Gothic" w:cs="Franklin Gothic"/>
          <w:color w:val="231F20"/>
          <w:sz w:val="16"/>
        </w:rPr>
        <w:t>Date:</w:t>
      </w:r>
      <w:r>
        <w:rPr>
          <w:rFonts w:ascii="Franklin Gothic" w:eastAsia="Franklin Gothic" w:hAnsi="Franklin Gothic" w:cs="Franklin Gothic"/>
          <w:color w:val="231F20"/>
          <w:sz w:val="16"/>
        </w:rPr>
        <w:t xml:space="preserve">_________________________________   </w:t>
      </w:r>
    </w:p>
    <w:p w:rsidR="00E37252" w:rsidRDefault="002B2508" w:rsidP="002B2508">
      <w:pPr>
        <w:spacing w:after="165"/>
      </w:pPr>
      <w:r>
        <w:rPr>
          <w:rFonts w:ascii="Franklin Gothic" w:eastAsia="Franklin Gothic" w:hAnsi="Franklin Gothic" w:cs="Franklin Gothic"/>
          <w:color w:val="231F20"/>
          <w:sz w:val="16"/>
        </w:rPr>
        <w:t>Minor Advisor’s Signature</w:t>
      </w:r>
      <w:proofErr w:type="gramStart"/>
      <w:r>
        <w:rPr>
          <w:rFonts w:ascii="Franklin Gothic" w:eastAsia="Franklin Gothic" w:hAnsi="Franklin Gothic" w:cs="Franklin Gothic"/>
          <w:color w:val="231F20"/>
          <w:sz w:val="16"/>
        </w:rPr>
        <w:t>:_</w:t>
      </w:r>
      <w:proofErr w:type="gramEnd"/>
      <w:r>
        <w:rPr>
          <w:rFonts w:ascii="Franklin Gothic" w:eastAsia="Franklin Gothic" w:hAnsi="Franklin Gothic" w:cs="Franklin Gothic"/>
          <w:color w:val="231F20"/>
          <w:sz w:val="16"/>
        </w:rPr>
        <w:t>______________________________________________________________________________</w:t>
      </w:r>
      <w:r w:rsidR="003F5BFE">
        <w:rPr>
          <w:rFonts w:ascii="Franklin Gothic" w:eastAsia="Franklin Gothic" w:hAnsi="Franklin Gothic" w:cs="Franklin Gothic"/>
          <w:color w:val="231F20"/>
          <w:sz w:val="16"/>
        </w:rPr>
        <w:t>Date:</w:t>
      </w:r>
      <w:r w:rsidR="00EC1AE8">
        <w:rPr>
          <w:rFonts w:ascii="Franklin Gothic" w:eastAsia="Franklin Gothic" w:hAnsi="Franklin Gothic" w:cs="Franklin Gothic"/>
          <w:color w:val="231F20"/>
          <w:sz w:val="16"/>
        </w:rPr>
        <w:t>______________________________</w:t>
      </w:r>
    </w:p>
    <w:p w:rsidR="00E37252" w:rsidRDefault="003F5BFE">
      <w:pPr>
        <w:spacing w:after="1" w:line="254" w:lineRule="auto"/>
        <w:ind w:left="110" w:right="37"/>
      </w:pPr>
      <w:r>
        <w:rPr>
          <w:rFonts w:ascii="Franklin Gothic Book" w:eastAsia="Franklin Gothic Book" w:hAnsi="Franklin Gothic Book" w:cs="Franklin Gothic Book"/>
          <w:color w:val="231F20"/>
          <w:sz w:val="14"/>
        </w:rPr>
        <w:t xml:space="preserve">Degrees require a minimum of (1) 120 semester hours with at least a 2.0 grade point average; 12 of the last 18 hours must be taken at MTSU, not transferred; (2) 42 upper-division hours (3000–4000 level courses) with at least a 2.0 grade point average; 30 upper-division hours must be taken at MTSU, not transferred; and (3) 60 senior college hours (taken at a four-year college). Courses used to fulfill high school deficiencies can only be counted as general ELECTIVE credit, not specific course requirements. *Any course substitutions must be approved on an MTSU Course Substitution form with appropriate advisor, department chair, and college dean signatures. All courses in the following sections must have a grade of C- or higher: </w:t>
      </w:r>
    </w:p>
    <w:p w:rsidR="00E37252" w:rsidRDefault="003F5BFE" w:rsidP="004D4496">
      <w:pPr>
        <w:spacing w:after="65" w:line="252" w:lineRule="auto"/>
        <w:ind w:left="110" w:right="88"/>
      </w:pPr>
      <w:r>
        <w:rPr>
          <w:rFonts w:ascii="Franklin Gothic Book" w:eastAsia="Franklin Gothic Book" w:hAnsi="Franklin Gothic Book" w:cs="Franklin Gothic Book"/>
          <w:color w:val="231F20"/>
          <w:sz w:val="14"/>
        </w:rPr>
        <w:t xml:space="preserve">Required Courses, Highly Qualified Area, and Professional Education. </w:t>
      </w:r>
      <w:r>
        <w:rPr>
          <w:rFonts w:ascii="Franklin Gothic" w:eastAsia="Franklin Gothic" w:hAnsi="Franklin Gothic" w:cs="Franklin Gothic"/>
          <w:color w:val="231F20"/>
          <w:sz w:val="14"/>
        </w:rPr>
        <w:t>An INTENT TO GRADUATE FORM must be filed with this Upper Division Form three (3) semesters before graduation.  To print an INTENT TO GRADUATE FORM go to</w:t>
      </w:r>
      <w:hyperlink r:id="rId6">
        <w:r>
          <w:rPr>
            <w:rFonts w:ascii="Franklin Gothic" w:eastAsia="Franklin Gothic" w:hAnsi="Franklin Gothic" w:cs="Franklin Gothic"/>
            <w:color w:val="231F20"/>
            <w:sz w:val="14"/>
          </w:rPr>
          <w:t xml:space="preserve"> </w:t>
        </w:r>
      </w:hyperlink>
      <w:hyperlink r:id="rId7">
        <w:r>
          <w:rPr>
            <w:rFonts w:ascii="Franklin Gothic" w:eastAsia="Franklin Gothic" w:hAnsi="Franklin Gothic" w:cs="Franklin Gothic"/>
            <w:color w:val="231F20"/>
            <w:sz w:val="14"/>
          </w:rPr>
          <w:t>www.mtsu.edu/records/sforms.php</w:t>
        </w:r>
      </w:hyperlink>
      <w:hyperlink r:id="rId8">
        <w:r>
          <w:rPr>
            <w:rFonts w:ascii="Franklin Gothic" w:eastAsia="Franklin Gothic" w:hAnsi="Franklin Gothic" w:cs="Franklin Gothic"/>
            <w:color w:val="231F20"/>
            <w:sz w:val="14"/>
          </w:rPr>
          <w:t xml:space="preserve"> </w:t>
        </w:r>
      </w:hyperlink>
      <w:hyperlink r:id="rId9">
        <w:proofErr w:type="gramStart"/>
        <w:r>
          <w:rPr>
            <w:rFonts w:ascii="Franklin Gothic" w:eastAsia="Franklin Gothic" w:hAnsi="Franklin Gothic" w:cs="Franklin Gothic"/>
            <w:color w:val="231F20"/>
            <w:sz w:val="14"/>
          </w:rPr>
          <w:t>a</w:t>
        </w:r>
        <w:proofErr w:type="gramEnd"/>
      </w:hyperlink>
      <w:r>
        <w:rPr>
          <w:rFonts w:ascii="Franklin Gothic" w:eastAsia="Franklin Gothic" w:hAnsi="Franklin Gothic" w:cs="Franklin Gothic"/>
          <w:color w:val="231F20"/>
          <w:sz w:val="14"/>
        </w:rPr>
        <w:t>nd choose INTENT TO GRADUATE FORM.</w:t>
      </w:r>
      <w:r>
        <w:rPr>
          <w:rFonts w:ascii="Franklin Gothic" w:eastAsia="Franklin Gothic" w:hAnsi="Franklin Gothic" w:cs="Franklin Gothic"/>
          <w:sz w:val="14"/>
        </w:rPr>
        <w:t xml:space="preserve"> </w:t>
      </w:r>
    </w:p>
    <w:sectPr w:rsidR="00E37252" w:rsidSect="00A02807">
      <w:pgSz w:w="12240" w:h="15840"/>
      <w:pgMar w:top="389" w:right="720" w:bottom="360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2"/>
    <w:rsid w:val="000249F0"/>
    <w:rsid w:val="000554C5"/>
    <w:rsid w:val="00071F71"/>
    <w:rsid w:val="00142F47"/>
    <w:rsid w:val="002011A5"/>
    <w:rsid w:val="002A2B5D"/>
    <w:rsid w:val="002B2508"/>
    <w:rsid w:val="002D7F1C"/>
    <w:rsid w:val="003163D7"/>
    <w:rsid w:val="003343CD"/>
    <w:rsid w:val="003F5BFE"/>
    <w:rsid w:val="00417544"/>
    <w:rsid w:val="00482335"/>
    <w:rsid w:val="004D4496"/>
    <w:rsid w:val="0059278F"/>
    <w:rsid w:val="00685B30"/>
    <w:rsid w:val="006C61E2"/>
    <w:rsid w:val="00711928"/>
    <w:rsid w:val="00734A61"/>
    <w:rsid w:val="0074272E"/>
    <w:rsid w:val="00752C0C"/>
    <w:rsid w:val="007622D4"/>
    <w:rsid w:val="007702B0"/>
    <w:rsid w:val="007E337A"/>
    <w:rsid w:val="008F5E9E"/>
    <w:rsid w:val="00A02807"/>
    <w:rsid w:val="00A044CE"/>
    <w:rsid w:val="00A55939"/>
    <w:rsid w:val="00A74A7B"/>
    <w:rsid w:val="00A82972"/>
    <w:rsid w:val="00B66AAC"/>
    <w:rsid w:val="00BE3872"/>
    <w:rsid w:val="00C20A3E"/>
    <w:rsid w:val="00C41CFC"/>
    <w:rsid w:val="00C9636A"/>
    <w:rsid w:val="00CB1000"/>
    <w:rsid w:val="00D31ADF"/>
    <w:rsid w:val="00D356F5"/>
    <w:rsid w:val="00D43A67"/>
    <w:rsid w:val="00DD37D5"/>
    <w:rsid w:val="00E37252"/>
    <w:rsid w:val="00E51688"/>
    <w:rsid w:val="00E52A3A"/>
    <w:rsid w:val="00E6466A"/>
    <w:rsid w:val="00E7515C"/>
    <w:rsid w:val="00EC1AE8"/>
    <w:rsid w:val="00F32B0F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9377"/>
  <w15:docId w15:val="{6A8168EF-2B02-4B2B-9DB0-91E590F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3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6C61E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u.edu/records/sform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su.edu/records/sform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su.edu/records/sform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tsu.edu/records/s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Licciardi</dc:creator>
  <cp:keywords/>
  <cp:lastModifiedBy>Bryanna Licciardi</cp:lastModifiedBy>
  <cp:revision>5</cp:revision>
  <cp:lastPrinted>2018-11-14T19:38:00Z</cp:lastPrinted>
  <dcterms:created xsi:type="dcterms:W3CDTF">2019-04-29T19:26:00Z</dcterms:created>
  <dcterms:modified xsi:type="dcterms:W3CDTF">2019-06-20T19:41:00Z</dcterms:modified>
</cp:coreProperties>
</file>