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5D" w:rsidRPr="0026515D" w:rsidRDefault="0026515D" w:rsidP="0026515D">
      <w:pPr>
        <w:spacing w:after="0" w:line="240" w:lineRule="auto"/>
        <w:jc w:val="center"/>
        <w:rPr>
          <w:rFonts w:ascii="Arial" w:hAnsi="Arial" w:cs="Arial"/>
          <w:b/>
          <w:sz w:val="28"/>
          <w:szCs w:val="28"/>
        </w:rPr>
      </w:pPr>
      <w:r w:rsidRPr="0026515D">
        <w:rPr>
          <w:rFonts w:ascii="Arial" w:hAnsi="Arial" w:cs="Arial"/>
          <w:b/>
          <w:sz w:val="28"/>
          <w:szCs w:val="28"/>
        </w:rPr>
        <w:t>Middle Tennessee State University</w:t>
      </w:r>
    </w:p>
    <w:p w:rsidR="0026515D" w:rsidRPr="0026515D" w:rsidRDefault="0026515D" w:rsidP="0026515D">
      <w:pPr>
        <w:spacing w:after="0" w:line="240" w:lineRule="auto"/>
        <w:jc w:val="center"/>
        <w:rPr>
          <w:rFonts w:ascii="Arial" w:hAnsi="Arial" w:cs="Arial"/>
          <w:b/>
          <w:sz w:val="28"/>
          <w:szCs w:val="28"/>
        </w:rPr>
      </w:pPr>
      <w:r w:rsidRPr="0026515D">
        <w:rPr>
          <w:rFonts w:ascii="Arial" w:hAnsi="Arial" w:cs="Arial"/>
          <w:b/>
          <w:sz w:val="28"/>
          <w:szCs w:val="28"/>
        </w:rPr>
        <w:t>TRiO Student Support Services</w:t>
      </w:r>
    </w:p>
    <w:p w:rsidR="00D07DFD" w:rsidRDefault="0024130F" w:rsidP="0026515D">
      <w:pPr>
        <w:spacing w:after="0" w:line="240" w:lineRule="auto"/>
        <w:jc w:val="center"/>
        <w:rPr>
          <w:rFonts w:ascii="Arial" w:hAnsi="Arial" w:cs="Arial"/>
          <w:b/>
          <w:sz w:val="28"/>
          <w:szCs w:val="28"/>
        </w:rPr>
      </w:pPr>
      <w:r>
        <w:rPr>
          <w:rFonts w:ascii="Arial" w:hAnsi="Arial" w:cs="Arial"/>
          <w:b/>
          <w:sz w:val="28"/>
          <w:szCs w:val="28"/>
        </w:rPr>
        <w:t>Know Your Loan Total</w:t>
      </w:r>
    </w:p>
    <w:p w:rsidR="0026515D" w:rsidRPr="0026515D" w:rsidRDefault="0026515D" w:rsidP="0026515D">
      <w:pPr>
        <w:spacing w:after="0" w:line="240" w:lineRule="auto"/>
        <w:jc w:val="center"/>
        <w:rPr>
          <w:rFonts w:ascii="Arial" w:hAnsi="Arial" w:cs="Arial"/>
          <w:b/>
          <w:sz w:val="28"/>
          <w:szCs w:val="28"/>
        </w:rPr>
      </w:pPr>
    </w:p>
    <w:p w:rsidR="005D33B8" w:rsidRPr="00D07DFD" w:rsidRDefault="00D07DFD">
      <w:pPr>
        <w:rPr>
          <w:rFonts w:ascii="Arial" w:hAnsi="Arial" w:cs="Arial"/>
          <w:sz w:val="28"/>
          <w:szCs w:val="28"/>
        </w:rPr>
      </w:pPr>
      <w:r w:rsidRPr="0024130F">
        <w:rPr>
          <w:rFonts w:ascii="Arial" w:hAnsi="Arial" w:cs="Arial"/>
          <w:sz w:val="24"/>
          <w:szCs w:val="24"/>
        </w:rPr>
        <w:t xml:space="preserve">It is imperative that you begin to learn the importance of how to save, stay on budget and be in control of your financial life.  Whether you need advice for paying for school, getting out of debt, or using a credit card responsibly, the following website has </w:t>
      </w:r>
      <w:r w:rsidR="001D1C6C" w:rsidRPr="0024130F">
        <w:rPr>
          <w:rFonts w:ascii="Arial" w:hAnsi="Arial" w:cs="Arial"/>
          <w:sz w:val="24"/>
          <w:szCs w:val="24"/>
        </w:rPr>
        <w:t xml:space="preserve">valuable information to </w:t>
      </w:r>
      <w:r w:rsidRPr="0024130F">
        <w:rPr>
          <w:rFonts w:ascii="Arial" w:hAnsi="Arial" w:cs="Arial"/>
          <w:sz w:val="24"/>
          <w:szCs w:val="24"/>
        </w:rPr>
        <w:t xml:space="preserve">get </w:t>
      </w:r>
      <w:r w:rsidR="001D1C6C" w:rsidRPr="0024130F">
        <w:rPr>
          <w:rFonts w:ascii="Arial" w:hAnsi="Arial" w:cs="Arial"/>
          <w:sz w:val="24"/>
          <w:szCs w:val="24"/>
        </w:rPr>
        <w:t xml:space="preserve">you </w:t>
      </w:r>
      <w:r w:rsidRPr="0024130F">
        <w:rPr>
          <w:rFonts w:ascii="Arial" w:hAnsi="Arial" w:cs="Arial"/>
          <w:sz w:val="24"/>
          <w:szCs w:val="24"/>
        </w:rPr>
        <w:t>started in the right direction</w:t>
      </w:r>
      <w:r w:rsidRPr="00D07DFD">
        <w:rPr>
          <w:rFonts w:ascii="Arial" w:hAnsi="Arial" w:cs="Arial"/>
          <w:sz w:val="28"/>
          <w:szCs w:val="28"/>
        </w:rPr>
        <w:t>.</w:t>
      </w:r>
    </w:p>
    <w:p w:rsidR="002C20C8" w:rsidRPr="002C20C8" w:rsidRDefault="002C20C8" w:rsidP="002C20C8">
      <w:pPr>
        <w:rPr>
          <w:rFonts w:ascii="Arial" w:hAnsi="Arial" w:cs="Arial"/>
          <w:b/>
          <w:sz w:val="24"/>
          <w:szCs w:val="24"/>
        </w:rPr>
      </w:pPr>
      <w:r w:rsidRPr="002C20C8">
        <w:rPr>
          <w:rFonts w:ascii="Arial" w:hAnsi="Arial" w:cs="Arial"/>
          <w:b/>
          <w:sz w:val="24"/>
          <w:szCs w:val="24"/>
        </w:rPr>
        <w:t>Subsidized Loan</w:t>
      </w:r>
    </w:p>
    <w:p w:rsidR="00D07DFD" w:rsidRDefault="002C20C8" w:rsidP="002C20C8">
      <w:pPr>
        <w:rPr>
          <w:rFonts w:ascii="Arial" w:hAnsi="Arial" w:cs="Arial"/>
          <w:sz w:val="24"/>
          <w:szCs w:val="24"/>
        </w:rPr>
      </w:pPr>
      <w:r w:rsidRPr="002C20C8">
        <w:rPr>
          <w:rFonts w:ascii="Arial" w:hAnsi="Arial" w:cs="Arial"/>
          <w:sz w:val="24"/>
          <w:szCs w:val="24"/>
        </w:rPr>
        <w:t xml:space="preserve">The Stafford Subsidized loan is awarded on the basis of financial need as determined by the FAFSA. The federal government pays the interest on the loan until </w:t>
      </w:r>
      <w:r w:rsidR="002A3DAF">
        <w:rPr>
          <w:rFonts w:ascii="Arial" w:hAnsi="Arial" w:cs="Arial"/>
          <w:sz w:val="24"/>
          <w:szCs w:val="24"/>
        </w:rPr>
        <w:t>you begin</w:t>
      </w:r>
      <w:r w:rsidRPr="002C20C8">
        <w:rPr>
          <w:rFonts w:ascii="Arial" w:hAnsi="Arial" w:cs="Arial"/>
          <w:sz w:val="24"/>
          <w:szCs w:val="24"/>
        </w:rPr>
        <w:t xml:space="preserve"> repayment and during authorized periods of deferment</w:t>
      </w:r>
      <w:r>
        <w:rPr>
          <w:rFonts w:ascii="Arial" w:hAnsi="Arial" w:cs="Arial"/>
          <w:sz w:val="24"/>
          <w:szCs w:val="24"/>
        </w:rPr>
        <w:t>.</w:t>
      </w:r>
    </w:p>
    <w:p w:rsidR="007D533F" w:rsidRPr="007D533F" w:rsidRDefault="007D533F" w:rsidP="007D533F">
      <w:pPr>
        <w:rPr>
          <w:rFonts w:ascii="Arial" w:hAnsi="Arial" w:cs="Arial"/>
          <w:b/>
          <w:sz w:val="24"/>
          <w:szCs w:val="24"/>
        </w:rPr>
      </w:pPr>
      <w:r w:rsidRPr="007D533F">
        <w:rPr>
          <w:rFonts w:ascii="Arial" w:hAnsi="Arial" w:cs="Arial"/>
          <w:b/>
          <w:sz w:val="24"/>
          <w:szCs w:val="24"/>
        </w:rPr>
        <w:t>Unsubsidized Loan</w:t>
      </w:r>
    </w:p>
    <w:p w:rsidR="007D533F" w:rsidRDefault="007D533F" w:rsidP="005F7991">
      <w:pPr>
        <w:rPr>
          <w:rFonts w:ascii="Arial" w:hAnsi="Arial" w:cs="Arial"/>
          <w:sz w:val="24"/>
          <w:szCs w:val="24"/>
        </w:rPr>
      </w:pPr>
      <w:r w:rsidRPr="007D533F">
        <w:rPr>
          <w:rFonts w:ascii="Arial" w:hAnsi="Arial" w:cs="Arial"/>
          <w:sz w:val="24"/>
          <w:szCs w:val="24"/>
        </w:rPr>
        <w:t>The Direct Unsubsidized loan is not always based on financial need. For un</w:t>
      </w:r>
      <w:r w:rsidR="002A3DAF">
        <w:rPr>
          <w:rFonts w:ascii="Arial" w:hAnsi="Arial" w:cs="Arial"/>
          <w:sz w:val="24"/>
          <w:szCs w:val="24"/>
        </w:rPr>
        <w:t>subsidized loans, you are</w:t>
      </w:r>
      <w:r w:rsidRPr="007D533F">
        <w:rPr>
          <w:rFonts w:ascii="Arial" w:hAnsi="Arial" w:cs="Arial"/>
          <w:sz w:val="24"/>
          <w:szCs w:val="24"/>
        </w:rPr>
        <w:t xml:space="preserve"> responsible for accrued interest from the time the loan is disbursed until it is paid in full. You may choose to pay the interest as it accrues while you are enrolled, or you may defer the interest payments and allow them to accumulate (capitalize). If you choose to pay the interest as it accumulates, you will repay less in the long run. If you defer the interest, you will increas</w:t>
      </w:r>
      <w:r w:rsidR="005F7991">
        <w:rPr>
          <w:rFonts w:ascii="Arial" w:hAnsi="Arial" w:cs="Arial"/>
          <w:sz w:val="24"/>
          <w:szCs w:val="24"/>
        </w:rPr>
        <w:t>e the amount you have to repay.</w:t>
      </w:r>
      <w:bookmarkStart w:id="0" w:name="_GoBack"/>
      <w:bookmarkEnd w:id="0"/>
    </w:p>
    <w:p w:rsidR="00037AFF" w:rsidRPr="00037AFF" w:rsidRDefault="007D533F" w:rsidP="007D533F">
      <w:pPr>
        <w:ind w:left="720"/>
        <w:rPr>
          <w:rFonts w:ascii="Arial" w:hAnsi="Arial" w:cs="Arial"/>
          <w:sz w:val="24"/>
          <w:szCs w:val="24"/>
        </w:rPr>
      </w:pPr>
      <w:r>
        <w:rPr>
          <w:rFonts w:ascii="Arial" w:hAnsi="Arial" w:cs="Arial"/>
          <w:sz w:val="24"/>
          <w:szCs w:val="24"/>
        </w:rPr>
        <w:t xml:space="preserve">Please review your loan total if you accepted any form of student loan by accessing: </w:t>
      </w:r>
      <w:hyperlink r:id="rId4" w:history="1">
        <w:r w:rsidR="00100B06" w:rsidRPr="00DE5455">
          <w:rPr>
            <w:rStyle w:val="Hyperlink"/>
            <w:rFonts w:ascii="Arial" w:hAnsi="Arial" w:cs="Arial"/>
            <w:sz w:val="24"/>
            <w:szCs w:val="24"/>
          </w:rPr>
          <w:t>http://www.nslds.ed.gov/nslds_SA/</w:t>
        </w:r>
      </w:hyperlink>
      <w:r w:rsidR="00100B06">
        <w:rPr>
          <w:rFonts w:ascii="Arial" w:hAnsi="Arial" w:cs="Arial"/>
          <w:sz w:val="24"/>
          <w:szCs w:val="24"/>
        </w:rPr>
        <w:t xml:space="preserve">.  </w:t>
      </w:r>
      <w:r>
        <w:rPr>
          <w:rFonts w:ascii="Arial" w:hAnsi="Arial" w:cs="Arial"/>
          <w:sz w:val="24"/>
          <w:szCs w:val="24"/>
        </w:rPr>
        <w:t xml:space="preserve">  </w:t>
      </w:r>
      <w:r w:rsidRPr="00037AFF">
        <w:rPr>
          <w:rFonts w:ascii="Arial" w:hAnsi="Arial" w:cs="Arial"/>
          <w:sz w:val="24"/>
          <w:szCs w:val="24"/>
        </w:rPr>
        <w:t xml:space="preserve">You will need </w:t>
      </w:r>
      <w:r>
        <w:rPr>
          <w:rFonts w:ascii="Arial" w:hAnsi="Arial" w:cs="Arial"/>
          <w:sz w:val="24"/>
          <w:szCs w:val="24"/>
        </w:rPr>
        <w:t xml:space="preserve">to </w:t>
      </w:r>
      <w:r w:rsidR="005F7991">
        <w:rPr>
          <w:rFonts w:ascii="Arial" w:hAnsi="Arial" w:cs="Arial"/>
          <w:sz w:val="24"/>
          <w:szCs w:val="24"/>
        </w:rPr>
        <w:t xml:space="preserve">create a log in if you haven’t already and </w:t>
      </w:r>
      <w:r>
        <w:rPr>
          <w:rFonts w:ascii="Arial" w:hAnsi="Arial" w:cs="Arial"/>
          <w:sz w:val="24"/>
          <w:szCs w:val="24"/>
        </w:rPr>
        <w:t>know your FAFSA PIN</w:t>
      </w:r>
      <w:r w:rsidRPr="00037AFF">
        <w:rPr>
          <w:rFonts w:ascii="Arial" w:hAnsi="Arial" w:cs="Arial"/>
          <w:sz w:val="24"/>
          <w:szCs w:val="24"/>
        </w:rPr>
        <w:t xml:space="preserve"> </w:t>
      </w:r>
      <w:r>
        <w:rPr>
          <w:rFonts w:ascii="Arial" w:hAnsi="Arial" w:cs="Arial"/>
          <w:sz w:val="24"/>
          <w:szCs w:val="24"/>
        </w:rPr>
        <w:t>to access your information. *</w:t>
      </w:r>
      <w:r w:rsidRPr="007D533F">
        <w:t xml:space="preserve"> </w:t>
      </w:r>
      <w:r w:rsidRPr="007D533F">
        <w:rPr>
          <w:rFonts w:ascii="Arial" w:hAnsi="Arial" w:cs="Arial"/>
          <w:sz w:val="24"/>
          <w:szCs w:val="24"/>
        </w:rPr>
        <w:t xml:space="preserve">Since your PIN can be used to retrieve personal information </w:t>
      </w:r>
      <w:r>
        <w:rPr>
          <w:rFonts w:ascii="Arial" w:hAnsi="Arial" w:cs="Arial"/>
          <w:sz w:val="24"/>
          <w:szCs w:val="24"/>
        </w:rPr>
        <w:t>about you and to sign documents</w:t>
      </w:r>
      <w:r w:rsidRPr="007D533F">
        <w:rPr>
          <w:rFonts w:ascii="Arial" w:hAnsi="Arial" w:cs="Arial"/>
          <w:sz w:val="24"/>
          <w:szCs w:val="24"/>
        </w:rPr>
        <w:t xml:space="preserve"> you must not share or disclose the PIN to others</w:t>
      </w:r>
      <w:r>
        <w:rPr>
          <w:rFonts w:ascii="Arial" w:hAnsi="Arial" w:cs="Arial"/>
          <w:sz w:val="24"/>
          <w:szCs w:val="24"/>
        </w:rPr>
        <w:t>*</w:t>
      </w:r>
    </w:p>
    <w:p w:rsidR="00100B06" w:rsidRDefault="00037AFF" w:rsidP="00037AFF">
      <w:pPr>
        <w:spacing w:after="0" w:line="240" w:lineRule="auto"/>
        <w:rPr>
          <w:rFonts w:ascii="Arial" w:hAnsi="Arial" w:cs="Arial"/>
          <w:sz w:val="24"/>
          <w:szCs w:val="24"/>
        </w:rPr>
      </w:pPr>
      <w:r w:rsidRPr="00037AFF">
        <w:rPr>
          <w:rFonts w:ascii="Arial" w:hAnsi="Arial" w:cs="Arial"/>
          <w:sz w:val="24"/>
          <w:szCs w:val="24"/>
        </w:rPr>
        <w:tab/>
      </w:r>
      <w:r w:rsidR="00D07DFD">
        <w:rPr>
          <w:rFonts w:ascii="Arial" w:hAnsi="Arial" w:cs="Arial"/>
          <w:sz w:val="24"/>
          <w:szCs w:val="24"/>
        </w:rPr>
        <w:tab/>
      </w:r>
    </w:p>
    <w:p w:rsidR="00D07DFD" w:rsidRDefault="00100B06" w:rsidP="00100B06">
      <w:pPr>
        <w:spacing w:after="0" w:line="240" w:lineRule="auto"/>
        <w:ind w:left="720" w:firstLine="720"/>
        <w:rPr>
          <w:rFonts w:ascii="Arial" w:hAnsi="Arial" w:cs="Arial"/>
          <w:sz w:val="24"/>
          <w:szCs w:val="24"/>
        </w:rPr>
      </w:pPr>
      <w:r>
        <w:rPr>
          <w:rFonts w:ascii="Arial" w:hAnsi="Arial" w:cs="Arial"/>
          <w:sz w:val="24"/>
          <w:szCs w:val="24"/>
        </w:rPr>
        <w:t xml:space="preserve">Subsidized Loan Amount: </w:t>
      </w:r>
      <w:r w:rsidR="002C20C8">
        <w:rPr>
          <w:rFonts w:ascii="Arial" w:hAnsi="Arial" w:cs="Arial"/>
          <w:sz w:val="24"/>
          <w:szCs w:val="24"/>
        </w:rPr>
        <w:tab/>
      </w:r>
      <w:r w:rsidR="002C20C8">
        <w:rPr>
          <w:rFonts w:ascii="Arial" w:hAnsi="Arial" w:cs="Arial"/>
          <w:sz w:val="24"/>
          <w:szCs w:val="24"/>
        </w:rPr>
        <w:tab/>
      </w:r>
      <w:r w:rsidRPr="00037AFF">
        <w:rPr>
          <w:rFonts w:ascii="Arial" w:hAnsi="Arial" w:cs="Arial"/>
          <w:sz w:val="24"/>
          <w:szCs w:val="24"/>
        </w:rPr>
        <w:t>$______________</w:t>
      </w:r>
    </w:p>
    <w:p w:rsidR="00100B06" w:rsidRDefault="00100B06" w:rsidP="00D07DFD">
      <w:pPr>
        <w:spacing w:after="0" w:line="240" w:lineRule="auto"/>
        <w:ind w:left="720" w:firstLine="720"/>
        <w:rPr>
          <w:rFonts w:ascii="Arial" w:hAnsi="Arial" w:cs="Arial"/>
          <w:sz w:val="24"/>
          <w:szCs w:val="24"/>
        </w:rPr>
      </w:pPr>
      <w:r>
        <w:rPr>
          <w:rFonts w:ascii="Arial" w:hAnsi="Arial" w:cs="Arial"/>
          <w:sz w:val="24"/>
          <w:szCs w:val="24"/>
        </w:rPr>
        <w:t xml:space="preserve">Unsubsidized Loan Amount: </w:t>
      </w:r>
      <w:r w:rsidR="002C20C8">
        <w:rPr>
          <w:rFonts w:ascii="Arial" w:hAnsi="Arial" w:cs="Arial"/>
          <w:sz w:val="24"/>
          <w:szCs w:val="24"/>
        </w:rPr>
        <w:tab/>
      </w:r>
      <w:r w:rsidRPr="00037AFF">
        <w:rPr>
          <w:rFonts w:ascii="Arial" w:hAnsi="Arial" w:cs="Arial"/>
          <w:sz w:val="24"/>
          <w:szCs w:val="24"/>
        </w:rPr>
        <w:t>$______________</w:t>
      </w:r>
    </w:p>
    <w:p w:rsidR="00100B06" w:rsidRDefault="00A47A2F" w:rsidP="00D07DFD">
      <w:pPr>
        <w:spacing w:after="0" w:line="240" w:lineRule="auto"/>
        <w:ind w:left="720" w:firstLine="720"/>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7AFF">
        <w:rPr>
          <w:rFonts w:ascii="Arial" w:hAnsi="Arial" w:cs="Arial"/>
          <w:sz w:val="24"/>
          <w:szCs w:val="24"/>
        </w:rPr>
        <w:t>$______________</w:t>
      </w:r>
    </w:p>
    <w:p w:rsidR="005F7991" w:rsidRDefault="005F7991" w:rsidP="00D07DFD">
      <w:pPr>
        <w:spacing w:after="0" w:line="240" w:lineRule="auto"/>
        <w:ind w:left="720" w:firstLine="720"/>
        <w:rPr>
          <w:rFonts w:ascii="Arial" w:hAnsi="Arial" w:cs="Arial"/>
          <w:sz w:val="24"/>
          <w:szCs w:val="24"/>
        </w:rPr>
      </w:pPr>
    </w:p>
    <w:p w:rsidR="00A47A2F" w:rsidRPr="005F7991" w:rsidRDefault="005F7991" w:rsidP="00D07DFD">
      <w:pPr>
        <w:spacing w:after="0" w:line="240" w:lineRule="auto"/>
        <w:ind w:left="720" w:firstLine="720"/>
        <w:rPr>
          <w:rFonts w:ascii="Arial" w:hAnsi="Arial" w:cs="Arial"/>
          <w:sz w:val="24"/>
          <w:szCs w:val="24"/>
        </w:rPr>
      </w:pPr>
      <w:r>
        <w:rPr>
          <w:rFonts w:ascii="Arial" w:hAnsi="Arial" w:cs="Arial"/>
          <w:b/>
          <w:sz w:val="24"/>
          <w:szCs w:val="24"/>
        </w:rPr>
        <w:t>Total Interest: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$______________</w:t>
      </w:r>
    </w:p>
    <w:p w:rsidR="00037AFF" w:rsidRPr="00037AFF" w:rsidRDefault="00100B06" w:rsidP="00D07DFD">
      <w:pPr>
        <w:spacing w:after="0" w:line="240" w:lineRule="auto"/>
        <w:ind w:left="720" w:firstLine="720"/>
        <w:rPr>
          <w:rFonts w:ascii="Arial" w:hAnsi="Arial" w:cs="Arial"/>
          <w:sz w:val="24"/>
          <w:szCs w:val="24"/>
        </w:rPr>
      </w:pPr>
      <w:r>
        <w:rPr>
          <w:rFonts w:ascii="Arial" w:hAnsi="Arial" w:cs="Arial"/>
          <w:b/>
          <w:sz w:val="24"/>
          <w:szCs w:val="24"/>
        </w:rPr>
        <w:t>Total Loans</w:t>
      </w:r>
      <w:r w:rsidR="00037AFF" w:rsidRPr="00037AFF">
        <w:rPr>
          <w:rFonts w:ascii="Arial" w:hAnsi="Arial" w:cs="Arial"/>
          <w:sz w:val="24"/>
          <w:szCs w:val="24"/>
        </w:rPr>
        <w:t xml:space="preserve">:  </w:t>
      </w:r>
      <w:r w:rsidR="002C20C8">
        <w:rPr>
          <w:rFonts w:ascii="Arial" w:hAnsi="Arial" w:cs="Arial"/>
          <w:sz w:val="24"/>
          <w:szCs w:val="24"/>
        </w:rPr>
        <w:tab/>
      </w:r>
      <w:r w:rsidR="002C20C8">
        <w:rPr>
          <w:rFonts w:ascii="Arial" w:hAnsi="Arial" w:cs="Arial"/>
          <w:sz w:val="24"/>
          <w:szCs w:val="24"/>
        </w:rPr>
        <w:tab/>
      </w:r>
      <w:r w:rsidR="002C20C8">
        <w:rPr>
          <w:rFonts w:ascii="Arial" w:hAnsi="Arial" w:cs="Arial"/>
          <w:sz w:val="24"/>
          <w:szCs w:val="24"/>
        </w:rPr>
        <w:tab/>
      </w:r>
      <w:r w:rsidR="00037AFF" w:rsidRPr="00037AFF">
        <w:rPr>
          <w:rFonts w:ascii="Arial" w:hAnsi="Arial" w:cs="Arial"/>
          <w:sz w:val="24"/>
          <w:szCs w:val="24"/>
        </w:rPr>
        <w:t>$______________</w:t>
      </w:r>
    </w:p>
    <w:p w:rsidR="00037AFF" w:rsidRPr="00037AFF" w:rsidRDefault="00037AFF" w:rsidP="00037AFF">
      <w:pPr>
        <w:spacing w:after="0" w:line="240" w:lineRule="auto"/>
        <w:rPr>
          <w:rFonts w:ascii="Arial" w:hAnsi="Arial" w:cs="Arial"/>
          <w:sz w:val="24"/>
          <w:szCs w:val="24"/>
        </w:rPr>
      </w:pPr>
    </w:p>
    <w:p w:rsidR="00037AFF" w:rsidRPr="00037AFF" w:rsidRDefault="00037AFF" w:rsidP="00037AFF">
      <w:pPr>
        <w:spacing w:after="0" w:line="240" w:lineRule="auto"/>
        <w:rPr>
          <w:rFonts w:ascii="Arial" w:hAnsi="Arial" w:cs="Arial"/>
          <w:sz w:val="24"/>
          <w:szCs w:val="24"/>
        </w:rPr>
      </w:pPr>
      <w:r>
        <w:rPr>
          <w:rFonts w:ascii="Arial" w:hAnsi="Arial" w:cs="Arial"/>
          <w:sz w:val="24"/>
          <w:szCs w:val="24"/>
        </w:rPr>
        <w:tab/>
      </w:r>
    </w:p>
    <w:p w:rsidR="002A3DAF" w:rsidRDefault="002A3DAF" w:rsidP="00D07DF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07DFD" w:rsidRDefault="002A3DAF" w:rsidP="002A3DAF">
      <w:pPr>
        <w:spacing w:after="0" w:line="240" w:lineRule="auto"/>
        <w:jc w:val="center"/>
        <w:rPr>
          <w:u w:val="single"/>
        </w:rPr>
      </w:pPr>
      <w:r w:rsidRPr="0087698F">
        <w:rPr>
          <w:u w:val="single"/>
        </w:rPr>
        <w:t>Return this signed s</w:t>
      </w:r>
      <w:r w:rsidR="00C22A4C">
        <w:rPr>
          <w:u w:val="single"/>
        </w:rPr>
        <w:t>heet to TRiO SSS Office, KUC 308</w:t>
      </w:r>
    </w:p>
    <w:p w:rsidR="002A3DAF" w:rsidRDefault="002A3DAF" w:rsidP="00D07DFD">
      <w:pPr>
        <w:spacing w:after="0" w:line="240" w:lineRule="auto"/>
        <w:rPr>
          <w:u w:val="single"/>
        </w:rPr>
      </w:pPr>
    </w:p>
    <w:p w:rsidR="002A3DAF" w:rsidRPr="00037AFF" w:rsidRDefault="002A3DAF" w:rsidP="00D07DFD">
      <w:pPr>
        <w:spacing w:after="0" w:line="240" w:lineRule="auto"/>
        <w:rPr>
          <w:rFonts w:ascii="Arial" w:hAnsi="Arial" w:cs="Arial"/>
          <w:sz w:val="24"/>
          <w:szCs w:val="24"/>
        </w:rPr>
      </w:pPr>
    </w:p>
    <w:p w:rsidR="00037AFF" w:rsidRDefault="00037AFF" w:rsidP="00037AFF">
      <w:pPr>
        <w:spacing w:after="0" w:line="240" w:lineRule="auto"/>
        <w:rPr>
          <w:rFonts w:ascii="Arial" w:hAnsi="Arial" w:cs="Arial"/>
          <w:sz w:val="24"/>
          <w:szCs w:val="24"/>
        </w:rPr>
      </w:pPr>
    </w:p>
    <w:p w:rsidR="00D07DFD" w:rsidRDefault="00A5765C" w:rsidP="00037AFF">
      <w:pPr>
        <w:spacing w:after="0" w:line="240" w:lineRule="auto"/>
        <w:rPr>
          <w:rFonts w:ascii="Arial" w:hAnsi="Arial" w:cs="Arial"/>
          <w:sz w:val="24"/>
          <w:szCs w:val="24"/>
        </w:rPr>
      </w:pPr>
      <w:r>
        <w:rPr>
          <w:rFonts w:ascii="Arial" w:hAnsi="Arial" w:cs="Arial"/>
          <w:sz w:val="24"/>
          <w:szCs w:val="24"/>
        </w:rPr>
        <w:t>Print</w:t>
      </w:r>
      <w:r w:rsidR="006F7F02">
        <w:rPr>
          <w:rFonts w:ascii="Arial" w:hAnsi="Arial" w:cs="Arial"/>
          <w:sz w:val="24"/>
          <w:szCs w:val="24"/>
        </w:rPr>
        <w:t xml:space="preserve"> N</w:t>
      </w:r>
      <w:r w:rsidR="00D07DFD">
        <w:rPr>
          <w:rFonts w:ascii="Arial" w:hAnsi="Arial" w:cs="Arial"/>
          <w:sz w:val="24"/>
          <w:szCs w:val="24"/>
        </w:rPr>
        <w:t>ame: _____________________________</w:t>
      </w:r>
      <w:r w:rsidR="00D07DFD">
        <w:rPr>
          <w:rFonts w:ascii="Arial" w:hAnsi="Arial" w:cs="Arial"/>
          <w:sz w:val="24"/>
          <w:szCs w:val="24"/>
        </w:rPr>
        <w:tab/>
      </w:r>
    </w:p>
    <w:p w:rsidR="00D07DFD" w:rsidRDefault="00D07DFD" w:rsidP="00037AFF">
      <w:pPr>
        <w:spacing w:after="0" w:line="240" w:lineRule="auto"/>
        <w:rPr>
          <w:rFonts w:ascii="Arial" w:hAnsi="Arial" w:cs="Arial"/>
          <w:sz w:val="24"/>
          <w:szCs w:val="24"/>
        </w:rPr>
      </w:pPr>
    </w:p>
    <w:p w:rsidR="00D07DFD" w:rsidRDefault="00D07DFD" w:rsidP="00037AFF">
      <w:pPr>
        <w:spacing w:after="0" w:line="240" w:lineRule="auto"/>
        <w:rPr>
          <w:rFonts w:ascii="Arial" w:hAnsi="Arial" w:cs="Arial"/>
          <w:sz w:val="24"/>
          <w:szCs w:val="24"/>
        </w:rPr>
      </w:pPr>
      <w:r>
        <w:rPr>
          <w:rFonts w:ascii="Arial" w:hAnsi="Arial" w:cs="Arial"/>
          <w:sz w:val="24"/>
          <w:szCs w:val="24"/>
        </w:rPr>
        <w:t>Member Signature: __________________________</w:t>
      </w:r>
      <w:r w:rsidR="006F7F02">
        <w:rPr>
          <w:rFonts w:ascii="Arial" w:hAnsi="Arial" w:cs="Arial"/>
          <w:sz w:val="24"/>
          <w:szCs w:val="24"/>
        </w:rPr>
        <w:t>____      Date: _______________</w:t>
      </w:r>
    </w:p>
    <w:p w:rsidR="00D07DFD" w:rsidRDefault="00D07DFD" w:rsidP="00037AFF">
      <w:pPr>
        <w:spacing w:after="0" w:line="240" w:lineRule="auto"/>
        <w:rPr>
          <w:rFonts w:ascii="Arial" w:hAnsi="Arial" w:cs="Arial"/>
          <w:sz w:val="24"/>
          <w:szCs w:val="24"/>
        </w:rPr>
      </w:pPr>
    </w:p>
    <w:p w:rsidR="00D07DFD" w:rsidRPr="00D07DFD" w:rsidRDefault="006B6452" w:rsidP="00D07DFD">
      <w:pPr>
        <w:spacing w:after="0" w:line="240" w:lineRule="auto"/>
        <w:jc w:val="right"/>
        <w:rPr>
          <w:rFonts w:ascii="Arial" w:hAnsi="Arial" w:cs="Arial"/>
          <w:sz w:val="18"/>
          <w:szCs w:val="18"/>
        </w:rPr>
      </w:pPr>
      <w:r>
        <w:rPr>
          <w:rFonts w:ascii="Arial" w:hAnsi="Arial" w:cs="Arial"/>
          <w:sz w:val="18"/>
          <w:szCs w:val="18"/>
        </w:rPr>
        <w:t>2015-2016</w:t>
      </w:r>
    </w:p>
    <w:sectPr w:rsidR="00D07DFD" w:rsidRPr="00D07DFD" w:rsidSect="005F7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B8"/>
    <w:rsid w:val="00037AFF"/>
    <w:rsid w:val="00100B06"/>
    <w:rsid w:val="001926EF"/>
    <w:rsid w:val="001D1C6C"/>
    <w:rsid w:val="0024130F"/>
    <w:rsid w:val="0026515D"/>
    <w:rsid w:val="002A3DAF"/>
    <w:rsid w:val="002C20C8"/>
    <w:rsid w:val="003F1022"/>
    <w:rsid w:val="004B326B"/>
    <w:rsid w:val="005D33B8"/>
    <w:rsid w:val="005F7991"/>
    <w:rsid w:val="006B6452"/>
    <w:rsid w:val="006F7F02"/>
    <w:rsid w:val="007D533F"/>
    <w:rsid w:val="00A47A2F"/>
    <w:rsid w:val="00A5765C"/>
    <w:rsid w:val="00C22A4C"/>
    <w:rsid w:val="00D07DFD"/>
    <w:rsid w:val="00EB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4941CA-03EE-4640-8F49-5D9653B4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5874">
      <w:bodyDiv w:val="1"/>
      <w:marLeft w:val="0"/>
      <w:marRight w:val="0"/>
      <w:marTop w:val="0"/>
      <w:marBottom w:val="0"/>
      <w:divBdr>
        <w:top w:val="none" w:sz="0" w:space="0" w:color="auto"/>
        <w:left w:val="none" w:sz="0" w:space="0" w:color="auto"/>
        <w:bottom w:val="none" w:sz="0" w:space="0" w:color="auto"/>
        <w:right w:val="none" w:sz="0" w:space="0" w:color="auto"/>
      </w:divBdr>
      <w:divsChild>
        <w:div w:id="2119374177">
          <w:marLeft w:val="0"/>
          <w:marRight w:val="0"/>
          <w:marTop w:val="0"/>
          <w:marBottom w:val="0"/>
          <w:divBdr>
            <w:top w:val="none" w:sz="0" w:space="0" w:color="auto"/>
            <w:left w:val="none" w:sz="0" w:space="0" w:color="auto"/>
            <w:bottom w:val="none" w:sz="0" w:space="0" w:color="auto"/>
            <w:right w:val="none" w:sz="0" w:space="0" w:color="auto"/>
          </w:divBdr>
          <w:divsChild>
            <w:div w:id="570769659">
              <w:marLeft w:val="0"/>
              <w:marRight w:val="0"/>
              <w:marTop w:val="0"/>
              <w:marBottom w:val="0"/>
              <w:divBdr>
                <w:top w:val="none" w:sz="0" w:space="0" w:color="auto"/>
                <w:left w:val="none" w:sz="0" w:space="0" w:color="auto"/>
                <w:bottom w:val="none" w:sz="0" w:space="0" w:color="auto"/>
                <w:right w:val="none" w:sz="0" w:space="0" w:color="auto"/>
              </w:divBdr>
              <w:divsChild>
                <w:div w:id="514618357">
                  <w:marLeft w:val="0"/>
                  <w:marRight w:val="0"/>
                  <w:marTop w:val="0"/>
                  <w:marBottom w:val="300"/>
                  <w:divBdr>
                    <w:top w:val="none" w:sz="0" w:space="0" w:color="auto"/>
                    <w:left w:val="none" w:sz="0" w:space="0" w:color="auto"/>
                    <w:bottom w:val="none" w:sz="0" w:space="0" w:color="auto"/>
                    <w:right w:val="none" w:sz="0" w:space="0" w:color="auto"/>
                  </w:divBdr>
                  <w:divsChild>
                    <w:div w:id="5456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90179">
      <w:bodyDiv w:val="1"/>
      <w:marLeft w:val="0"/>
      <w:marRight w:val="0"/>
      <w:marTop w:val="0"/>
      <w:marBottom w:val="0"/>
      <w:divBdr>
        <w:top w:val="none" w:sz="0" w:space="0" w:color="auto"/>
        <w:left w:val="none" w:sz="0" w:space="0" w:color="auto"/>
        <w:bottom w:val="none" w:sz="0" w:space="0" w:color="auto"/>
        <w:right w:val="none" w:sz="0" w:space="0" w:color="auto"/>
      </w:divBdr>
      <w:divsChild>
        <w:div w:id="557521153">
          <w:marLeft w:val="0"/>
          <w:marRight w:val="0"/>
          <w:marTop w:val="0"/>
          <w:marBottom w:val="0"/>
          <w:divBdr>
            <w:top w:val="none" w:sz="0" w:space="0" w:color="auto"/>
            <w:left w:val="none" w:sz="0" w:space="0" w:color="auto"/>
            <w:bottom w:val="none" w:sz="0" w:space="0" w:color="auto"/>
            <w:right w:val="none" w:sz="0" w:space="0" w:color="auto"/>
          </w:divBdr>
          <w:divsChild>
            <w:div w:id="2038655084">
              <w:marLeft w:val="0"/>
              <w:marRight w:val="0"/>
              <w:marTop w:val="0"/>
              <w:marBottom w:val="0"/>
              <w:divBdr>
                <w:top w:val="none" w:sz="0" w:space="0" w:color="auto"/>
                <w:left w:val="none" w:sz="0" w:space="0" w:color="auto"/>
                <w:bottom w:val="none" w:sz="0" w:space="0" w:color="auto"/>
                <w:right w:val="none" w:sz="0" w:space="0" w:color="auto"/>
              </w:divBdr>
              <w:divsChild>
                <w:div w:id="672150251">
                  <w:marLeft w:val="0"/>
                  <w:marRight w:val="0"/>
                  <w:marTop w:val="0"/>
                  <w:marBottom w:val="300"/>
                  <w:divBdr>
                    <w:top w:val="none" w:sz="0" w:space="0" w:color="auto"/>
                    <w:left w:val="none" w:sz="0" w:space="0" w:color="auto"/>
                    <w:bottom w:val="none" w:sz="0" w:space="0" w:color="auto"/>
                    <w:right w:val="none" w:sz="0" w:space="0" w:color="auto"/>
                  </w:divBdr>
                  <w:divsChild>
                    <w:div w:id="8470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lds.ed.gov/nslds_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1979</CharactersWithSpaces>
  <SharedDoc>false</SharedDoc>
  <HLinks>
    <vt:vector size="6" baseType="variant">
      <vt:variant>
        <vt:i4>7864350</vt:i4>
      </vt:variant>
      <vt:variant>
        <vt:i4>0</vt:i4>
      </vt:variant>
      <vt:variant>
        <vt:i4>0</vt:i4>
      </vt:variant>
      <vt:variant>
        <vt:i4>5</vt:i4>
      </vt:variant>
      <vt:variant>
        <vt:lpwstr>http://www.nslds.ed.gov/nslds_SA/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cp:lastModifiedBy>Julia L. Johnson</cp:lastModifiedBy>
  <cp:revision>3</cp:revision>
  <cp:lastPrinted>2013-10-15T15:19:00Z</cp:lastPrinted>
  <dcterms:created xsi:type="dcterms:W3CDTF">2015-10-01T15:35:00Z</dcterms:created>
  <dcterms:modified xsi:type="dcterms:W3CDTF">2015-10-01T15:38:00Z</dcterms:modified>
</cp:coreProperties>
</file>