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9FA" w:rsidRPr="00563433" w:rsidRDefault="00894874" w:rsidP="00640951">
      <w:pPr>
        <w:pStyle w:val="NoSpacing"/>
        <w:spacing w:after="240"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 xml:space="preserve">Free </w:t>
      </w:r>
      <w:r w:rsidR="00463307" w:rsidRPr="00563433">
        <w:rPr>
          <w:rFonts w:ascii="Arial Rounded MT Bold" w:hAnsi="Arial Rounded MT Bold"/>
          <w:sz w:val="40"/>
        </w:rPr>
        <w:t xml:space="preserve">Student Resources </w:t>
      </w:r>
    </w:p>
    <w:p w:rsidR="003E7A43" w:rsidRPr="00640951" w:rsidRDefault="00640951" w:rsidP="00640951">
      <w:pPr>
        <w:pStyle w:val="NoSpacing"/>
        <w:pBdr>
          <w:bottom w:val="single" w:sz="12" w:space="6" w:color="auto"/>
        </w:pBdr>
        <w:spacing w:after="240"/>
        <w:jc w:val="center"/>
        <w:rPr>
          <w:rFonts w:ascii="Arial Rounded MT Bold" w:hAnsi="Arial Rounded MT Bold"/>
          <w:sz w:val="20"/>
        </w:rPr>
      </w:pPr>
      <w:r>
        <w:rPr>
          <w:rFonts w:ascii="Arial Rounded MT Bold" w:hAnsi="Arial Rounded MT Bold" w:cs="Arial"/>
          <w:sz w:val="24"/>
        </w:rPr>
        <w:t>Middle Tennessee State University</w:t>
      </w:r>
    </w:p>
    <w:p w:rsidR="003E7A43" w:rsidRPr="003E7A43" w:rsidRDefault="00640951" w:rsidP="003E7A43">
      <w:pPr>
        <w:pStyle w:val="NoSpacing"/>
        <w:numPr>
          <w:ilvl w:val="0"/>
          <w:numId w:val="3"/>
        </w:numP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3E7A43" w:rsidRPr="003E7A43">
        <w:rPr>
          <w:rFonts w:ascii="Arial Narrow" w:hAnsi="Arial Narrow"/>
          <w:b/>
          <w:sz w:val="28"/>
        </w:rPr>
        <w:t>UNIVERSITY WRITING CENTER</w:t>
      </w:r>
    </w:p>
    <w:p w:rsidR="003E7A43" w:rsidRPr="00ED6AD8" w:rsidRDefault="003E7A43" w:rsidP="003E7A43">
      <w:pPr>
        <w:pStyle w:val="NoSpacing"/>
        <w:ind w:left="720"/>
        <w:rPr>
          <w:rFonts w:ascii="Times New Roman" w:hAnsi="Times New Roman" w:cs="Times New Roman"/>
        </w:rPr>
      </w:pP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  <w:r w:rsidRPr="00563433">
        <w:rPr>
          <w:rFonts w:ascii="Arial" w:hAnsi="Arial" w:cs="Arial"/>
          <w:b/>
        </w:rPr>
        <w:t>Located in Room 362 of the Walker Library</w:t>
      </w:r>
      <w:r w:rsidR="00563433">
        <w:rPr>
          <w:rFonts w:ascii="Arial" w:hAnsi="Arial" w:cs="Arial"/>
        </w:rPr>
        <w:tab/>
      </w:r>
      <w:r w:rsidR="00563433">
        <w:rPr>
          <w:rFonts w:ascii="Arial" w:hAnsi="Arial" w:cs="Arial"/>
        </w:rPr>
        <w:tab/>
      </w:r>
      <w:r w:rsidRPr="00563433">
        <w:rPr>
          <w:rFonts w:ascii="Arial" w:hAnsi="Arial" w:cs="Arial"/>
        </w:rPr>
        <w:t>Schedule an appointment at</w:t>
      </w: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  <w:r w:rsidRPr="00563433">
        <w:rPr>
          <w:rFonts w:ascii="Arial" w:hAnsi="Arial" w:cs="Arial"/>
        </w:rPr>
        <w:t>Monday – Thursday 9:00 A.M. – 7:00 P.M.</w:t>
      </w:r>
      <w:r w:rsidRPr="00563433">
        <w:rPr>
          <w:rFonts w:ascii="Arial" w:hAnsi="Arial" w:cs="Arial"/>
        </w:rPr>
        <w:tab/>
      </w:r>
      <w:r w:rsidRPr="00563433">
        <w:rPr>
          <w:rFonts w:ascii="Arial" w:hAnsi="Arial" w:cs="Arial"/>
        </w:rPr>
        <w:tab/>
      </w:r>
      <w:r w:rsidRPr="00563433">
        <w:rPr>
          <w:rFonts w:ascii="Arial" w:hAnsi="Arial" w:cs="Arial"/>
        </w:rPr>
        <w:tab/>
      </w:r>
      <w:hyperlink r:id="rId5" w:history="1">
        <w:r w:rsidR="00563433" w:rsidRPr="0085425D">
          <w:rPr>
            <w:rStyle w:val="Hyperlink"/>
            <w:rFonts w:ascii="Arial" w:hAnsi="Arial" w:cs="Arial"/>
          </w:rPr>
          <w:t>www.mtsu.edu/writing-center</w:t>
        </w:r>
      </w:hyperlink>
      <w:r w:rsidR="00563433">
        <w:rPr>
          <w:rFonts w:ascii="Arial" w:hAnsi="Arial" w:cs="Arial"/>
          <w:u w:val="single"/>
        </w:rPr>
        <w:t xml:space="preserve"> </w:t>
      </w: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  <w:r w:rsidRPr="00563433">
        <w:rPr>
          <w:rFonts w:ascii="Arial" w:hAnsi="Arial" w:cs="Arial"/>
        </w:rPr>
        <w:t>Friday – 9:00 A.M. – 4:00 P.M.</w:t>
      </w: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  <w:r w:rsidRPr="00563433">
        <w:rPr>
          <w:rFonts w:ascii="Arial" w:hAnsi="Arial" w:cs="Arial"/>
        </w:rPr>
        <w:t>Saturday – CLOSED</w:t>
      </w: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  <w:r w:rsidRPr="00563433">
        <w:rPr>
          <w:rFonts w:ascii="Arial" w:hAnsi="Arial" w:cs="Arial"/>
        </w:rPr>
        <w:t>Sunday – 2:00 P.M. – 7:00 P.M.</w:t>
      </w: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</w:p>
    <w:p w:rsidR="003E7A43" w:rsidRPr="00563433" w:rsidRDefault="003E7A43" w:rsidP="003E7A43">
      <w:pPr>
        <w:pStyle w:val="NoSpacing"/>
        <w:ind w:left="720"/>
        <w:rPr>
          <w:rFonts w:ascii="Arial" w:hAnsi="Arial" w:cs="Arial"/>
        </w:rPr>
      </w:pPr>
      <w:r w:rsidRPr="00563433">
        <w:rPr>
          <w:rFonts w:ascii="Arial" w:hAnsi="Arial" w:cs="Arial"/>
        </w:rPr>
        <w:t xml:space="preserve">The writing center offers both </w:t>
      </w:r>
      <w:r w:rsidRPr="00563433">
        <w:rPr>
          <w:rFonts w:ascii="Arial" w:hAnsi="Arial" w:cs="Arial"/>
          <w:b/>
        </w:rPr>
        <w:t xml:space="preserve">one-on-one </w:t>
      </w:r>
      <w:r w:rsidRPr="00563433">
        <w:rPr>
          <w:rFonts w:ascii="Arial" w:hAnsi="Arial" w:cs="Arial"/>
        </w:rPr>
        <w:t xml:space="preserve">appointments and </w:t>
      </w:r>
      <w:r w:rsidRPr="00563433">
        <w:rPr>
          <w:rFonts w:ascii="Arial" w:hAnsi="Arial" w:cs="Arial"/>
          <w:b/>
        </w:rPr>
        <w:t>online</w:t>
      </w:r>
      <w:r w:rsidRPr="00563433">
        <w:rPr>
          <w:rFonts w:ascii="Arial" w:hAnsi="Arial" w:cs="Arial"/>
        </w:rPr>
        <w:t xml:space="preserve"> appointments.</w:t>
      </w:r>
    </w:p>
    <w:p w:rsidR="003E7A43" w:rsidRPr="00563433" w:rsidRDefault="003E7A43" w:rsidP="00640951">
      <w:pPr>
        <w:pStyle w:val="NoSpacing"/>
        <w:ind w:firstLine="720"/>
        <w:rPr>
          <w:rFonts w:ascii="Arial" w:hAnsi="Arial" w:cs="Arial"/>
        </w:rPr>
      </w:pPr>
      <w:r w:rsidRPr="00563433">
        <w:rPr>
          <w:rFonts w:ascii="Arial" w:hAnsi="Arial" w:cs="Arial"/>
        </w:rPr>
        <w:t>Other services:</w:t>
      </w:r>
    </w:p>
    <w:p w:rsidR="003E7A43" w:rsidRPr="00563433" w:rsidRDefault="003E7A43" w:rsidP="00E96DC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563433">
        <w:rPr>
          <w:rFonts w:ascii="Arial" w:hAnsi="Arial" w:cs="Arial"/>
          <w:b/>
        </w:rPr>
        <w:t>Culture and Conversation Group Sessions</w:t>
      </w:r>
      <w:r w:rsidRPr="00563433">
        <w:rPr>
          <w:rFonts w:ascii="Arial" w:hAnsi="Arial" w:cs="Arial"/>
        </w:rPr>
        <w:t xml:space="preserve"> (</w:t>
      </w:r>
      <w:r w:rsidR="00ED6AD8" w:rsidRPr="00563433">
        <w:rPr>
          <w:rFonts w:ascii="Arial" w:hAnsi="Arial" w:cs="Arial"/>
        </w:rPr>
        <w:t>primarily for English Language Leaners)</w:t>
      </w:r>
    </w:p>
    <w:p w:rsidR="00ED6AD8" w:rsidRPr="00563433" w:rsidRDefault="00ED6AD8" w:rsidP="00E96DC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563433">
        <w:rPr>
          <w:rFonts w:ascii="Arial" w:hAnsi="Arial" w:cs="Arial"/>
          <w:b/>
        </w:rPr>
        <w:t xml:space="preserve">Creative Writing Sessions </w:t>
      </w:r>
      <w:r w:rsidRPr="00563433">
        <w:rPr>
          <w:rFonts w:ascii="Arial" w:hAnsi="Arial" w:cs="Arial"/>
        </w:rPr>
        <w:t>(for those interested in poetry or prose)</w:t>
      </w:r>
    </w:p>
    <w:p w:rsidR="00ED6AD8" w:rsidRPr="00563433" w:rsidRDefault="00ED6AD8" w:rsidP="00E96DC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563433">
        <w:rPr>
          <w:rFonts w:ascii="Arial" w:hAnsi="Arial" w:cs="Arial"/>
          <w:b/>
        </w:rPr>
        <w:t xml:space="preserve">Writers’ Studio </w:t>
      </w:r>
      <w:r w:rsidRPr="00563433">
        <w:rPr>
          <w:rFonts w:ascii="Arial" w:hAnsi="Arial" w:cs="Arial"/>
        </w:rPr>
        <w:t>for students who need help with any aspect of writing a paper)</w:t>
      </w:r>
    </w:p>
    <w:p w:rsidR="00ED6AD8" w:rsidRPr="00563433" w:rsidRDefault="00ED6AD8" w:rsidP="00E96DC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563433">
        <w:rPr>
          <w:rFonts w:ascii="Arial" w:hAnsi="Arial" w:cs="Arial"/>
          <w:b/>
        </w:rPr>
        <w:t>Test Prep</w:t>
      </w:r>
      <w:bookmarkStart w:id="0" w:name="_GoBack"/>
      <w:bookmarkEnd w:id="0"/>
      <w:r w:rsidRPr="00563433">
        <w:rPr>
          <w:rFonts w:ascii="Arial" w:hAnsi="Arial" w:cs="Arial"/>
          <w:b/>
        </w:rPr>
        <w:t>aration Groups</w:t>
      </w:r>
      <w:r w:rsidRPr="00563433">
        <w:rPr>
          <w:rFonts w:ascii="Arial" w:hAnsi="Arial" w:cs="Arial"/>
        </w:rPr>
        <w:t xml:space="preserve"> (</w:t>
      </w:r>
      <w:r w:rsidR="00563433">
        <w:rPr>
          <w:rFonts w:ascii="Arial" w:hAnsi="Arial" w:cs="Arial"/>
        </w:rPr>
        <w:t>including study help with</w:t>
      </w:r>
      <w:r w:rsidRPr="00563433">
        <w:rPr>
          <w:rFonts w:ascii="Arial" w:hAnsi="Arial" w:cs="Arial"/>
        </w:rPr>
        <w:t xml:space="preserve"> PRAXIS and other exams)</w:t>
      </w:r>
    </w:p>
    <w:p w:rsidR="00E96DCD" w:rsidRPr="00563433" w:rsidRDefault="00E96DCD" w:rsidP="00E96DC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563433">
        <w:rPr>
          <w:rFonts w:ascii="Arial" w:hAnsi="Arial" w:cs="Arial"/>
          <w:b/>
        </w:rPr>
        <w:t xml:space="preserve">Multi-Media Composition Center </w:t>
      </w:r>
      <w:r w:rsidRPr="00563433">
        <w:rPr>
          <w:rFonts w:ascii="Arial" w:hAnsi="Arial" w:cs="Arial"/>
        </w:rPr>
        <w:t>(to help students incorporate media in their papers or presentations)</w:t>
      </w:r>
    </w:p>
    <w:p w:rsidR="00E96DCD" w:rsidRPr="00640951" w:rsidRDefault="00E96DCD" w:rsidP="00E96DCD">
      <w:pPr>
        <w:pStyle w:val="NoSpacing"/>
        <w:rPr>
          <w:rFonts w:ascii="Times New Roman" w:hAnsi="Times New Roman" w:cs="Times New Roman"/>
        </w:rPr>
      </w:pPr>
    </w:p>
    <w:p w:rsidR="00E96DCD" w:rsidRPr="00640951" w:rsidRDefault="00640951" w:rsidP="00E96DC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894874">
        <w:rPr>
          <w:rFonts w:ascii="Arial Narrow" w:hAnsi="Arial Narrow" w:cs="Times New Roman"/>
          <w:b/>
          <w:sz w:val="28"/>
          <w:szCs w:val="28"/>
        </w:rPr>
        <w:t xml:space="preserve">CENTRALIZED </w:t>
      </w:r>
      <w:r w:rsidR="00E96DCD" w:rsidRPr="00E96DCD">
        <w:rPr>
          <w:rFonts w:ascii="Arial Narrow" w:hAnsi="Arial Narrow" w:cs="Times New Roman"/>
          <w:b/>
          <w:sz w:val="28"/>
          <w:szCs w:val="28"/>
        </w:rPr>
        <w:t>TUTORING</w:t>
      </w:r>
    </w:p>
    <w:p w:rsidR="00640951" w:rsidRDefault="00640951" w:rsidP="00E96DCD">
      <w:pPr>
        <w:pStyle w:val="NoSpacing"/>
        <w:ind w:left="720"/>
        <w:rPr>
          <w:rFonts w:ascii="Arial" w:hAnsi="Arial" w:cs="Arial"/>
          <w:b/>
          <w:szCs w:val="28"/>
        </w:rPr>
      </w:pPr>
    </w:p>
    <w:p w:rsidR="00E96DCD" w:rsidRPr="00640951" w:rsidRDefault="00640951" w:rsidP="00640951">
      <w:pPr>
        <w:pStyle w:val="NoSpacing"/>
        <w:ind w:left="72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No appointment necessary. </w:t>
      </w:r>
      <w:r w:rsidR="00E96DCD" w:rsidRPr="00563433">
        <w:rPr>
          <w:rFonts w:ascii="Arial" w:hAnsi="Arial" w:cs="Arial"/>
          <w:szCs w:val="28"/>
        </w:rPr>
        <w:t xml:space="preserve">Tutoring is available in over 180 courses both </w:t>
      </w:r>
      <w:r w:rsidR="00E96DCD" w:rsidRPr="00563433">
        <w:rPr>
          <w:rFonts w:ascii="Arial" w:hAnsi="Arial" w:cs="Arial"/>
          <w:b/>
          <w:szCs w:val="28"/>
        </w:rPr>
        <w:t>on campus</w:t>
      </w:r>
      <w:r w:rsidR="00E96DCD" w:rsidRPr="00563433">
        <w:rPr>
          <w:rFonts w:ascii="Arial" w:hAnsi="Arial" w:cs="Arial"/>
          <w:szCs w:val="28"/>
        </w:rPr>
        <w:t xml:space="preserve"> and </w:t>
      </w:r>
      <w:r w:rsidR="00E96DCD" w:rsidRPr="00563433">
        <w:rPr>
          <w:rFonts w:ascii="Arial" w:hAnsi="Arial" w:cs="Arial"/>
          <w:b/>
          <w:szCs w:val="28"/>
        </w:rPr>
        <w:t>online.</w:t>
      </w:r>
      <w:r>
        <w:rPr>
          <w:rFonts w:ascii="Arial" w:hAnsi="Arial" w:cs="Arial"/>
          <w:b/>
          <w:szCs w:val="28"/>
        </w:rPr>
        <w:t xml:space="preserve"> </w:t>
      </w:r>
      <w:r w:rsidRPr="00640951">
        <w:rPr>
          <w:rFonts w:ascii="Arial" w:hAnsi="Arial" w:cs="Arial"/>
          <w:szCs w:val="28"/>
        </w:rPr>
        <w:t>Visit</w:t>
      </w:r>
      <w:r>
        <w:rPr>
          <w:rFonts w:ascii="Arial" w:hAnsi="Arial" w:cs="Arial"/>
          <w:b/>
          <w:szCs w:val="28"/>
        </w:rPr>
        <w:t xml:space="preserve"> </w:t>
      </w:r>
      <w:hyperlink r:id="rId6" w:history="1">
        <w:r w:rsidRPr="00563433">
          <w:rPr>
            <w:rStyle w:val="Hyperlink"/>
            <w:rFonts w:ascii="Arial" w:hAnsi="Arial" w:cs="Arial"/>
            <w:szCs w:val="28"/>
          </w:rPr>
          <w:t>www.mtsu.edu/studentsuccess/tutoring.php</w:t>
        </w:r>
      </w:hyperlink>
      <w:r w:rsidRPr="00640951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to find tutoring schedules.</w:t>
      </w:r>
    </w:p>
    <w:p w:rsidR="00E96DCD" w:rsidRPr="00563433" w:rsidRDefault="00E96DCD" w:rsidP="00E96DCD">
      <w:pPr>
        <w:pStyle w:val="NoSpacing"/>
        <w:ind w:left="720"/>
        <w:rPr>
          <w:rFonts w:ascii="Arial" w:hAnsi="Arial" w:cs="Arial"/>
          <w:szCs w:val="28"/>
        </w:rPr>
      </w:pPr>
    </w:p>
    <w:p w:rsidR="00894874" w:rsidRDefault="00894874" w:rsidP="00E96DCD">
      <w:pPr>
        <w:pStyle w:val="NoSpacing"/>
        <w:ind w:left="72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 xml:space="preserve">Central Location </w:t>
      </w:r>
      <w:r w:rsidRPr="00563433">
        <w:rPr>
          <w:rFonts w:ascii="Arial" w:hAnsi="Arial" w:cs="Arial"/>
          <w:b/>
          <w:szCs w:val="28"/>
        </w:rPr>
        <w:t>is the Tutoring Sp</w:t>
      </w:r>
      <w:r>
        <w:rPr>
          <w:rFonts w:ascii="Arial" w:hAnsi="Arial" w:cs="Arial"/>
          <w:b/>
          <w:szCs w:val="28"/>
        </w:rPr>
        <w:t>ot, located in Walker Library, though also offered at other campus locations. See each tutoring schedule for location.</w:t>
      </w:r>
    </w:p>
    <w:p w:rsidR="00E96DCD" w:rsidRPr="00563433" w:rsidRDefault="00E96DCD" w:rsidP="00E96DCD">
      <w:pPr>
        <w:pStyle w:val="NoSpacing"/>
        <w:ind w:left="720"/>
        <w:rPr>
          <w:rFonts w:ascii="Arial" w:hAnsi="Arial" w:cs="Arial"/>
          <w:szCs w:val="28"/>
        </w:rPr>
      </w:pPr>
      <w:r w:rsidRPr="00563433">
        <w:rPr>
          <w:rFonts w:ascii="Arial" w:hAnsi="Arial" w:cs="Arial"/>
          <w:szCs w:val="28"/>
        </w:rPr>
        <w:t>Monday – Thursday: 9:00 A.M. – 7:00 P.M.</w:t>
      </w:r>
    </w:p>
    <w:p w:rsidR="00E96DCD" w:rsidRPr="00563433" w:rsidRDefault="00E96DCD" w:rsidP="00640951">
      <w:pPr>
        <w:pStyle w:val="NoSpacing"/>
        <w:ind w:left="720"/>
        <w:rPr>
          <w:rFonts w:ascii="Arial" w:hAnsi="Arial" w:cs="Arial"/>
          <w:szCs w:val="28"/>
        </w:rPr>
      </w:pPr>
      <w:r w:rsidRPr="00563433">
        <w:rPr>
          <w:rFonts w:ascii="Arial" w:hAnsi="Arial" w:cs="Arial"/>
          <w:szCs w:val="28"/>
        </w:rPr>
        <w:t>Friday: 10:00 A.M. – 2:00 P.M.</w:t>
      </w:r>
    </w:p>
    <w:p w:rsidR="00F93C8B" w:rsidRDefault="00F93C8B" w:rsidP="00E96DCD">
      <w:pPr>
        <w:pStyle w:val="NoSpacing"/>
        <w:ind w:left="720"/>
        <w:rPr>
          <w:rFonts w:ascii="Times New Roman" w:hAnsi="Times New Roman" w:cs="Times New Roman"/>
          <w:szCs w:val="28"/>
        </w:rPr>
      </w:pPr>
    </w:p>
    <w:p w:rsidR="00F93C8B" w:rsidRPr="00640951" w:rsidRDefault="00640951" w:rsidP="00F93C8B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F93C8B">
        <w:rPr>
          <w:rFonts w:ascii="Arial Narrow" w:hAnsi="Arial Narrow" w:cs="Times New Roman"/>
          <w:b/>
          <w:sz w:val="28"/>
          <w:szCs w:val="28"/>
        </w:rPr>
        <w:t>FINANCIAL CRISIS AID</w:t>
      </w:r>
    </w:p>
    <w:p w:rsidR="00640951" w:rsidRDefault="00640951" w:rsidP="00640951">
      <w:pPr>
        <w:pStyle w:val="NoSpacing"/>
        <w:ind w:left="1080"/>
        <w:rPr>
          <w:rFonts w:ascii="Arial" w:hAnsi="Arial" w:cs="Arial"/>
        </w:rPr>
      </w:pPr>
    </w:p>
    <w:p w:rsidR="00F93C8B" w:rsidRPr="00563433" w:rsidRDefault="00F93C8B" w:rsidP="00F93C8B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>Food Pantry – access to free goods with student ID, located in One Stop</w:t>
      </w:r>
    </w:p>
    <w:p w:rsidR="00F93C8B" w:rsidRPr="00563433" w:rsidRDefault="00F93C8B" w:rsidP="00F93C8B">
      <w:pPr>
        <w:pStyle w:val="NoSpacing"/>
        <w:numPr>
          <w:ilvl w:val="1"/>
          <w:numId w:val="5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 xml:space="preserve">Visit </w:t>
      </w:r>
      <w:hyperlink r:id="rId7" w:history="1">
        <w:r w:rsidRPr="00563433">
          <w:rPr>
            <w:rStyle w:val="Hyperlink"/>
            <w:rFonts w:ascii="Arial" w:hAnsi="Arial" w:cs="Arial"/>
          </w:rPr>
          <w:t>www.mtsu.edu/foodpantry</w:t>
        </w:r>
      </w:hyperlink>
    </w:p>
    <w:p w:rsidR="00F93C8B" w:rsidRPr="00563433" w:rsidRDefault="00F93C8B" w:rsidP="00F93C8B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>Clothing our Educators Closet – free professional clothing for Residency students</w:t>
      </w:r>
    </w:p>
    <w:p w:rsidR="00F93C8B" w:rsidRPr="00563433" w:rsidRDefault="00F93C8B" w:rsidP="00F93C8B">
      <w:pPr>
        <w:pStyle w:val="NoSpacing"/>
        <w:numPr>
          <w:ilvl w:val="1"/>
          <w:numId w:val="5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>Contact June Adams (</w:t>
      </w:r>
      <w:hyperlink r:id="rId8" w:history="1">
        <w:r w:rsidRPr="00563433">
          <w:rPr>
            <w:rStyle w:val="Hyperlink"/>
            <w:rFonts w:ascii="Arial" w:hAnsi="Arial" w:cs="Arial"/>
          </w:rPr>
          <w:t>June.Adams@mtsu.edu</w:t>
        </w:r>
      </w:hyperlink>
      <w:r w:rsidRPr="00563433">
        <w:rPr>
          <w:rFonts w:ascii="Arial" w:hAnsi="Arial" w:cs="Arial"/>
        </w:rPr>
        <w:t xml:space="preserve"> or 615-898-5153)</w:t>
      </w:r>
    </w:p>
    <w:p w:rsidR="00F93C8B" w:rsidRPr="00563433" w:rsidRDefault="00F93C8B" w:rsidP="00F93C8B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>Raiders Closet – rent professional attire for interviews/internships; located in KUC</w:t>
      </w:r>
    </w:p>
    <w:p w:rsidR="00F93C8B" w:rsidRPr="00563433" w:rsidRDefault="00F93C8B" w:rsidP="00F93C8B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 xml:space="preserve">June Anderson Center – Housing/Utility assistance, legal clinics, childcare services, </w:t>
      </w:r>
      <w:r w:rsidR="00563433">
        <w:rPr>
          <w:rFonts w:ascii="Arial" w:hAnsi="Arial" w:cs="Arial"/>
        </w:rPr>
        <w:t>food vouchers, scholarships.</w:t>
      </w:r>
      <w:r w:rsidRPr="00563433">
        <w:rPr>
          <w:rFonts w:ascii="Arial" w:hAnsi="Arial" w:cs="Arial"/>
        </w:rPr>
        <w:t xml:space="preserve"> </w:t>
      </w:r>
      <w:r w:rsidR="00563433">
        <w:rPr>
          <w:rFonts w:ascii="Arial" w:hAnsi="Arial" w:cs="Arial"/>
        </w:rPr>
        <w:t>L</w:t>
      </w:r>
      <w:r w:rsidRPr="00563433">
        <w:rPr>
          <w:rFonts w:ascii="Arial" w:hAnsi="Arial" w:cs="Arial"/>
        </w:rPr>
        <w:t>ocated in SUB 330</w:t>
      </w:r>
      <w:r w:rsidR="00563433">
        <w:rPr>
          <w:rFonts w:ascii="Arial" w:hAnsi="Arial" w:cs="Arial"/>
        </w:rPr>
        <w:t xml:space="preserve"> (</w:t>
      </w:r>
      <w:hyperlink r:id="rId9" w:history="1">
        <w:r w:rsidR="00563433" w:rsidRPr="00563433">
          <w:rPr>
            <w:rStyle w:val="Hyperlink"/>
            <w:rFonts w:ascii="Arial" w:hAnsi="Arial" w:cs="Arial"/>
          </w:rPr>
          <w:t>www.mtsu.edu/jac/index.php</w:t>
        </w:r>
      </w:hyperlink>
      <w:r w:rsidR="00563433">
        <w:rPr>
          <w:rStyle w:val="Hyperlink"/>
          <w:rFonts w:ascii="Arial" w:hAnsi="Arial" w:cs="Arial"/>
        </w:rPr>
        <w:t>)</w:t>
      </w:r>
    </w:p>
    <w:p w:rsidR="002D63C9" w:rsidRPr="00F93C8B" w:rsidRDefault="002D63C9" w:rsidP="002D63C9">
      <w:pPr>
        <w:pStyle w:val="NoSpacing"/>
        <w:rPr>
          <w:rFonts w:ascii="Times New Roman" w:hAnsi="Times New Roman" w:cs="Times New Roman"/>
        </w:rPr>
      </w:pPr>
    </w:p>
    <w:p w:rsidR="002D63C9" w:rsidRPr="00640951" w:rsidRDefault="00640951" w:rsidP="002D63C9">
      <w:pPr>
        <w:pStyle w:val="NoSpacing"/>
        <w:numPr>
          <w:ilvl w:val="0"/>
          <w:numId w:val="3"/>
        </w:numPr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2D63C9">
        <w:rPr>
          <w:rFonts w:ascii="Arial Narrow" w:hAnsi="Arial Narrow" w:cs="Times New Roman"/>
          <w:b/>
          <w:sz w:val="28"/>
          <w:szCs w:val="28"/>
        </w:rPr>
        <w:t>MTSU CENTER FOR COUNSELING AND PSYCHOLOGICAL SERVICES</w:t>
      </w:r>
    </w:p>
    <w:p w:rsidR="00640951" w:rsidRDefault="00640951" w:rsidP="00640951">
      <w:pPr>
        <w:pStyle w:val="NoSpacing"/>
        <w:ind w:left="1440"/>
        <w:rPr>
          <w:rFonts w:ascii="Arial" w:hAnsi="Arial" w:cs="Arial"/>
        </w:rPr>
      </w:pPr>
    </w:p>
    <w:p w:rsidR="002D63C9" w:rsidRPr="00563433" w:rsidRDefault="002D63C9" w:rsidP="00563433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>Free for MTSU students</w:t>
      </w:r>
      <w:r w:rsidR="00563433">
        <w:rPr>
          <w:rFonts w:ascii="Arial" w:hAnsi="Arial" w:cs="Arial"/>
        </w:rPr>
        <w:t xml:space="preserve"> (</w:t>
      </w:r>
      <w:hyperlink r:id="rId10" w:history="1">
        <w:r w:rsidR="00563433" w:rsidRPr="00563433">
          <w:rPr>
            <w:rStyle w:val="Hyperlink"/>
            <w:rFonts w:ascii="Arial" w:hAnsi="Arial" w:cs="Arial"/>
          </w:rPr>
          <w:t>www.mtsuccps.com</w:t>
        </w:r>
      </w:hyperlink>
      <w:r w:rsidR="00563433">
        <w:rPr>
          <w:rFonts w:ascii="Arial" w:hAnsi="Arial" w:cs="Arial"/>
        </w:rPr>
        <w:t>)</w:t>
      </w:r>
    </w:p>
    <w:p w:rsidR="002D63C9" w:rsidRPr="00563433" w:rsidRDefault="002D63C9" w:rsidP="002D63C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 xml:space="preserve">The Center addresses the following problems with clients: Adjustment problems, Anxiety, Low self-esteem, Relationship problems, Non-compliant behavior at home, school, and/or work, Conduct problems, </w:t>
      </w:r>
      <w:r w:rsidR="00894874">
        <w:rPr>
          <w:rFonts w:ascii="Arial" w:hAnsi="Arial" w:cs="Arial"/>
        </w:rPr>
        <w:t xml:space="preserve">and </w:t>
      </w:r>
      <w:r w:rsidRPr="00563433">
        <w:rPr>
          <w:rFonts w:ascii="Arial" w:hAnsi="Arial" w:cs="Arial"/>
        </w:rPr>
        <w:t>Depression</w:t>
      </w:r>
    </w:p>
    <w:p w:rsidR="002D63C9" w:rsidRPr="00563433" w:rsidRDefault="002D63C9" w:rsidP="002D63C9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563433">
        <w:rPr>
          <w:rFonts w:ascii="Arial" w:hAnsi="Arial" w:cs="Arial"/>
        </w:rPr>
        <w:t>Located in the Miller Educati</w:t>
      </w:r>
      <w:r w:rsidR="00563433">
        <w:rPr>
          <w:rFonts w:ascii="Arial" w:hAnsi="Arial" w:cs="Arial"/>
        </w:rPr>
        <w:t xml:space="preserve">on Center; call 615-898-2271 for </w:t>
      </w:r>
      <w:r w:rsidRPr="00563433">
        <w:rPr>
          <w:rFonts w:ascii="Arial" w:hAnsi="Arial" w:cs="Arial"/>
        </w:rPr>
        <w:t xml:space="preserve">an appointment </w:t>
      </w:r>
    </w:p>
    <w:sectPr w:rsidR="002D63C9" w:rsidRPr="00563433" w:rsidSect="003E7A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75pt;height:75pt" o:bullet="t">
        <v:imagedata r:id="rId1" o:title="100px-Red_apple"/>
      </v:shape>
    </w:pict>
  </w:numPicBullet>
  <w:abstractNum w:abstractNumId="0" w15:restartNumberingAfterBreak="0">
    <w:nsid w:val="07E04475"/>
    <w:multiLevelType w:val="hybridMultilevel"/>
    <w:tmpl w:val="E25EB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01C65"/>
    <w:multiLevelType w:val="hybridMultilevel"/>
    <w:tmpl w:val="EAAAFC70"/>
    <w:lvl w:ilvl="0" w:tplc="7F462742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AB1F1D"/>
    <w:multiLevelType w:val="hybridMultilevel"/>
    <w:tmpl w:val="B8042698"/>
    <w:lvl w:ilvl="0" w:tplc="7F46274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028E"/>
    <w:multiLevelType w:val="hybridMultilevel"/>
    <w:tmpl w:val="BDD05E6C"/>
    <w:lvl w:ilvl="0" w:tplc="7F462742">
      <w:start w:val="1"/>
      <w:numFmt w:val="bullet"/>
      <w:lvlText w:val="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F25A5"/>
    <w:multiLevelType w:val="hybridMultilevel"/>
    <w:tmpl w:val="BF6E6268"/>
    <w:lvl w:ilvl="0" w:tplc="7F462742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B26395"/>
    <w:multiLevelType w:val="hybridMultilevel"/>
    <w:tmpl w:val="C520D520"/>
    <w:lvl w:ilvl="0" w:tplc="CCB27B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43"/>
    <w:rsid w:val="001A19FA"/>
    <w:rsid w:val="002D63C9"/>
    <w:rsid w:val="003E7A43"/>
    <w:rsid w:val="00463307"/>
    <w:rsid w:val="00563433"/>
    <w:rsid w:val="00640951"/>
    <w:rsid w:val="00894874"/>
    <w:rsid w:val="00E96DCD"/>
    <w:rsid w:val="00ED6AD8"/>
    <w:rsid w:val="00F9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5CC6C"/>
  <w15:chartTrackingRefBased/>
  <w15:docId w15:val="{A74E00BB-1C3A-4076-95FE-CFF499E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A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6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ne.Adams@mt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su.edu/foodpant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su.edu/studentsuccess/tutoring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tsu.edu/writing-center" TargetMode="External"/><Relationship Id="rId10" Type="http://schemas.openxmlformats.org/officeDocument/2006/relationships/hyperlink" Target="http://www.mtsuccp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su.edu/jac/index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Tennessee State University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N. Abney</dc:creator>
  <cp:keywords/>
  <dc:description/>
  <cp:lastModifiedBy>Bryanna Licciardi</cp:lastModifiedBy>
  <cp:revision>3</cp:revision>
  <dcterms:created xsi:type="dcterms:W3CDTF">2018-01-31T20:00:00Z</dcterms:created>
  <dcterms:modified xsi:type="dcterms:W3CDTF">2018-01-31T20:11:00Z</dcterms:modified>
</cp:coreProperties>
</file>