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B0E8" w14:textId="77777777" w:rsidR="001802E6" w:rsidRDefault="001802E6" w:rsidP="009F478D">
      <w:pPr>
        <w:spacing w:after="120"/>
        <w:jc w:val="both"/>
        <w:rPr>
          <w:rFonts w:ascii="Arial" w:hAnsi="Arial" w:cs="Arial"/>
          <w:b/>
          <w:sz w:val="24"/>
        </w:rPr>
      </w:pPr>
    </w:p>
    <w:p w14:paraId="72D88653" w14:textId="77777777" w:rsidR="003767D2" w:rsidRPr="009F478D" w:rsidRDefault="003767D2" w:rsidP="009F478D">
      <w:pPr>
        <w:pBdr>
          <w:top w:val="single" w:sz="6" w:space="1" w:color="auto"/>
          <w:left w:val="single" w:sz="6" w:space="1" w:color="auto"/>
          <w:bottom w:val="single" w:sz="6" w:space="1" w:color="auto"/>
          <w:right w:val="single" w:sz="6" w:space="1" w:color="auto"/>
        </w:pBdr>
        <w:spacing w:before="240" w:after="120"/>
        <w:jc w:val="center"/>
        <w:rPr>
          <w:rFonts w:ascii="Arial" w:hAnsi="Arial" w:cs="Arial"/>
          <w:b/>
          <w:smallCaps/>
          <w:sz w:val="28"/>
          <w:szCs w:val="28"/>
        </w:rPr>
      </w:pPr>
      <w:r w:rsidRPr="009F478D">
        <w:rPr>
          <w:rFonts w:ascii="Arial" w:hAnsi="Arial" w:cs="Arial"/>
          <w:b/>
          <w:sz w:val="28"/>
          <w:szCs w:val="28"/>
        </w:rPr>
        <w:t>Article 1</w:t>
      </w:r>
      <w:r w:rsidRPr="009F478D">
        <w:rPr>
          <w:rFonts w:ascii="Arial" w:hAnsi="Arial" w:cs="Arial"/>
          <w:b/>
          <w:sz w:val="28"/>
          <w:szCs w:val="28"/>
        </w:rPr>
        <w:br/>
      </w:r>
      <w:r w:rsidRPr="009F478D">
        <w:rPr>
          <w:rFonts w:ascii="Arial" w:hAnsi="Arial" w:cs="Arial"/>
          <w:b/>
          <w:smallCaps/>
          <w:sz w:val="28"/>
          <w:szCs w:val="28"/>
        </w:rPr>
        <w:t>DESIGNER'S SERVICES</w:t>
      </w:r>
    </w:p>
    <w:p w14:paraId="77A61A61" w14:textId="77777777" w:rsidR="005D350B" w:rsidRPr="00A90BFC" w:rsidRDefault="00305185" w:rsidP="00BD7A91">
      <w:pPr>
        <w:spacing w:before="240" w:after="120"/>
        <w:jc w:val="both"/>
        <w:rPr>
          <w:rFonts w:ascii="Arial" w:hAnsi="Arial" w:cs="Arial"/>
          <w:b/>
          <w:sz w:val="22"/>
        </w:rPr>
      </w:pPr>
      <w:r w:rsidRPr="00A90BFC">
        <w:rPr>
          <w:rFonts w:ascii="Arial" w:hAnsi="Arial" w:cs="Arial"/>
          <w:b/>
          <w:sz w:val="22"/>
        </w:rPr>
        <w:t>1.1</w:t>
      </w:r>
      <w:r w:rsidR="00CD1550" w:rsidRPr="00A90BFC">
        <w:rPr>
          <w:rFonts w:ascii="Arial" w:hAnsi="Arial" w:cs="Arial"/>
          <w:b/>
          <w:sz w:val="22"/>
        </w:rPr>
        <w:tab/>
      </w:r>
      <w:r w:rsidR="005D350B" w:rsidRPr="00A90BFC">
        <w:rPr>
          <w:rFonts w:ascii="Arial" w:hAnsi="Arial" w:cs="Arial"/>
          <w:b/>
          <w:sz w:val="22"/>
        </w:rPr>
        <w:t>Basic Services</w:t>
      </w:r>
    </w:p>
    <w:p w14:paraId="3A4F01BC" w14:textId="77777777" w:rsidR="00C03DB2" w:rsidRDefault="00305185" w:rsidP="00A90BFC">
      <w:pPr>
        <w:tabs>
          <w:tab w:val="left" w:pos="1080"/>
        </w:tabs>
        <w:spacing w:before="240" w:after="120"/>
        <w:ind w:left="720" w:hanging="720"/>
        <w:jc w:val="both"/>
        <w:rPr>
          <w:rFonts w:ascii="Arial" w:hAnsi="Arial" w:cs="Arial"/>
          <w:b/>
        </w:rPr>
      </w:pPr>
      <w:r w:rsidRPr="009F478D">
        <w:rPr>
          <w:rFonts w:ascii="Arial" w:hAnsi="Arial" w:cs="Arial"/>
          <w:b/>
        </w:rPr>
        <w:t>1.1.1</w:t>
      </w:r>
      <w:r w:rsidR="005D350B" w:rsidRPr="009F478D">
        <w:rPr>
          <w:rFonts w:ascii="Arial" w:hAnsi="Arial" w:cs="Arial"/>
          <w:b/>
        </w:rPr>
        <w:tab/>
      </w:r>
      <w:r w:rsidR="00C03DB2">
        <w:rPr>
          <w:rFonts w:ascii="Arial" w:hAnsi="Arial" w:cs="Arial"/>
          <w:b/>
        </w:rPr>
        <w:t>General</w:t>
      </w:r>
    </w:p>
    <w:p w14:paraId="040264F0" w14:textId="77777777" w:rsidR="005D350B" w:rsidRPr="009F478D" w:rsidRDefault="003E36AB" w:rsidP="003E36AB">
      <w:pPr>
        <w:tabs>
          <w:tab w:val="left" w:pos="1080"/>
        </w:tabs>
        <w:spacing w:after="120"/>
        <w:ind w:left="720" w:hanging="360"/>
        <w:jc w:val="both"/>
        <w:rPr>
          <w:rFonts w:ascii="Arial" w:hAnsi="Arial" w:cs="Arial"/>
        </w:rPr>
      </w:pPr>
      <w:r w:rsidRPr="003E36AB">
        <w:rPr>
          <w:rFonts w:ascii="Arial" w:hAnsi="Arial" w:cs="Arial"/>
          <w:b/>
        </w:rPr>
        <w:t>.1</w:t>
      </w:r>
      <w:r>
        <w:rPr>
          <w:rFonts w:ascii="Arial" w:hAnsi="Arial" w:cs="Arial"/>
          <w:b/>
        </w:rPr>
        <w:tab/>
      </w:r>
      <w:r w:rsidR="005D350B" w:rsidRPr="009F478D">
        <w:rPr>
          <w:rFonts w:ascii="Arial" w:hAnsi="Arial" w:cs="Arial"/>
        </w:rPr>
        <w:t>Designer</w:t>
      </w:r>
      <w:r w:rsidR="006E0384">
        <w:rPr>
          <w:rFonts w:ascii="Arial" w:hAnsi="Arial" w:cs="Arial"/>
        </w:rPr>
        <w:t>’s services</w:t>
      </w:r>
      <w:r w:rsidR="005D350B" w:rsidRPr="009F478D">
        <w:rPr>
          <w:rFonts w:ascii="Arial" w:hAnsi="Arial" w:cs="Arial"/>
        </w:rPr>
        <w:t xml:space="preserve"> </w:t>
      </w:r>
      <w:r w:rsidR="00F76CA9" w:rsidRPr="009F478D">
        <w:rPr>
          <w:rFonts w:ascii="Arial" w:hAnsi="Arial" w:cs="Arial"/>
        </w:rPr>
        <w:t xml:space="preserve">shall </w:t>
      </w:r>
      <w:r w:rsidR="004E0554" w:rsidRPr="009F478D">
        <w:rPr>
          <w:rFonts w:ascii="Arial" w:hAnsi="Arial" w:cs="Arial"/>
        </w:rPr>
        <w:t xml:space="preserve">commence </w:t>
      </w:r>
      <w:r w:rsidR="005D350B" w:rsidRPr="009F478D">
        <w:rPr>
          <w:rFonts w:ascii="Arial" w:hAnsi="Arial" w:cs="Arial"/>
        </w:rPr>
        <w:t xml:space="preserve">upon receipt of the fully executed copy of the Agreement </w:t>
      </w:r>
      <w:r w:rsidR="00E0228A" w:rsidRPr="009F478D">
        <w:rPr>
          <w:rFonts w:ascii="Arial" w:hAnsi="Arial" w:cs="Arial"/>
        </w:rPr>
        <w:t xml:space="preserve">and a notice to </w:t>
      </w:r>
      <w:proofErr w:type="gramStart"/>
      <w:r w:rsidR="00E0228A" w:rsidRPr="009F478D">
        <w:rPr>
          <w:rFonts w:ascii="Arial" w:hAnsi="Arial" w:cs="Arial"/>
        </w:rPr>
        <w:t>proceed</w:t>
      </w:r>
      <w:r w:rsidR="005C4B1D" w:rsidRPr="009F478D">
        <w:rPr>
          <w:rFonts w:ascii="Arial" w:hAnsi="Arial" w:cs="Arial"/>
        </w:rPr>
        <w:t>,</w:t>
      </w:r>
      <w:r w:rsidR="00F53180" w:rsidRPr="009F478D">
        <w:rPr>
          <w:rFonts w:ascii="Arial" w:hAnsi="Arial" w:cs="Arial"/>
        </w:rPr>
        <w:t xml:space="preserve"> </w:t>
      </w:r>
      <w:r w:rsidR="005D350B" w:rsidRPr="009F478D">
        <w:rPr>
          <w:rFonts w:ascii="Arial" w:hAnsi="Arial" w:cs="Arial"/>
        </w:rPr>
        <w:t>and</w:t>
      </w:r>
      <w:proofErr w:type="gramEnd"/>
      <w:r w:rsidR="005D350B" w:rsidRPr="009F478D">
        <w:rPr>
          <w:rFonts w:ascii="Arial" w:hAnsi="Arial" w:cs="Arial"/>
        </w:rPr>
        <w:t xml:space="preserve"> </w:t>
      </w:r>
      <w:r w:rsidR="004E0554" w:rsidRPr="009F478D">
        <w:rPr>
          <w:rFonts w:ascii="Arial" w:hAnsi="Arial" w:cs="Arial"/>
        </w:rPr>
        <w:t>shall</w:t>
      </w:r>
      <w:r w:rsidR="005D350B" w:rsidRPr="009F478D">
        <w:rPr>
          <w:rFonts w:ascii="Arial" w:hAnsi="Arial" w:cs="Arial"/>
        </w:rPr>
        <w:t xml:space="preserve"> pursue the </w:t>
      </w:r>
      <w:r w:rsidR="004E0554" w:rsidRPr="009F478D">
        <w:rPr>
          <w:rFonts w:ascii="Arial" w:hAnsi="Arial" w:cs="Arial"/>
        </w:rPr>
        <w:t>services</w:t>
      </w:r>
      <w:r w:rsidR="005D350B" w:rsidRPr="009F478D">
        <w:rPr>
          <w:rFonts w:ascii="Arial" w:hAnsi="Arial" w:cs="Arial"/>
        </w:rPr>
        <w:t xml:space="preserve"> with diligence</w:t>
      </w:r>
      <w:r w:rsidR="004E0554" w:rsidRPr="009F478D">
        <w:rPr>
          <w:rFonts w:ascii="Arial" w:hAnsi="Arial" w:cs="Arial"/>
        </w:rPr>
        <w:t xml:space="preserve"> commensurate with the exercise of due skill and care</w:t>
      </w:r>
      <w:r w:rsidR="005D350B" w:rsidRPr="009F478D">
        <w:rPr>
          <w:rFonts w:ascii="Arial" w:hAnsi="Arial" w:cs="Arial"/>
        </w:rPr>
        <w:t xml:space="preserve">. </w:t>
      </w:r>
      <w:r w:rsidR="000549C9">
        <w:rPr>
          <w:rFonts w:ascii="Arial" w:hAnsi="Arial" w:cs="Arial"/>
        </w:rPr>
        <w:t>Designer</w:t>
      </w:r>
      <w:r w:rsidR="005D350B" w:rsidRPr="009F478D">
        <w:rPr>
          <w:rFonts w:ascii="Arial" w:hAnsi="Arial" w:cs="Arial"/>
        </w:rPr>
        <w:t xml:space="preserve"> will provide accessible communications at </w:t>
      </w:r>
      <w:r w:rsidR="004E0554" w:rsidRPr="009F478D">
        <w:rPr>
          <w:rFonts w:ascii="Arial" w:hAnsi="Arial" w:cs="Arial"/>
        </w:rPr>
        <w:t>its</w:t>
      </w:r>
      <w:r w:rsidR="005D350B" w:rsidRPr="009F478D">
        <w:rPr>
          <w:rFonts w:ascii="Arial" w:hAnsi="Arial" w:cs="Arial"/>
        </w:rPr>
        <w:t xml:space="preserve"> office during normal working hours, which must include an office phone with answering device/service</w:t>
      </w:r>
      <w:r w:rsidR="006015C5" w:rsidRPr="009F478D">
        <w:rPr>
          <w:rFonts w:ascii="Arial" w:hAnsi="Arial" w:cs="Arial"/>
        </w:rPr>
        <w:t xml:space="preserve"> </w:t>
      </w:r>
      <w:r w:rsidR="001E7C52">
        <w:rPr>
          <w:rFonts w:ascii="Arial" w:hAnsi="Arial" w:cs="Arial"/>
        </w:rPr>
        <w:t xml:space="preserve">and </w:t>
      </w:r>
      <w:r w:rsidR="006015C5" w:rsidRPr="009F478D">
        <w:rPr>
          <w:rFonts w:ascii="Arial" w:hAnsi="Arial" w:cs="Arial"/>
        </w:rPr>
        <w:t>email</w:t>
      </w:r>
      <w:r w:rsidR="005D350B" w:rsidRPr="003E36AB">
        <w:rPr>
          <w:rFonts w:ascii="Arial" w:hAnsi="Arial" w:cs="Arial"/>
        </w:rPr>
        <w:t>.</w:t>
      </w:r>
      <w:r w:rsidR="005D350B" w:rsidRPr="009F478D">
        <w:rPr>
          <w:rFonts w:ascii="Arial" w:hAnsi="Arial" w:cs="Arial"/>
        </w:rPr>
        <w:t xml:space="preserve"> </w:t>
      </w:r>
      <w:r w:rsidR="000549C9">
        <w:rPr>
          <w:rFonts w:ascii="Arial" w:hAnsi="Arial" w:cs="Arial"/>
        </w:rPr>
        <w:t>Designer</w:t>
      </w:r>
      <w:r w:rsidR="005D350B" w:rsidRPr="009F478D">
        <w:rPr>
          <w:rFonts w:ascii="Arial" w:hAnsi="Arial" w:cs="Arial"/>
        </w:rPr>
        <w:t xml:space="preserve"> agrees to </w:t>
      </w:r>
      <w:r w:rsidR="006015C5" w:rsidRPr="009F478D">
        <w:rPr>
          <w:rFonts w:ascii="Arial" w:hAnsi="Arial" w:cs="Arial"/>
        </w:rPr>
        <w:t xml:space="preserve">the phase </w:t>
      </w:r>
      <w:r w:rsidR="00F76CA9" w:rsidRPr="009F478D">
        <w:rPr>
          <w:rFonts w:ascii="Arial" w:hAnsi="Arial" w:cs="Arial"/>
        </w:rPr>
        <w:t>durations set</w:t>
      </w:r>
      <w:r w:rsidR="005D350B" w:rsidRPr="009F478D">
        <w:rPr>
          <w:rFonts w:ascii="Arial" w:hAnsi="Arial" w:cs="Arial"/>
        </w:rPr>
        <w:t xml:space="preserve"> forth in </w:t>
      </w:r>
      <w:r w:rsidR="006015C5" w:rsidRPr="009F478D">
        <w:rPr>
          <w:rFonts w:ascii="Arial" w:hAnsi="Arial" w:cs="Arial"/>
        </w:rPr>
        <w:t xml:space="preserve">Section 1.5 </w:t>
      </w:r>
      <w:r w:rsidR="005D350B" w:rsidRPr="009F478D">
        <w:rPr>
          <w:rFonts w:ascii="Arial" w:hAnsi="Arial" w:cs="Arial"/>
        </w:rPr>
        <w:t xml:space="preserve">of the Agreement. </w:t>
      </w:r>
      <w:r w:rsidR="006015C5" w:rsidRPr="009F478D">
        <w:rPr>
          <w:rFonts w:ascii="Arial" w:hAnsi="Arial" w:cs="Arial"/>
        </w:rPr>
        <w:t xml:space="preserve">Phase durations </w:t>
      </w:r>
      <w:r w:rsidR="005D350B" w:rsidRPr="009F478D">
        <w:rPr>
          <w:rFonts w:ascii="Arial" w:hAnsi="Arial" w:cs="Arial"/>
        </w:rPr>
        <w:t>shall be extended by the length of delays caused by fire, acts of God, unavoidable casualty,</w:t>
      </w:r>
      <w:r w:rsidR="004E0554" w:rsidRPr="009F478D">
        <w:rPr>
          <w:rFonts w:ascii="Arial" w:hAnsi="Arial" w:cs="Arial"/>
        </w:rPr>
        <w:t xml:space="preserve"> strikes, war, civil disturbance,</w:t>
      </w:r>
      <w:r w:rsidR="005D350B" w:rsidRPr="009F478D">
        <w:rPr>
          <w:rFonts w:ascii="Arial" w:hAnsi="Arial" w:cs="Arial"/>
        </w:rPr>
        <w:t xml:space="preserve"> or unreasonable delays by Owner</w:t>
      </w:r>
      <w:r w:rsidR="004E0554" w:rsidRPr="009F478D">
        <w:rPr>
          <w:rFonts w:ascii="Arial" w:hAnsi="Arial" w:cs="Arial"/>
        </w:rPr>
        <w:t xml:space="preserve">, building officials, or others not controlled by </w:t>
      </w:r>
      <w:r w:rsidR="000549C9">
        <w:rPr>
          <w:rFonts w:ascii="Arial" w:hAnsi="Arial" w:cs="Arial"/>
        </w:rPr>
        <w:t>Designer</w:t>
      </w:r>
      <w:r w:rsidR="005D350B" w:rsidRPr="009F478D">
        <w:rPr>
          <w:rFonts w:ascii="Arial" w:hAnsi="Arial" w:cs="Arial"/>
        </w:rPr>
        <w:t xml:space="preserve">.  </w:t>
      </w:r>
      <w:r w:rsidR="000549C9">
        <w:rPr>
          <w:rFonts w:ascii="Arial" w:hAnsi="Arial" w:cs="Arial"/>
        </w:rPr>
        <w:t>Designer</w:t>
      </w:r>
      <w:r w:rsidR="005D350B" w:rsidRPr="009F478D">
        <w:rPr>
          <w:rFonts w:ascii="Arial" w:hAnsi="Arial" w:cs="Arial"/>
        </w:rPr>
        <w:t xml:space="preserve"> shall inform </w:t>
      </w:r>
      <w:r w:rsidR="000549C9">
        <w:rPr>
          <w:rFonts w:ascii="Arial" w:hAnsi="Arial" w:cs="Arial"/>
        </w:rPr>
        <w:t>Owner</w:t>
      </w:r>
      <w:r w:rsidR="005D350B" w:rsidRPr="009F478D">
        <w:rPr>
          <w:rFonts w:ascii="Arial" w:hAnsi="Arial" w:cs="Arial"/>
        </w:rPr>
        <w:t xml:space="preserve"> in writing of any situation potentially causing a delay within </w:t>
      </w:r>
      <w:r w:rsidR="006015C5" w:rsidRPr="009F478D">
        <w:rPr>
          <w:rFonts w:ascii="Arial" w:hAnsi="Arial" w:cs="Arial"/>
        </w:rPr>
        <w:t xml:space="preserve">ten </w:t>
      </w:r>
      <w:r w:rsidR="005D350B" w:rsidRPr="009F478D">
        <w:rPr>
          <w:rFonts w:ascii="Arial" w:hAnsi="Arial" w:cs="Arial"/>
        </w:rPr>
        <w:t>(</w:t>
      </w:r>
      <w:r w:rsidR="006015C5" w:rsidRPr="009F478D">
        <w:rPr>
          <w:rFonts w:ascii="Arial" w:hAnsi="Arial" w:cs="Arial"/>
        </w:rPr>
        <w:t>10</w:t>
      </w:r>
      <w:r w:rsidR="005D350B" w:rsidRPr="009F478D">
        <w:rPr>
          <w:rFonts w:ascii="Arial" w:hAnsi="Arial" w:cs="Arial"/>
        </w:rPr>
        <w:t xml:space="preserve">) days of its occurrence. The durations in </w:t>
      </w:r>
      <w:r w:rsidR="006015C5" w:rsidRPr="009F478D">
        <w:rPr>
          <w:rFonts w:ascii="Arial" w:hAnsi="Arial" w:cs="Arial"/>
        </w:rPr>
        <w:t xml:space="preserve">Section 1.5 </w:t>
      </w:r>
      <w:r w:rsidR="005D350B" w:rsidRPr="009F478D">
        <w:rPr>
          <w:rFonts w:ascii="Arial" w:hAnsi="Arial" w:cs="Arial"/>
        </w:rPr>
        <w:t xml:space="preserve">of the Agreement may not be altered without </w:t>
      </w:r>
      <w:r w:rsidR="00A12F60">
        <w:rPr>
          <w:rFonts w:ascii="Arial" w:hAnsi="Arial" w:cs="Arial"/>
        </w:rPr>
        <w:t>written approval</w:t>
      </w:r>
      <w:r w:rsidR="005D350B" w:rsidRPr="009F478D">
        <w:rPr>
          <w:rFonts w:ascii="Arial" w:hAnsi="Arial" w:cs="Arial"/>
        </w:rPr>
        <w:t xml:space="preserve"> from </w:t>
      </w:r>
      <w:r w:rsidR="000549C9">
        <w:rPr>
          <w:rFonts w:ascii="Arial" w:hAnsi="Arial" w:cs="Arial"/>
        </w:rPr>
        <w:t>Owner</w:t>
      </w:r>
      <w:r w:rsidR="006015C5" w:rsidRPr="009F478D">
        <w:rPr>
          <w:rFonts w:ascii="Arial" w:hAnsi="Arial" w:cs="Arial"/>
        </w:rPr>
        <w:t>.</w:t>
      </w:r>
    </w:p>
    <w:p w14:paraId="6AE70448" w14:textId="77777777" w:rsidR="005D350B" w:rsidRPr="009F478D" w:rsidRDefault="003E36AB" w:rsidP="003E36AB">
      <w:pPr>
        <w:tabs>
          <w:tab w:val="left" w:pos="1080"/>
        </w:tabs>
        <w:spacing w:after="120"/>
        <w:ind w:left="720" w:hanging="360"/>
        <w:jc w:val="both"/>
        <w:rPr>
          <w:rFonts w:ascii="Arial" w:hAnsi="Arial" w:cs="Arial"/>
        </w:rPr>
      </w:pPr>
      <w:r w:rsidRPr="003E36AB">
        <w:rPr>
          <w:rFonts w:ascii="Arial" w:hAnsi="Arial" w:cs="Arial"/>
          <w:b/>
        </w:rPr>
        <w:t>.2</w:t>
      </w:r>
      <w:r>
        <w:rPr>
          <w:rFonts w:ascii="Arial" w:hAnsi="Arial" w:cs="Arial"/>
        </w:rPr>
        <w:tab/>
      </w:r>
      <w:r w:rsidR="005D350B" w:rsidRPr="009F478D">
        <w:rPr>
          <w:rFonts w:ascii="Arial" w:hAnsi="Arial" w:cs="Arial"/>
        </w:rPr>
        <w:t xml:space="preserve">Designer's </w:t>
      </w:r>
      <w:r w:rsidR="000953E9" w:rsidRPr="009F478D">
        <w:rPr>
          <w:rFonts w:ascii="Arial" w:hAnsi="Arial" w:cs="Arial"/>
        </w:rPr>
        <w:t>B</w:t>
      </w:r>
      <w:r w:rsidR="005D350B" w:rsidRPr="009F478D">
        <w:rPr>
          <w:rFonts w:ascii="Arial" w:hAnsi="Arial" w:cs="Arial"/>
        </w:rPr>
        <w:t xml:space="preserve">asic </w:t>
      </w:r>
      <w:r w:rsidR="000953E9" w:rsidRPr="009F478D">
        <w:rPr>
          <w:rFonts w:ascii="Arial" w:hAnsi="Arial" w:cs="Arial"/>
        </w:rPr>
        <w:t>S</w:t>
      </w:r>
      <w:r w:rsidR="005D350B" w:rsidRPr="009F478D">
        <w:rPr>
          <w:rFonts w:ascii="Arial" w:hAnsi="Arial" w:cs="Arial"/>
        </w:rPr>
        <w:t xml:space="preserve">ervices consist of </w:t>
      </w:r>
      <w:r w:rsidR="006E0384">
        <w:rPr>
          <w:rFonts w:ascii="Arial" w:hAnsi="Arial" w:cs="Arial"/>
        </w:rPr>
        <w:t>the</w:t>
      </w:r>
      <w:r w:rsidR="005D350B" w:rsidRPr="009F478D">
        <w:rPr>
          <w:rFonts w:ascii="Arial" w:hAnsi="Arial" w:cs="Arial"/>
        </w:rPr>
        <w:t xml:space="preserve"> phases</w:t>
      </w:r>
      <w:r w:rsidR="006E0384">
        <w:rPr>
          <w:rFonts w:ascii="Arial" w:hAnsi="Arial" w:cs="Arial"/>
        </w:rPr>
        <w:t xml:space="preserve"> marked as included in Section 1.5 of the Agreement and</w:t>
      </w:r>
      <w:r w:rsidR="005D350B" w:rsidRPr="009F478D">
        <w:rPr>
          <w:rFonts w:ascii="Arial" w:hAnsi="Arial" w:cs="Arial"/>
        </w:rPr>
        <w:t xml:space="preserve"> described in this Article</w:t>
      </w:r>
      <w:r w:rsidR="000953E9" w:rsidRPr="009F478D">
        <w:rPr>
          <w:rFonts w:ascii="Arial" w:hAnsi="Arial" w:cs="Arial"/>
        </w:rPr>
        <w:t xml:space="preserve"> </w:t>
      </w:r>
      <w:r w:rsidR="006E0384">
        <w:rPr>
          <w:rFonts w:ascii="Arial" w:hAnsi="Arial" w:cs="Arial"/>
        </w:rPr>
        <w:t>which must meet the</w:t>
      </w:r>
      <w:r w:rsidR="005D350B" w:rsidRPr="009F478D">
        <w:rPr>
          <w:rFonts w:ascii="Arial" w:hAnsi="Arial" w:cs="Arial"/>
        </w:rPr>
        <w:t xml:space="preserve"> requirements of Section</w:t>
      </w:r>
      <w:r w:rsidR="00A12F60">
        <w:rPr>
          <w:rFonts w:ascii="Arial" w:hAnsi="Arial" w:cs="Arial"/>
        </w:rPr>
        <w:t xml:space="preserve"> 1.3 below</w:t>
      </w:r>
      <w:r w:rsidR="00683A6D" w:rsidRPr="009F478D">
        <w:rPr>
          <w:rFonts w:ascii="Arial" w:hAnsi="Arial" w:cs="Arial"/>
        </w:rPr>
        <w:t>.</w:t>
      </w:r>
      <w:r w:rsidR="000953E9" w:rsidRPr="009F478D">
        <w:rPr>
          <w:rFonts w:ascii="Arial" w:hAnsi="Arial" w:cs="Arial"/>
        </w:rPr>
        <w:t xml:space="preserve">  Consultants identified in the Agreement as providing “</w:t>
      </w:r>
      <w:r w:rsidR="00755D82">
        <w:rPr>
          <w:rFonts w:ascii="Arial" w:hAnsi="Arial" w:cs="Arial"/>
        </w:rPr>
        <w:t>B</w:t>
      </w:r>
      <w:r w:rsidR="000953E9" w:rsidRPr="009F478D">
        <w:rPr>
          <w:rFonts w:ascii="Arial" w:hAnsi="Arial" w:cs="Arial"/>
        </w:rPr>
        <w:t xml:space="preserve">asic </w:t>
      </w:r>
      <w:r w:rsidR="00755D82">
        <w:rPr>
          <w:rFonts w:ascii="Arial" w:hAnsi="Arial" w:cs="Arial"/>
        </w:rPr>
        <w:t>S</w:t>
      </w:r>
      <w:r w:rsidR="000953E9" w:rsidRPr="009F478D">
        <w:rPr>
          <w:rFonts w:ascii="Arial" w:hAnsi="Arial" w:cs="Arial"/>
        </w:rPr>
        <w:t>ervices” shall provide the</w:t>
      </w:r>
      <w:r w:rsidR="00B324AF">
        <w:rPr>
          <w:rFonts w:ascii="Arial" w:hAnsi="Arial" w:cs="Arial"/>
        </w:rPr>
        <w:t xml:space="preserve"> services set forth in this </w:t>
      </w:r>
      <w:r w:rsidR="00A12F60">
        <w:rPr>
          <w:rFonts w:ascii="Arial" w:hAnsi="Arial" w:cs="Arial"/>
        </w:rPr>
        <w:t>S</w:t>
      </w:r>
      <w:r w:rsidR="00B324AF">
        <w:rPr>
          <w:rFonts w:ascii="Arial" w:hAnsi="Arial" w:cs="Arial"/>
        </w:rPr>
        <w:t>ection 1.1 and all other</w:t>
      </w:r>
      <w:r w:rsidR="000953E9" w:rsidRPr="009F478D">
        <w:rPr>
          <w:rFonts w:ascii="Arial" w:hAnsi="Arial" w:cs="Arial"/>
        </w:rPr>
        <w:t xml:space="preserve"> usual and customary services for their discipli</w:t>
      </w:r>
      <w:r w:rsidR="00B324AF">
        <w:rPr>
          <w:rFonts w:ascii="Arial" w:hAnsi="Arial" w:cs="Arial"/>
        </w:rPr>
        <w:t>nes as a part of Basic Services; s</w:t>
      </w:r>
      <w:r w:rsidR="000953E9" w:rsidRPr="009F478D">
        <w:rPr>
          <w:rFonts w:ascii="Arial" w:hAnsi="Arial" w:cs="Arial"/>
        </w:rPr>
        <w:t>ervices outside of those will be considered “Additional Services” in accordance with Section 1.2 below.</w:t>
      </w:r>
    </w:p>
    <w:p w14:paraId="3B9C27BB" w14:textId="77777777" w:rsidR="005D350B" w:rsidRPr="009F478D" w:rsidRDefault="003E36AB" w:rsidP="003E36AB">
      <w:pPr>
        <w:tabs>
          <w:tab w:val="left" w:pos="1080"/>
        </w:tabs>
        <w:spacing w:after="120"/>
        <w:ind w:left="720" w:hanging="360"/>
        <w:jc w:val="both"/>
        <w:rPr>
          <w:rFonts w:ascii="Arial" w:hAnsi="Arial" w:cs="Arial"/>
        </w:rPr>
      </w:pPr>
      <w:r w:rsidRPr="003E36AB">
        <w:rPr>
          <w:rFonts w:ascii="Arial" w:hAnsi="Arial" w:cs="Arial"/>
          <w:b/>
        </w:rPr>
        <w:t>.3</w:t>
      </w:r>
      <w:r>
        <w:rPr>
          <w:rFonts w:ascii="Arial" w:hAnsi="Arial" w:cs="Arial"/>
        </w:rPr>
        <w:tab/>
      </w:r>
      <w:r w:rsidR="005D350B" w:rsidRPr="009F478D">
        <w:rPr>
          <w:rFonts w:ascii="Arial" w:hAnsi="Arial" w:cs="Arial"/>
        </w:rPr>
        <w:t xml:space="preserve">Designer shall secure written approval of </w:t>
      </w:r>
      <w:r w:rsidR="000549C9">
        <w:rPr>
          <w:rFonts w:ascii="Arial" w:hAnsi="Arial" w:cs="Arial"/>
        </w:rPr>
        <w:t>Owner</w:t>
      </w:r>
      <w:r w:rsidR="005D350B" w:rsidRPr="009F478D">
        <w:rPr>
          <w:rFonts w:ascii="Arial" w:hAnsi="Arial" w:cs="Arial"/>
        </w:rPr>
        <w:t xml:space="preserve"> before proceeding with each phase of the</w:t>
      </w:r>
      <w:r w:rsidR="005D350B" w:rsidRPr="003E36AB">
        <w:rPr>
          <w:rFonts w:ascii="Arial" w:hAnsi="Arial" w:cs="Arial"/>
        </w:rPr>
        <w:t xml:space="preserve"> </w:t>
      </w:r>
      <w:r w:rsidR="00F53180" w:rsidRPr="009F478D">
        <w:rPr>
          <w:rFonts w:ascii="Arial" w:hAnsi="Arial" w:cs="Arial"/>
        </w:rPr>
        <w:t>P</w:t>
      </w:r>
      <w:r w:rsidR="005D350B" w:rsidRPr="009F478D">
        <w:rPr>
          <w:rFonts w:ascii="Arial" w:hAnsi="Arial" w:cs="Arial"/>
        </w:rPr>
        <w:t xml:space="preserve">roject and, upon written request by </w:t>
      </w:r>
      <w:r w:rsidR="000549C9">
        <w:rPr>
          <w:rFonts w:ascii="Arial" w:hAnsi="Arial" w:cs="Arial"/>
        </w:rPr>
        <w:t>Owner</w:t>
      </w:r>
      <w:r w:rsidR="005D350B" w:rsidRPr="009F478D">
        <w:rPr>
          <w:rFonts w:ascii="Arial" w:hAnsi="Arial" w:cs="Arial"/>
        </w:rPr>
        <w:t xml:space="preserve">, shall furnish to </w:t>
      </w:r>
      <w:r w:rsidR="000549C9">
        <w:rPr>
          <w:rFonts w:ascii="Arial" w:hAnsi="Arial" w:cs="Arial"/>
        </w:rPr>
        <w:t>Owner</w:t>
      </w:r>
      <w:r w:rsidR="005D350B" w:rsidRPr="009F478D">
        <w:rPr>
          <w:rFonts w:ascii="Arial" w:hAnsi="Arial" w:cs="Arial"/>
        </w:rPr>
        <w:t xml:space="preserve"> evidence of payment to its consultants for their </w:t>
      </w:r>
      <w:r w:rsidR="00C976C8" w:rsidRPr="009F478D">
        <w:rPr>
          <w:rFonts w:ascii="Arial" w:hAnsi="Arial" w:cs="Arial"/>
        </w:rPr>
        <w:t>services</w:t>
      </w:r>
      <w:r w:rsidR="005D350B" w:rsidRPr="009F478D">
        <w:rPr>
          <w:rFonts w:ascii="Arial" w:hAnsi="Arial" w:cs="Arial"/>
        </w:rPr>
        <w:t xml:space="preserve"> in the preceding phase.</w:t>
      </w:r>
      <w:r w:rsidR="002733D0" w:rsidRPr="009F478D">
        <w:rPr>
          <w:rFonts w:ascii="Arial" w:hAnsi="Arial" w:cs="Arial"/>
        </w:rPr>
        <w:t xml:space="preserve"> </w:t>
      </w:r>
      <w:r w:rsidR="000549C9">
        <w:rPr>
          <w:rFonts w:ascii="Arial" w:hAnsi="Arial" w:cs="Arial"/>
        </w:rPr>
        <w:t>Owner</w:t>
      </w:r>
      <w:r w:rsidR="002733D0" w:rsidRPr="009F478D">
        <w:rPr>
          <w:rFonts w:ascii="Arial" w:hAnsi="Arial" w:cs="Arial"/>
        </w:rPr>
        <w:t xml:space="preserve"> is not obligated to proceed with any phase beyond the last phase specifically approved in writing.</w:t>
      </w:r>
      <w:r w:rsidR="005D350B" w:rsidRPr="009F478D">
        <w:rPr>
          <w:rFonts w:ascii="Arial" w:hAnsi="Arial" w:cs="Arial"/>
        </w:rPr>
        <w:tab/>
      </w:r>
    </w:p>
    <w:p w14:paraId="70AD0839" w14:textId="77777777" w:rsidR="00765103" w:rsidRPr="009F478D" w:rsidRDefault="003E36AB" w:rsidP="003E36AB">
      <w:pPr>
        <w:tabs>
          <w:tab w:val="left" w:pos="1080"/>
        </w:tabs>
        <w:spacing w:after="120"/>
        <w:ind w:left="720" w:hanging="360"/>
        <w:jc w:val="both"/>
        <w:rPr>
          <w:rFonts w:ascii="Arial" w:hAnsi="Arial" w:cs="Arial"/>
        </w:rPr>
      </w:pPr>
      <w:r w:rsidRPr="00B324AF">
        <w:rPr>
          <w:rFonts w:ascii="Arial" w:hAnsi="Arial" w:cs="Arial"/>
          <w:b/>
        </w:rPr>
        <w:t>.4</w:t>
      </w:r>
      <w:r>
        <w:rPr>
          <w:rFonts w:ascii="Arial" w:hAnsi="Arial" w:cs="Arial"/>
        </w:rPr>
        <w:tab/>
      </w:r>
      <w:r w:rsidR="000953E9" w:rsidRPr="009F478D">
        <w:rPr>
          <w:rFonts w:ascii="Arial" w:hAnsi="Arial" w:cs="Arial"/>
        </w:rPr>
        <w:t xml:space="preserve">Notwithstanding any other provision in </w:t>
      </w:r>
      <w:r w:rsidR="0050662D">
        <w:rPr>
          <w:rFonts w:ascii="Arial" w:hAnsi="Arial" w:cs="Arial"/>
        </w:rPr>
        <w:t>the Agreement</w:t>
      </w:r>
      <w:r w:rsidR="000953E9" w:rsidRPr="009F478D">
        <w:rPr>
          <w:rFonts w:ascii="Arial" w:hAnsi="Arial" w:cs="Arial"/>
        </w:rPr>
        <w:t xml:space="preserve"> to the contrary, i</w:t>
      </w:r>
      <w:r w:rsidR="00B02E05" w:rsidRPr="009F478D">
        <w:rPr>
          <w:rFonts w:ascii="Arial" w:hAnsi="Arial" w:cs="Arial"/>
        </w:rPr>
        <w:t xml:space="preserve">n providing services </w:t>
      </w:r>
      <w:r w:rsidR="002733D0" w:rsidRPr="009F478D">
        <w:rPr>
          <w:rFonts w:ascii="Arial" w:hAnsi="Arial" w:cs="Arial"/>
        </w:rPr>
        <w:t>under the</w:t>
      </w:r>
      <w:r w:rsidR="00B02E05" w:rsidRPr="009F478D">
        <w:rPr>
          <w:rFonts w:ascii="Arial" w:hAnsi="Arial" w:cs="Arial"/>
        </w:rPr>
        <w:t xml:space="preserve"> Agreement, </w:t>
      </w:r>
      <w:r w:rsidR="000549C9">
        <w:rPr>
          <w:rFonts w:ascii="Arial" w:hAnsi="Arial" w:cs="Arial"/>
        </w:rPr>
        <w:t>Designer</w:t>
      </w:r>
      <w:r w:rsidR="00B02E05" w:rsidRPr="009F478D">
        <w:rPr>
          <w:rFonts w:ascii="Arial" w:hAnsi="Arial" w:cs="Arial"/>
        </w:rPr>
        <w:t xml:space="preserve"> shall perform in a manner consistent with that degree of care and skill ordinarily exercised by members of the same profession currently practicing under similar circumstances at the same time and in the same or similar locality. </w:t>
      </w:r>
      <w:r w:rsidR="000549C9">
        <w:rPr>
          <w:rFonts w:ascii="Arial" w:hAnsi="Arial" w:cs="Arial"/>
        </w:rPr>
        <w:t>Designer</w:t>
      </w:r>
      <w:r w:rsidR="00765103" w:rsidRPr="009F478D">
        <w:rPr>
          <w:rFonts w:ascii="Arial" w:hAnsi="Arial" w:cs="Arial"/>
        </w:rPr>
        <w:t xml:space="preserve"> shall</w:t>
      </w:r>
      <w:r w:rsidR="00C976C8" w:rsidRPr="009F478D">
        <w:rPr>
          <w:rFonts w:ascii="Arial" w:hAnsi="Arial" w:cs="Arial"/>
        </w:rPr>
        <w:t xml:space="preserve"> </w:t>
      </w:r>
      <w:r w:rsidR="000953E9" w:rsidRPr="009F478D">
        <w:rPr>
          <w:rFonts w:ascii="Arial" w:hAnsi="Arial" w:cs="Arial"/>
        </w:rPr>
        <w:t>perform its services and prepare its instruments of service</w:t>
      </w:r>
      <w:r w:rsidR="00765103" w:rsidRPr="009F478D">
        <w:rPr>
          <w:rFonts w:ascii="Arial" w:hAnsi="Arial" w:cs="Arial"/>
        </w:rPr>
        <w:t xml:space="preserve"> in compliance with applicable laws and codes.  </w:t>
      </w:r>
      <w:r w:rsidR="000549C9">
        <w:rPr>
          <w:rFonts w:ascii="Arial" w:hAnsi="Arial" w:cs="Arial"/>
          <w:spacing w:val="4"/>
        </w:rPr>
        <w:t>Designer</w:t>
      </w:r>
      <w:r w:rsidR="00502827" w:rsidRPr="009F478D">
        <w:rPr>
          <w:rFonts w:ascii="Arial" w:hAnsi="Arial" w:cs="Arial"/>
          <w:spacing w:val="4"/>
        </w:rPr>
        <w:t xml:space="preserve"> agrees that approval of the Construction Documents by any person, body or agency shall not relieve </w:t>
      </w:r>
      <w:r w:rsidR="000549C9">
        <w:rPr>
          <w:rFonts w:ascii="Arial" w:hAnsi="Arial" w:cs="Arial"/>
          <w:spacing w:val="4"/>
        </w:rPr>
        <w:t>Designer</w:t>
      </w:r>
      <w:r w:rsidR="00502827" w:rsidRPr="009F478D">
        <w:rPr>
          <w:rFonts w:ascii="Arial" w:hAnsi="Arial" w:cs="Arial"/>
          <w:spacing w:val="4"/>
        </w:rPr>
        <w:t xml:space="preserve"> of the responsibility for providing services i</w:t>
      </w:r>
      <w:r w:rsidR="00502827" w:rsidRPr="009F478D">
        <w:rPr>
          <w:rFonts w:ascii="Arial" w:hAnsi="Arial" w:cs="Arial"/>
        </w:rPr>
        <w:t>n accordance with the applicable standard of care</w:t>
      </w:r>
      <w:r w:rsidR="00502827" w:rsidRPr="009F478D">
        <w:rPr>
          <w:rFonts w:ascii="Arial" w:hAnsi="Arial" w:cs="Arial"/>
          <w:spacing w:val="4"/>
        </w:rPr>
        <w:t xml:space="preserve">. </w:t>
      </w:r>
      <w:r w:rsidR="00765103" w:rsidRPr="009F478D">
        <w:rPr>
          <w:rFonts w:ascii="Arial" w:hAnsi="Arial" w:cs="Arial"/>
        </w:rPr>
        <w:t xml:space="preserve">Any conflicts shall be promptly reported in writing to </w:t>
      </w:r>
      <w:r w:rsidR="000549C9">
        <w:rPr>
          <w:rFonts w:ascii="Arial" w:hAnsi="Arial" w:cs="Arial"/>
        </w:rPr>
        <w:t>Owner</w:t>
      </w:r>
      <w:r w:rsidR="00765103" w:rsidRPr="009F478D">
        <w:rPr>
          <w:rFonts w:ascii="Arial" w:hAnsi="Arial" w:cs="Arial"/>
        </w:rPr>
        <w:t xml:space="preserve"> with proposed strategies for resolution.</w:t>
      </w:r>
    </w:p>
    <w:p w14:paraId="39216400" w14:textId="77777777" w:rsidR="005D350B" w:rsidRPr="009F478D" w:rsidRDefault="003E36AB" w:rsidP="003E36AB">
      <w:pPr>
        <w:tabs>
          <w:tab w:val="left" w:pos="1080"/>
        </w:tabs>
        <w:spacing w:after="120"/>
        <w:ind w:left="720" w:hanging="360"/>
        <w:jc w:val="both"/>
        <w:rPr>
          <w:rFonts w:ascii="Arial" w:hAnsi="Arial" w:cs="Arial"/>
        </w:rPr>
      </w:pPr>
      <w:r w:rsidRPr="00405A61">
        <w:rPr>
          <w:rFonts w:ascii="Arial" w:hAnsi="Arial" w:cs="Arial"/>
          <w:b/>
        </w:rPr>
        <w:t>.5</w:t>
      </w:r>
      <w:r>
        <w:rPr>
          <w:rFonts w:ascii="Arial" w:hAnsi="Arial" w:cs="Arial"/>
        </w:rPr>
        <w:tab/>
      </w:r>
      <w:r w:rsidR="005D350B" w:rsidRPr="009F478D">
        <w:rPr>
          <w:rFonts w:ascii="Arial" w:hAnsi="Arial" w:cs="Arial"/>
        </w:rPr>
        <w:t xml:space="preserve">Designer shall conform to and be bound by </w:t>
      </w:r>
      <w:r w:rsidR="002733D0" w:rsidRPr="009F478D">
        <w:rPr>
          <w:rFonts w:ascii="Arial" w:hAnsi="Arial" w:cs="Arial"/>
        </w:rPr>
        <w:t>all documents</w:t>
      </w:r>
      <w:r w:rsidR="00322FB7" w:rsidRPr="009F478D">
        <w:rPr>
          <w:rFonts w:ascii="Arial" w:hAnsi="Arial" w:cs="Arial"/>
        </w:rPr>
        <w:t xml:space="preserve"> </w:t>
      </w:r>
      <w:r w:rsidR="002733D0" w:rsidRPr="009F478D">
        <w:rPr>
          <w:rFonts w:ascii="Arial" w:hAnsi="Arial" w:cs="Arial"/>
        </w:rPr>
        <w:t>included as a part of</w:t>
      </w:r>
      <w:r w:rsidR="005D350B" w:rsidRPr="009F478D">
        <w:rPr>
          <w:rFonts w:ascii="Arial" w:hAnsi="Arial" w:cs="Arial"/>
        </w:rPr>
        <w:t xml:space="preserve"> the Agreement</w:t>
      </w:r>
      <w:r w:rsidR="00E0228A" w:rsidRPr="009F478D">
        <w:rPr>
          <w:rFonts w:ascii="Arial" w:hAnsi="Arial" w:cs="Arial"/>
        </w:rPr>
        <w:t xml:space="preserve"> </w:t>
      </w:r>
      <w:r w:rsidR="006E0384">
        <w:rPr>
          <w:rFonts w:ascii="Arial" w:hAnsi="Arial" w:cs="Arial"/>
        </w:rPr>
        <w:t>as the same may be amended</w:t>
      </w:r>
      <w:r w:rsidR="00E0228A" w:rsidRPr="009F478D">
        <w:rPr>
          <w:rFonts w:ascii="Arial" w:hAnsi="Arial" w:cs="Arial"/>
        </w:rPr>
        <w:t xml:space="preserve">. </w:t>
      </w:r>
      <w:r w:rsidR="005D350B" w:rsidRPr="009F478D">
        <w:rPr>
          <w:rFonts w:ascii="Arial" w:hAnsi="Arial" w:cs="Arial"/>
        </w:rPr>
        <w:t xml:space="preserve"> Subsequent revisions and updates</w:t>
      </w:r>
      <w:r w:rsidR="002733D0" w:rsidRPr="009F478D">
        <w:rPr>
          <w:rFonts w:ascii="Arial" w:hAnsi="Arial" w:cs="Arial"/>
        </w:rPr>
        <w:t xml:space="preserve"> to these documents</w:t>
      </w:r>
      <w:r w:rsidR="005D350B" w:rsidRPr="009F478D">
        <w:rPr>
          <w:rFonts w:ascii="Arial" w:hAnsi="Arial" w:cs="Arial"/>
        </w:rPr>
        <w:t xml:space="preserve"> may result in a </w:t>
      </w:r>
      <w:r w:rsidR="00E0228A" w:rsidRPr="009F478D">
        <w:rPr>
          <w:rFonts w:ascii="Arial" w:hAnsi="Arial" w:cs="Arial"/>
        </w:rPr>
        <w:t>change in the Project justifying Additional Services</w:t>
      </w:r>
      <w:r w:rsidR="005D350B" w:rsidRPr="009F478D">
        <w:rPr>
          <w:rFonts w:ascii="Arial" w:hAnsi="Arial" w:cs="Arial"/>
        </w:rPr>
        <w:t xml:space="preserve">. </w:t>
      </w:r>
    </w:p>
    <w:p w14:paraId="5106200D" w14:textId="77777777" w:rsidR="004E2078" w:rsidRPr="009F478D" w:rsidRDefault="003E36AB" w:rsidP="003E36AB">
      <w:pPr>
        <w:tabs>
          <w:tab w:val="left" w:pos="1080"/>
        </w:tabs>
        <w:spacing w:after="120"/>
        <w:ind w:left="720" w:hanging="360"/>
        <w:jc w:val="both"/>
        <w:rPr>
          <w:rFonts w:ascii="Arial" w:hAnsi="Arial" w:cs="Arial"/>
        </w:rPr>
      </w:pPr>
      <w:r w:rsidRPr="00405A61">
        <w:rPr>
          <w:rFonts w:ascii="Arial" w:hAnsi="Arial" w:cs="Arial"/>
          <w:b/>
          <w:spacing w:val="-4"/>
        </w:rPr>
        <w:t>.6</w:t>
      </w:r>
      <w:r>
        <w:rPr>
          <w:rFonts w:ascii="Arial" w:hAnsi="Arial" w:cs="Arial"/>
          <w:spacing w:val="-4"/>
        </w:rPr>
        <w:tab/>
      </w:r>
      <w:r w:rsidR="004E2078" w:rsidRPr="009F478D">
        <w:rPr>
          <w:rFonts w:ascii="Arial" w:hAnsi="Arial" w:cs="Arial"/>
          <w:spacing w:val="-4"/>
        </w:rPr>
        <w:t>Designer</w:t>
      </w:r>
      <w:r w:rsidR="004E2078" w:rsidRPr="009F478D">
        <w:rPr>
          <w:rFonts w:ascii="Arial" w:hAnsi="Arial" w:cs="Arial"/>
        </w:rPr>
        <w:t xml:space="preserve"> shall designate a Design Team (</w:t>
      </w:r>
      <w:r w:rsidR="000953E9" w:rsidRPr="009F478D">
        <w:rPr>
          <w:rFonts w:ascii="Arial" w:hAnsi="Arial" w:cs="Arial"/>
        </w:rPr>
        <w:t>“</w:t>
      </w:r>
      <w:r w:rsidR="004E2078" w:rsidRPr="009F478D">
        <w:rPr>
          <w:rFonts w:ascii="Arial" w:hAnsi="Arial" w:cs="Arial"/>
        </w:rPr>
        <w:t>Design Team</w:t>
      </w:r>
      <w:r w:rsidR="000953E9" w:rsidRPr="009F478D">
        <w:rPr>
          <w:rFonts w:ascii="Arial" w:hAnsi="Arial" w:cs="Arial"/>
        </w:rPr>
        <w:t>”</w:t>
      </w:r>
      <w:r w:rsidR="004E2078" w:rsidRPr="009F478D">
        <w:rPr>
          <w:rFonts w:ascii="Arial" w:hAnsi="Arial" w:cs="Arial"/>
        </w:rPr>
        <w:t>), consisting of</w:t>
      </w:r>
      <w:r w:rsidR="00C67CE9" w:rsidRPr="009F478D">
        <w:rPr>
          <w:rFonts w:ascii="Arial" w:hAnsi="Arial" w:cs="Arial"/>
        </w:rPr>
        <w:t xml:space="preserve"> registered </w:t>
      </w:r>
      <w:r w:rsidR="004E2078" w:rsidRPr="009F478D">
        <w:rPr>
          <w:rFonts w:ascii="Arial" w:hAnsi="Arial" w:cs="Arial"/>
        </w:rPr>
        <w:t>individuals from all professional disciplines</w:t>
      </w:r>
      <w:r w:rsidR="005230D3" w:rsidRPr="009F478D">
        <w:rPr>
          <w:rFonts w:ascii="Arial" w:hAnsi="Arial" w:cs="Arial"/>
        </w:rPr>
        <w:t xml:space="preserve"> and other skilled individuals</w:t>
      </w:r>
      <w:r w:rsidR="004E2078" w:rsidRPr="009F478D">
        <w:rPr>
          <w:rFonts w:ascii="Arial" w:hAnsi="Arial" w:cs="Arial"/>
        </w:rPr>
        <w:t xml:space="preserve"> necessary to perform and </w:t>
      </w:r>
      <w:r w:rsidR="00C67CE9" w:rsidRPr="009F478D">
        <w:rPr>
          <w:rFonts w:ascii="Arial" w:hAnsi="Arial" w:cs="Arial"/>
        </w:rPr>
        <w:t>manage the services under the Agreement</w:t>
      </w:r>
      <w:r w:rsidR="004E2078" w:rsidRPr="009F478D">
        <w:rPr>
          <w:rFonts w:ascii="Arial" w:hAnsi="Arial" w:cs="Arial"/>
        </w:rPr>
        <w:t xml:space="preserve">.  A list </w:t>
      </w:r>
      <w:r w:rsidR="0011733F" w:rsidRPr="009F478D">
        <w:rPr>
          <w:rFonts w:ascii="Arial" w:hAnsi="Arial" w:cs="Arial"/>
        </w:rPr>
        <w:t>(</w:t>
      </w:r>
      <w:r w:rsidR="000953E9" w:rsidRPr="009F478D">
        <w:rPr>
          <w:rFonts w:ascii="Arial" w:hAnsi="Arial" w:cs="Arial"/>
        </w:rPr>
        <w:t>“</w:t>
      </w:r>
      <w:r w:rsidR="0011733F" w:rsidRPr="009F478D">
        <w:rPr>
          <w:rFonts w:ascii="Arial" w:hAnsi="Arial" w:cs="Arial"/>
        </w:rPr>
        <w:t>Project Directory</w:t>
      </w:r>
      <w:r w:rsidR="000953E9" w:rsidRPr="009F478D">
        <w:rPr>
          <w:rFonts w:ascii="Arial" w:hAnsi="Arial" w:cs="Arial"/>
        </w:rPr>
        <w:t>”</w:t>
      </w:r>
      <w:r w:rsidR="0011733F" w:rsidRPr="009F478D">
        <w:rPr>
          <w:rFonts w:ascii="Arial" w:hAnsi="Arial" w:cs="Arial"/>
        </w:rPr>
        <w:t xml:space="preserve">) </w:t>
      </w:r>
      <w:r w:rsidR="004E2078" w:rsidRPr="009F478D">
        <w:rPr>
          <w:rFonts w:ascii="Arial" w:hAnsi="Arial" w:cs="Arial"/>
        </w:rPr>
        <w:t>of the Design Team representatives</w:t>
      </w:r>
      <w:r w:rsidR="000953E9" w:rsidRPr="009F478D">
        <w:rPr>
          <w:rFonts w:ascii="Arial" w:hAnsi="Arial" w:cs="Arial"/>
        </w:rPr>
        <w:t xml:space="preserve"> for all Project phases</w:t>
      </w:r>
      <w:r w:rsidR="004E2078" w:rsidRPr="009F478D">
        <w:rPr>
          <w:rFonts w:ascii="Arial" w:hAnsi="Arial" w:cs="Arial"/>
        </w:rPr>
        <w:t xml:space="preserve"> shall be provided to </w:t>
      </w:r>
      <w:r w:rsidR="000549C9">
        <w:rPr>
          <w:rFonts w:ascii="Arial" w:hAnsi="Arial" w:cs="Arial"/>
        </w:rPr>
        <w:t>Owner</w:t>
      </w:r>
      <w:r w:rsidR="004E2078" w:rsidRPr="009F478D">
        <w:rPr>
          <w:rFonts w:ascii="Arial" w:hAnsi="Arial" w:cs="Arial"/>
        </w:rPr>
        <w:t xml:space="preserve"> at the start of the Project. </w:t>
      </w:r>
      <w:r w:rsidR="004E2078" w:rsidRPr="009F478D">
        <w:rPr>
          <w:rFonts w:ascii="Arial" w:hAnsi="Arial" w:cs="Arial"/>
          <w:spacing w:val="-4"/>
        </w:rPr>
        <w:t xml:space="preserve">The </w:t>
      </w:r>
      <w:r w:rsidR="004E2078" w:rsidRPr="009F478D">
        <w:rPr>
          <w:rFonts w:ascii="Arial" w:hAnsi="Arial" w:cs="Arial"/>
        </w:rPr>
        <w:t xml:space="preserve">lead representative for Designer and Design Team shall be the </w:t>
      </w:r>
      <w:proofErr w:type="gramStart"/>
      <w:r w:rsidR="004E2078" w:rsidRPr="009F478D">
        <w:rPr>
          <w:rFonts w:ascii="Arial" w:hAnsi="Arial" w:cs="Arial"/>
        </w:rPr>
        <w:t>Principal</w:t>
      </w:r>
      <w:proofErr w:type="gramEnd"/>
      <w:r w:rsidR="004E2078" w:rsidRPr="009F478D">
        <w:rPr>
          <w:rFonts w:ascii="Arial" w:hAnsi="Arial" w:cs="Arial"/>
        </w:rPr>
        <w:t xml:space="preserve"> identified in Section 1.3 of the Agreement. Once established, Design Team shall remain intact unless a change is approved in writing by Owner.</w:t>
      </w:r>
    </w:p>
    <w:p w14:paraId="73087A92" w14:textId="77777777" w:rsidR="005D350B" w:rsidRPr="009F478D" w:rsidRDefault="00405A61" w:rsidP="003E36AB">
      <w:pPr>
        <w:tabs>
          <w:tab w:val="left" w:pos="1080"/>
        </w:tabs>
        <w:spacing w:after="120"/>
        <w:ind w:left="720" w:hanging="360"/>
        <w:jc w:val="both"/>
        <w:rPr>
          <w:rFonts w:ascii="Arial" w:hAnsi="Arial" w:cs="Arial"/>
        </w:rPr>
      </w:pPr>
      <w:r w:rsidRPr="00405A61">
        <w:rPr>
          <w:rFonts w:ascii="Arial" w:hAnsi="Arial" w:cs="Arial"/>
          <w:b/>
        </w:rPr>
        <w:t>.7</w:t>
      </w:r>
      <w:r>
        <w:rPr>
          <w:rFonts w:ascii="Arial" w:hAnsi="Arial" w:cs="Arial"/>
        </w:rPr>
        <w:tab/>
      </w:r>
      <w:r w:rsidR="007F33AD" w:rsidRPr="009F478D">
        <w:rPr>
          <w:rFonts w:ascii="Arial" w:hAnsi="Arial" w:cs="Arial"/>
        </w:rPr>
        <w:t xml:space="preserve">All Project </w:t>
      </w:r>
      <w:r w:rsidR="005D350B" w:rsidRPr="009F478D">
        <w:rPr>
          <w:rFonts w:ascii="Arial" w:hAnsi="Arial" w:cs="Arial"/>
        </w:rPr>
        <w:t>meetings</w:t>
      </w:r>
      <w:r w:rsidR="005230D3" w:rsidRPr="009F478D">
        <w:rPr>
          <w:rFonts w:ascii="Arial" w:hAnsi="Arial" w:cs="Arial"/>
        </w:rPr>
        <w:t xml:space="preserve">, </w:t>
      </w:r>
      <w:r w:rsidR="00022EC8" w:rsidRPr="009F478D">
        <w:rPr>
          <w:rFonts w:ascii="Arial" w:hAnsi="Arial" w:cs="Arial"/>
        </w:rPr>
        <w:t>site visits, progress meetings, and inspections</w:t>
      </w:r>
      <w:r w:rsidR="005D350B" w:rsidRPr="009F478D">
        <w:rPr>
          <w:rFonts w:ascii="Arial" w:hAnsi="Arial" w:cs="Arial"/>
        </w:rPr>
        <w:t xml:space="preserve"> shall be attended by representative</w:t>
      </w:r>
      <w:r w:rsidR="005230D3" w:rsidRPr="009F478D">
        <w:rPr>
          <w:rFonts w:ascii="Arial" w:hAnsi="Arial" w:cs="Arial"/>
        </w:rPr>
        <w:t>s</w:t>
      </w:r>
      <w:r w:rsidR="005D350B" w:rsidRPr="009F478D">
        <w:rPr>
          <w:rFonts w:ascii="Arial" w:hAnsi="Arial" w:cs="Arial"/>
        </w:rPr>
        <w:t xml:space="preserve"> of </w:t>
      </w:r>
      <w:r w:rsidR="000549C9">
        <w:rPr>
          <w:rFonts w:ascii="Arial" w:hAnsi="Arial" w:cs="Arial"/>
        </w:rPr>
        <w:t>Designer</w:t>
      </w:r>
      <w:r w:rsidR="005230D3" w:rsidRPr="009F478D">
        <w:rPr>
          <w:rFonts w:ascii="Arial" w:hAnsi="Arial" w:cs="Arial"/>
        </w:rPr>
        <w:t xml:space="preserve"> and appropriate members of the </w:t>
      </w:r>
      <w:r w:rsidR="005D350B" w:rsidRPr="009F478D">
        <w:rPr>
          <w:rFonts w:ascii="Arial" w:hAnsi="Arial" w:cs="Arial"/>
        </w:rPr>
        <w:t xml:space="preserve">Design Team having authority and </w:t>
      </w:r>
      <w:r w:rsidR="00C67CE9" w:rsidRPr="009F478D">
        <w:rPr>
          <w:rFonts w:ascii="Arial" w:hAnsi="Arial" w:cs="Arial"/>
        </w:rPr>
        <w:t>qualifications</w:t>
      </w:r>
      <w:r w:rsidR="000953E9" w:rsidRPr="009F478D">
        <w:rPr>
          <w:rFonts w:ascii="Arial" w:hAnsi="Arial" w:cs="Arial"/>
        </w:rPr>
        <w:t>, including registration, if necessary,</w:t>
      </w:r>
      <w:r w:rsidR="00C67CE9" w:rsidRPr="009F478D">
        <w:rPr>
          <w:rFonts w:ascii="Arial" w:hAnsi="Arial" w:cs="Arial"/>
        </w:rPr>
        <w:t xml:space="preserve"> </w:t>
      </w:r>
      <w:r w:rsidR="005D350B" w:rsidRPr="009F478D">
        <w:rPr>
          <w:rFonts w:ascii="Arial" w:hAnsi="Arial" w:cs="Arial"/>
        </w:rPr>
        <w:t xml:space="preserve">to </w:t>
      </w:r>
      <w:r w:rsidR="005230D3" w:rsidRPr="009F478D">
        <w:rPr>
          <w:rFonts w:ascii="Arial" w:hAnsi="Arial" w:cs="Arial"/>
        </w:rPr>
        <w:t>make decisions appropriate to the phase of service.</w:t>
      </w:r>
      <w:r w:rsidR="005D350B" w:rsidRPr="009F478D">
        <w:rPr>
          <w:rFonts w:ascii="Arial" w:hAnsi="Arial" w:cs="Arial"/>
          <w:b/>
          <w:i/>
        </w:rPr>
        <w:t xml:space="preserve"> </w:t>
      </w:r>
      <w:r w:rsidR="005D350B" w:rsidRPr="009F478D">
        <w:rPr>
          <w:rFonts w:ascii="Arial" w:hAnsi="Arial" w:cs="Arial"/>
        </w:rPr>
        <w:t xml:space="preserve">Failure to provide the required representatives </w:t>
      </w:r>
      <w:r w:rsidR="008A7433" w:rsidRPr="009F478D">
        <w:rPr>
          <w:rFonts w:ascii="Arial" w:hAnsi="Arial" w:cs="Arial"/>
        </w:rPr>
        <w:t xml:space="preserve">by any party </w:t>
      </w:r>
      <w:r w:rsidR="005D350B" w:rsidRPr="009F478D">
        <w:rPr>
          <w:rFonts w:ascii="Arial" w:hAnsi="Arial" w:cs="Arial"/>
        </w:rPr>
        <w:t xml:space="preserve">for a scheduled </w:t>
      </w:r>
      <w:r w:rsidR="00022EC8" w:rsidRPr="009F478D">
        <w:rPr>
          <w:rFonts w:ascii="Arial" w:hAnsi="Arial" w:cs="Arial"/>
        </w:rPr>
        <w:t xml:space="preserve">Project </w:t>
      </w:r>
      <w:r w:rsidR="007F33AD" w:rsidRPr="009F478D">
        <w:rPr>
          <w:rFonts w:ascii="Arial" w:hAnsi="Arial" w:cs="Arial"/>
        </w:rPr>
        <w:t>meeting</w:t>
      </w:r>
      <w:r w:rsidR="00022EC8" w:rsidRPr="009F478D">
        <w:rPr>
          <w:rFonts w:ascii="Arial" w:hAnsi="Arial" w:cs="Arial"/>
        </w:rPr>
        <w:t>,</w:t>
      </w:r>
      <w:r w:rsidR="007F33AD" w:rsidRPr="009F478D">
        <w:rPr>
          <w:rFonts w:ascii="Arial" w:hAnsi="Arial" w:cs="Arial"/>
        </w:rPr>
        <w:t xml:space="preserve"> </w:t>
      </w:r>
      <w:r w:rsidR="00022EC8" w:rsidRPr="009F478D">
        <w:rPr>
          <w:rFonts w:ascii="Arial" w:hAnsi="Arial" w:cs="Arial"/>
        </w:rPr>
        <w:t xml:space="preserve">site visit, progress meeting, </w:t>
      </w:r>
      <w:r w:rsidR="00F76CA9" w:rsidRPr="009F478D">
        <w:rPr>
          <w:rFonts w:ascii="Arial" w:hAnsi="Arial" w:cs="Arial"/>
        </w:rPr>
        <w:t xml:space="preserve">or </w:t>
      </w:r>
      <w:r w:rsidR="00F76CA9" w:rsidRPr="009F478D">
        <w:rPr>
          <w:rFonts w:ascii="Arial" w:hAnsi="Arial" w:cs="Arial"/>
        </w:rPr>
        <w:lastRenderedPageBreak/>
        <w:t>inspection</w:t>
      </w:r>
      <w:r w:rsidR="0011733F" w:rsidRPr="009F478D">
        <w:rPr>
          <w:rFonts w:ascii="Arial" w:hAnsi="Arial" w:cs="Arial"/>
        </w:rPr>
        <w:t xml:space="preserve"> </w:t>
      </w:r>
      <w:r w:rsidR="00C67CE9" w:rsidRPr="009F478D">
        <w:rPr>
          <w:rFonts w:ascii="Arial" w:hAnsi="Arial" w:cs="Arial"/>
        </w:rPr>
        <w:t xml:space="preserve">of which the party had proper notice </w:t>
      </w:r>
      <w:r w:rsidR="005D350B" w:rsidRPr="009F478D">
        <w:rPr>
          <w:rFonts w:ascii="Arial" w:hAnsi="Arial" w:cs="Arial"/>
        </w:rPr>
        <w:t>shall cause the cancellation and rescheduling at the expense</w:t>
      </w:r>
      <w:r w:rsidR="008A7433" w:rsidRPr="009F478D">
        <w:rPr>
          <w:rFonts w:ascii="Arial" w:hAnsi="Arial" w:cs="Arial"/>
        </w:rPr>
        <w:t xml:space="preserve"> of the responsible party.</w:t>
      </w:r>
    </w:p>
    <w:p w14:paraId="275329CD" w14:textId="77777777" w:rsidR="00B52FFD" w:rsidRPr="009F478D" w:rsidRDefault="00405A61" w:rsidP="00BD7A91">
      <w:pPr>
        <w:tabs>
          <w:tab w:val="right" w:pos="768"/>
          <w:tab w:val="left" w:pos="960"/>
        </w:tabs>
        <w:spacing w:after="120"/>
        <w:ind w:left="720" w:hanging="360"/>
        <w:jc w:val="both"/>
        <w:rPr>
          <w:rFonts w:ascii="Arial" w:hAnsi="Arial" w:cs="Arial"/>
          <w:spacing w:val="-4"/>
        </w:rPr>
      </w:pPr>
      <w:r w:rsidRPr="00405A61">
        <w:rPr>
          <w:rFonts w:ascii="Arial" w:hAnsi="Arial" w:cs="Arial"/>
          <w:b/>
        </w:rPr>
        <w:t>.8</w:t>
      </w:r>
      <w:r>
        <w:rPr>
          <w:rFonts w:ascii="Arial" w:hAnsi="Arial" w:cs="Arial"/>
        </w:rPr>
        <w:tab/>
      </w:r>
      <w:r w:rsidR="00305185" w:rsidRPr="009F478D">
        <w:rPr>
          <w:rFonts w:ascii="Arial" w:hAnsi="Arial" w:cs="Arial"/>
        </w:rPr>
        <w:t>The</w:t>
      </w:r>
      <w:r w:rsidR="005D350B" w:rsidRPr="009F478D">
        <w:rPr>
          <w:rFonts w:ascii="Arial" w:hAnsi="Arial" w:cs="Arial"/>
        </w:rPr>
        <w:t xml:space="preserve"> specific duties and responsibilities of </w:t>
      </w:r>
      <w:r w:rsidR="000549C9">
        <w:rPr>
          <w:rFonts w:ascii="Arial" w:hAnsi="Arial" w:cs="Arial"/>
        </w:rPr>
        <w:t>Designer</w:t>
      </w:r>
      <w:r w:rsidR="005D350B" w:rsidRPr="009F478D">
        <w:rPr>
          <w:rFonts w:ascii="Arial" w:hAnsi="Arial" w:cs="Arial"/>
        </w:rPr>
        <w:t xml:space="preserve"> shall include those outlined </w:t>
      </w:r>
      <w:r w:rsidR="00B52FFD" w:rsidRPr="009F478D">
        <w:rPr>
          <w:rFonts w:ascii="Arial" w:hAnsi="Arial" w:cs="Arial"/>
        </w:rPr>
        <w:t xml:space="preserve">in </w:t>
      </w:r>
      <w:r w:rsidR="00E8195C" w:rsidRPr="009F478D">
        <w:rPr>
          <w:rFonts w:ascii="Arial" w:hAnsi="Arial" w:cs="Arial"/>
        </w:rPr>
        <w:t xml:space="preserve">the </w:t>
      </w:r>
      <w:r w:rsidR="005D350B" w:rsidRPr="009F478D">
        <w:rPr>
          <w:rFonts w:ascii="Arial" w:hAnsi="Arial" w:cs="Arial"/>
        </w:rPr>
        <w:t>follow</w:t>
      </w:r>
      <w:r w:rsidR="00B52FFD" w:rsidRPr="009F478D">
        <w:rPr>
          <w:rFonts w:ascii="Arial" w:hAnsi="Arial" w:cs="Arial"/>
        </w:rPr>
        <w:t xml:space="preserve">ing Phases. </w:t>
      </w:r>
      <w:r w:rsidR="00B52FFD" w:rsidRPr="009F478D">
        <w:rPr>
          <w:rFonts w:ascii="Arial" w:hAnsi="Arial" w:cs="Arial"/>
          <w:b/>
          <w:spacing w:val="-4"/>
        </w:rPr>
        <w:t xml:space="preserve"> </w:t>
      </w:r>
      <w:r w:rsidR="00B52FFD" w:rsidRPr="009F478D">
        <w:rPr>
          <w:rFonts w:ascii="Arial" w:hAnsi="Arial" w:cs="Arial"/>
          <w:spacing w:val="-4"/>
        </w:rPr>
        <w:t xml:space="preserve">The required deliverables </w:t>
      </w:r>
      <w:r w:rsidR="00E8195C" w:rsidRPr="009F478D">
        <w:rPr>
          <w:rFonts w:ascii="Arial" w:hAnsi="Arial" w:cs="Arial"/>
          <w:spacing w:val="-4"/>
        </w:rPr>
        <w:t xml:space="preserve">of each </w:t>
      </w:r>
      <w:r w:rsidR="00B52FFD" w:rsidRPr="009F478D">
        <w:rPr>
          <w:rFonts w:ascii="Arial" w:hAnsi="Arial" w:cs="Arial"/>
          <w:spacing w:val="-4"/>
        </w:rPr>
        <w:t xml:space="preserve">Phase </w:t>
      </w:r>
      <w:r w:rsidR="00E8195C" w:rsidRPr="009F478D">
        <w:rPr>
          <w:rFonts w:ascii="Arial" w:hAnsi="Arial" w:cs="Arial"/>
          <w:spacing w:val="-4"/>
        </w:rPr>
        <w:t>may</w:t>
      </w:r>
      <w:r w:rsidR="00B52FFD" w:rsidRPr="009F478D">
        <w:rPr>
          <w:rFonts w:ascii="Arial" w:hAnsi="Arial" w:cs="Arial"/>
          <w:spacing w:val="-4"/>
        </w:rPr>
        <w:t xml:space="preserve"> vary subject to the requirements of the Project </w:t>
      </w:r>
      <w:r w:rsidR="00E8195C" w:rsidRPr="009F478D">
        <w:rPr>
          <w:rFonts w:ascii="Arial" w:hAnsi="Arial" w:cs="Arial"/>
          <w:spacing w:val="-4"/>
        </w:rPr>
        <w:t>to complete the</w:t>
      </w:r>
      <w:r w:rsidR="00B52FFD" w:rsidRPr="009F478D">
        <w:rPr>
          <w:rFonts w:ascii="Arial" w:hAnsi="Arial" w:cs="Arial"/>
          <w:spacing w:val="-4"/>
        </w:rPr>
        <w:t xml:space="preserve"> Phase.</w:t>
      </w:r>
    </w:p>
    <w:p w14:paraId="3C777391" w14:textId="77777777" w:rsidR="005D350B" w:rsidRPr="009F478D" w:rsidRDefault="00405A61" w:rsidP="00BD7A91">
      <w:pPr>
        <w:tabs>
          <w:tab w:val="right" w:pos="768"/>
          <w:tab w:val="left" w:pos="960"/>
        </w:tabs>
        <w:spacing w:before="240" w:after="120"/>
        <w:ind w:left="720" w:hanging="720"/>
        <w:jc w:val="both"/>
        <w:rPr>
          <w:rFonts w:ascii="Arial" w:hAnsi="Arial" w:cs="Arial"/>
          <w:b/>
          <w:spacing w:val="-4"/>
        </w:rPr>
      </w:pPr>
      <w:r>
        <w:rPr>
          <w:rFonts w:ascii="Arial" w:hAnsi="Arial" w:cs="Arial"/>
          <w:b/>
          <w:spacing w:val="-4"/>
        </w:rPr>
        <w:t>1.1.2</w:t>
      </w:r>
      <w:r>
        <w:rPr>
          <w:rFonts w:ascii="Arial" w:hAnsi="Arial" w:cs="Arial"/>
          <w:b/>
          <w:spacing w:val="-4"/>
        </w:rPr>
        <w:tab/>
      </w:r>
      <w:r w:rsidR="005D350B" w:rsidRPr="009F478D">
        <w:rPr>
          <w:rFonts w:ascii="Arial" w:hAnsi="Arial" w:cs="Arial"/>
          <w:b/>
          <w:spacing w:val="-4"/>
        </w:rPr>
        <w:t xml:space="preserve">Program </w:t>
      </w:r>
      <w:r w:rsidR="005803A6" w:rsidRPr="009F478D">
        <w:rPr>
          <w:rFonts w:ascii="Arial" w:hAnsi="Arial" w:cs="Arial"/>
          <w:b/>
          <w:spacing w:val="-4"/>
        </w:rPr>
        <w:t xml:space="preserve">Verification </w:t>
      </w:r>
      <w:r w:rsidR="005D350B" w:rsidRPr="009F478D">
        <w:rPr>
          <w:rFonts w:ascii="Arial" w:hAnsi="Arial" w:cs="Arial"/>
          <w:b/>
          <w:spacing w:val="-4"/>
        </w:rPr>
        <w:t>Phase</w:t>
      </w:r>
    </w:p>
    <w:p w14:paraId="4D995033"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.1</w:t>
      </w:r>
      <w:r w:rsidR="005D350B" w:rsidRPr="009F478D">
        <w:rPr>
          <w:rFonts w:ascii="Arial" w:hAnsi="Arial" w:cs="Arial"/>
        </w:rPr>
        <w:tab/>
      </w:r>
      <w:r w:rsidR="000549C9">
        <w:rPr>
          <w:rFonts w:ascii="Arial" w:hAnsi="Arial" w:cs="Arial"/>
        </w:rPr>
        <w:t>Designer</w:t>
      </w:r>
      <w:r w:rsidR="00F53180" w:rsidRPr="009F478D">
        <w:rPr>
          <w:rFonts w:ascii="Arial" w:hAnsi="Arial" w:cs="Arial"/>
        </w:rPr>
        <w:t xml:space="preserve"> shall review the program and other information furnished by </w:t>
      </w:r>
      <w:r w:rsidR="000549C9">
        <w:rPr>
          <w:rFonts w:ascii="Arial" w:hAnsi="Arial" w:cs="Arial"/>
        </w:rPr>
        <w:t>Owner</w:t>
      </w:r>
      <w:r w:rsidR="003557F8" w:rsidRPr="009F478D">
        <w:rPr>
          <w:rFonts w:ascii="Arial" w:hAnsi="Arial" w:cs="Arial"/>
        </w:rPr>
        <w:t>, and</w:t>
      </w:r>
      <w:r w:rsidR="00F53180" w:rsidRPr="009F478D">
        <w:rPr>
          <w:rFonts w:ascii="Arial" w:hAnsi="Arial" w:cs="Arial"/>
        </w:rPr>
        <w:t xml:space="preserve"> shall review laws, codes and regulations applicable to </w:t>
      </w:r>
      <w:r w:rsidR="000549C9">
        <w:rPr>
          <w:rFonts w:ascii="Arial" w:hAnsi="Arial" w:cs="Arial"/>
        </w:rPr>
        <w:t>Designer</w:t>
      </w:r>
      <w:r w:rsidR="00F53180" w:rsidRPr="009F478D">
        <w:rPr>
          <w:rFonts w:ascii="Arial" w:hAnsi="Arial" w:cs="Arial"/>
        </w:rPr>
        <w:t xml:space="preserve">’s services.  </w:t>
      </w:r>
      <w:r w:rsidR="000549C9">
        <w:rPr>
          <w:rFonts w:ascii="Arial" w:hAnsi="Arial" w:cs="Arial"/>
        </w:rPr>
        <w:t>Designer</w:t>
      </w:r>
      <w:r w:rsidR="005D350B" w:rsidRPr="009F478D">
        <w:rPr>
          <w:rFonts w:ascii="Arial" w:hAnsi="Arial" w:cs="Arial"/>
        </w:rPr>
        <w:t xml:space="preserve"> shall meet with </w:t>
      </w:r>
      <w:r w:rsidR="000549C9">
        <w:rPr>
          <w:rFonts w:ascii="Arial" w:hAnsi="Arial" w:cs="Arial"/>
        </w:rPr>
        <w:t>Owner</w:t>
      </w:r>
      <w:r w:rsidR="005D350B" w:rsidRPr="009F478D">
        <w:rPr>
          <w:rFonts w:ascii="Arial" w:hAnsi="Arial" w:cs="Arial"/>
        </w:rPr>
        <w:t xml:space="preserve"> to ascertain the general requirements for the </w:t>
      </w:r>
      <w:r w:rsidR="003557F8" w:rsidRPr="009F478D">
        <w:rPr>
          <w:rFonts w:ascii="Arial" w:hAnsi="Arial" w:cs="Arial"/>
        </w:rPr>
        <w:t xml:space="preserve">Project. If required by the Project, </w:t>
      </w:r>
      <w:r w:rsidR="000549C9">
        <w:rPr>
          <w:rFonts w:ascii="Arial" w:hAnsi="Arial" w:cs="Arial"/>
        </w:rPr>
        <w:t>Designer</w:t>
      </w:r>
      <w:r w:rsidR="003557F8" w:rsidRPr="009F478D">
        <w:rPr>
          <w:rFonts w:ascii="Arial" w:hAnsi="Arial" w:cs="Arial"/>
        </w:rPr>
        <w:t xml:space="preserve"> shall </w:t>
      </w:r>
      <w:r w:rsidR="005D350B" w:rsidRPr="009F478D">
        <w:rPr>
          <w:rFonts w:ascii="Arial" w:hAnsi="Arial" w:cs="Arial"/>
        </w:rPr>
        <w:t xml:space="preserve">verify the functional and departmental objectives of the </w:t>
      </w:r>
      <w:r w:rsidR="00F53180" w:rsidRPr="009F478D">
        <w:rPr>
          <w:rFonts w:ascii="Arial" w:hAnsi="Arial" w:cs="Arial"/>
        </w:rPr>
        <w:t>P</w:t>
      </w:r>
      <w:r w:rsidR="005D350B" w:rsidRPr="009F478D">
        <w:rPr>
          <w:rFonts w:ascii="Arial" w:hAnsi="Arial" w:cs="Arial"/>
        </w:rPr>
        <w:t xml:space="preserve">roject, to advise, with respect to time and budget, the following:  selection of the site; the relationship of the </w:t>
      </w:r>
      <w:r w:rsidR="00F53180" w:rsidRPr="009F478D">
        <w:rPr>
          <w:rFonts w:ascii="Arial" w:hAnsi="Arial" w:cs="Arial"/>
        </w:rPr>
        <w:t>P</w:t>
      </w:r>
      <w:r w:rsidR="005D350B" w:rsidRPr="009F478D">
        <w:rPr>
          <w:rFonts w:ascii="Arial" w:hAnsi="Arial" w:cs="Arial"/>
        </w:rPr>
        <w:t>roject to other structures and facilities; and scope and functional aspects of the program.</w:t>
      </w:r>
    </w:p>
    <w:p w14:paraId="0DA69C28" w14:textId="77777777" w:rsidR="00693CFF" w:rsidRPr="009F478D" w:rsidRDefault="00405A61" w:rsidP="00405A61">
      <w:pPr>
        <w:tabs>
          <w:tab w:val="left" w:pos="1080"/>
        </w:tabs>
        <w:spacing w:after="120"/>
        <w:ind w:left="720" w:hanging="360"/>
        <w:jc w:val="both"/>
        <w:rPr>
          <w:rFonts w:ascii="Arial" w:hAnsi="Arial" w:cs="Arial"/>
        </w:rPr>
      </w:pPr>
      <w:r>
        <w:rPr>
          <w:rFonts w:ascii="Arial" w:hAnsi="Arial" w:cs="Arial"/>
          <w:b/>
        </w:rPr>
        <w:t>.2</w:t>
      </w:r>
      <w:r w:rsidR="003557F8" w:rsidRPr="009F478D">
        <w:rPr>
          <w:rFonts w:ascii="Arial" w:hAnsi="Arial" w:cs="Arial"/>
          <w:b/>
        </w:rPr>
        <w:t xml:space="preserve"> </w:t>
      </w:r>
      <w:r w:rsidR="00CD1550">
        <w:rPr>
          <w:rFonts w:ascii="Arial" w:hAnsi="Arial" w:cs="Arial"/>
          <w:b/>
        </w:rPr>
        <w:tab/>
      </w:r>
      <w:r w:rsidR="00DE1E5B" w:rsidRPr="009F478D">
        <w:rPr>
          <w:rFonts w:ascii="Arial" w:hAnsi="Arial" w:cs="Arial"/>
        </w:rPr>
        <w:t xml:space="preserve">The Design Team shall visit the Project site and become familiar with the existing site conditions </w:t>
      </w:r>
      <w:proofErr w:type="gramStart"/>
      <w:r w:rsidR="00693CFF" w:rsidRPr="009F478D">
        <w:rPr>
          <w:rFonts w:ascii="Arial" w:hAnsi="Arial" w:cs="Arial"/>
        </w:rPr>
        <w:t>in order to</w:t>
      </w:r>
      <w:proofErr w:type="gramEnd"/>
      <w:r w:rsidR="00693CFF" w:rsidRPr="009F478D">
        <w:rPr>
          <w:rFonts w:ascii="Arial" w:hAnsi="Arial" w:cs="Arial"/>
        </w:rPr>
        <w:t xml:space="preserve"> correlate these finding</w:t>
      </w:r>
      <w:r w:rsidR="00112E38" w:rsidRPr="009F478D">
        <w:rPr>
          <w:rFonts w:ascii="Arial" w:hAnsi="Arial" w:cs="Arial"/>
        </w:rPr>
        <w:t>s</w:t>
      </w:r>
      <w:r w:rsidR="00693CFF" w:rsidRPr="009F478D">
        <w:rPr>
          <w:rFonts w:ascii="Arial" w:hAnsi="Arial" w:cs="Arial"/>
        </w:rPr>
        <w:t xml:space="preserve"> with </w:t>
      </w:r>
      <w:r w:rsidR="000549C9">
        <w:rPr>
          <w:rFonts w:ascii="Arial" w:hAnsi="Arial" w:cs="Arial"/>
        </w:rPr>
        <w:t>Owner</w:t>
      </w:r>
      <w:r w:rsidR="00693CFF" w:rsidRPr="009F478D">
        <w:rPr>
          <w:rFonts w:ascii="Arial" w:hAnsi="Arial" w:cs="Arial"/>
        </w:rPr>
        <w:t>’s program.</w:t>
      </w:r>
    </w:p>
    <w:p w14:paraId="4BC16606" w14:textId="77777777" w:rsidR="003557F8" w:rsidRPr="009F478D" w:rsidRDefault="00405A61" w:rsidP="00405A61">
      <w:pPr>
        <w:tabs>
          <w:tab w:val="left" w:pos="1080"/>
        </w:tabs>
        <w:spacing w:after="120"/>
        <w:ind w:left="720" w:hanging="360"/>
        <w:jc w:val="both"/>
        <w:rPr>
          <w:rFonts w:ascii="Arial" w:hAnsi="Arial" w:cs="Arial"/>
        </w:rPr>
      </w:pPr>
      <w:r>
        <w:rPr>
          <w:rFonts w:ascii="Arial" w:hAnsi="Arial" w:cs="Arial"/>
          <w:b/>
        </w:rPr>
        <w:t>.3</w:t>
      </w:r>
      <w:r w:rsidR="00693CFF" w:rsidRPr="009F478D">
        <w:rPr>
          <w:rFonts w:ascii="Arial" w:hAnsi="Arial" w:cs="Arial"/>
          <w:b/>
        </w:rPr>
        <w:t xml:space="preserve"> </w:t>
      </w:r>
      <w:r w:rsidR="00CD1550">
        <w:rPr>
          <w:rFonts w:ascii="Arial" w:hAnsi="Arial" w:cs="Arial"/>
          <w:b/>
        </w:rPr>
        <w:tab/>
      </w:r>
      <w:r w:rsidR="000549C9">
        <w:rPr>
          <w:rFonts w:ascii="Arial" w:hAnsi="Arial" w:cs="Arial"/>
        </w:rPr>
        <w:t>Designer</w:t>
      </w:r>
      <w:r w:rsidR="00693CFF" w:rsidRPr="009F478D">
        <w:rPr>
          <w:rFonts w:ascii="Arial" w:hAnsi="Arial" w:cs="Arial"/>
        </w:rPr>
        <w:t xml:space="preserve"> shall prepare an initial evaluation of all elements of </w:t>
      </w:r>
      <w:r w:rsidR="000549C9">
        <w:rPr>
          <w:rFonts w:ascii="Arial" w:hAnsi="Arial" w:cs="Arial"/>
        </w:rPr>
        <w:t>Owner</w:t>
      </w:r>
      <w:r w:rsidR="00693CFF" w:rsidRPr="009F478D">
        <w:rPr>
          <w:rFonts w:ascii="Arial" w:hAnsi="Arial" w:cs="Arial"/>
        </w:rPr>
        <w:t>’s program</w:t>
      </w:r>
      <w:r w:rsidR="00BA0BE1" w:rsidRPr="009F478D">
        <w:rPr>
          <w:rFonts w:ascii="Arial" w:hAnsi="Arial" w:cs="Arial"/>
        </w:rPr>
        <w:t>, budget, Project site, and the proposed procurement or delivery method and other initial information, each in terms of the other, to ascertain</w:t>
      </w:r>
      <w:r w:rsidR="00DE1E5B" w:rsidRPr="009F478D">
        <w:rPr>
          <w:rFonts w:ascii="Arial" w:hAnsi="Arial" w:cs="Arial"/>
        </w:rPr>
        <w:t xml:space="preserve"> </w:t>
      </w:r>
      <w:r w:rsidR="00BA0BE1" w:rsidRPr="009F478D">
        <w:rPr>
          <w:rFonts w:ascii="Arial" w:hAnsi="Arial" w:cs="Arial"/>
        </w:rPr>
        <w:t>the requirement</w:t>
      </w:r>
      <w:r w:rsidR="00E04822" w:rsidRPr="009F478D">
        <w:rPr>
          <w:rFonts w:ascii="Arial" w:hAnsi="Arial" w:cs="Arial"/>
        </w:rPr>
        <w:t>s</w:t>
      </w:r>
      <w:r w:rsidR="00BA0BE1" w:rsidRPr="009F478D">
        <w:rPr>
          <w:rFonts w:ascii="Arial" w:hAnsi="Arial" w:cs="Arial"/>
        </w:rPr>
        <w:t xml:space="preserve"> of the Project. </w:t>
      </w:r>
      <w:r w:rsidR="000549C9">
        <w:rPr>
          <w:rFonts w:ascii="Arial" w:hAnsi="Arial" w:cs="Arial"/>
        </w:rPr>
        <w:t>Designer</w:t>
      </w:r>
      <w:r w:rsidR="00BA0BE1" w:rsidRPr="009F478D">
        <w:rPr>
          <w:rFonts w:ascii="Arial" w:hAnsi="Arial" w:cs="Arial"/>
        </w:rPr>
        <w:t xml:space="preserve"> shall notify </w:t>
      </w:r>
      <w:r w:rsidR="000549C9">
        <w:rPr>
          <w:rFonts w:ascii="Arial" w:hAnsi="Arial" w:cs="Arial"/>
        </w:rPr>
        <w:t>Owner</w:t>
      </w:r>
      <w:r w:rsidR="00BA0BE1" w:rsidRPr="009F478D">
        <w:rPr>
          <w:rFonts w:ascii="Arial" w:hAnsi="Arial" w:cs="Arial"/>
        </w:rPr>
        <w:t xml:space="preserve"> of any inconsistencies discovered in the information.</w:t>
      </w:r>
    </w:p>
    <w:p w14:paraId="5573D68F" w14:textId="77777777" w:rsidR="00BA0BE1" w:rsidRPr="009F478D" w:rsidRDefault="00405A61" w:rsidP="00405A61">
      <w:pPr>
        <w:tabs>
          <w:tab w:val="left" w:pos="1080"/>
        </w:tabs>
        <w:spacing w:after="120"/>
        <w:ind w:left="720" w:hanging="360"/>
        <w:jc w:val="both"/>
        <w:rPr>
          <w:rFonts w:ascii="Arial" w:hAnsi="Arial" w:cs="Arial"/>
        </w:rPr>
      </w:pPr>
      <w:r>
        <w:rPr>
          <w:rFonts w:ascii="Arial" w:hAnsi="Arial" w:cs="Arial"/>
          <w:b/>
        </w:rPr>
        <w:t>.4</w:t>
      </w:r>
      <w:r w:rsidR="00BA0BE1" w:rsidRPr="009F478D">
        <w:rPr>
          <w:rFonts w:ascii="Arial" w:hAnsi="Arial" w:cs="Arial"/>
          <w:b/>
        </w:rPr>
        <w:t xml:space="preserve"> </w:t>
      </w:r>
      <w:r>
        <w:rPr>
          <w:rFonts w:ascii="Arial" w:hAnsi="Arial" w:cs="Arial"/>
          <w:b/>
        </w:rPr>
        <w:tab/>
      </w:r>
      <w:r w:rsidR="000549C9">
        <w:rPr>
          <w:rFonts w:ascii="Arial" w:hAnsi="Arial" w:cs="Arial"/>
        </w:rPr>
        <w:t>Designer</w:t>
      </w:r>
      <w:r w:rsidR="00BA0BE1" w:rsidRPr="009F478D">
        <w:rPr>
          <w:rFonts w:ascii="Arial" w:hAnsi="Arial" w:cs="Arial"/>
        </w:rPr>
        <w:t xml:space="preserve"> shall present its initial evaluation of the program to </w:t>
      </w:r>
      <w:r w:rsidR="000549C9">
        <w:rPr>
          <w:rFonts w:ascii="Arial" w:hAnsi="Arial" w:cs="Arial"/>
        </w:rPr>
        <w:t>Owner</w:t>
      </w:r>
      <w:r w:rsidR="00BA0BE1" w:rsidRPr="009F478D">
        <w:rPr>
          <w:rFonts w:ascii="Arial" w:hAnsi="Arial" w:cs="Arial"/>
        </w:rPr>
        <w:t xml:space="preserve"> and shall, if necessary, discuss</w:t>
      </w:r>
      <w:r w:rsidR="00FA28ED" w:rsidRPr="009F478D">
        <w:rPr>
          <w:rFonts w:ascii="Arial" w:hAnsi="Arial" w:cs="Arial"/>
        </w:rPr>
        <w:t xml:space="preserve"> </w:t>
      </w:r>
      <w:r w:rsidR="00BA0BE1" w:rsidRPr="009F478D">
        <w:rPr>
          <w:rFonts w:ascii="Arial" w:hAnsi="Arial" w:cs="Arial"/>
        </w:rPr>
        <w:t xml:space="preserve">with </w:t>
      </w:r>
      <w:r w:rsidR="000549C9">
        <w:rPr>
          <w:rFonts w:ascii="Arial" w:hAnsi="Arial" w:cs="Arial"/>
        </w:rPr>
        <w:t>Owner</w:t>
      </w:r>
      <w:r w:rsidR="00FA28ED" w:rsidRPr="009F478D">
        <w:rPr>
          <w:rFonts w:ascii="Arial" w:hAnsi="Arial" w:cs="Arial"/>
        </w:rPr>
        <w:t xml:space="preserve"> approaches to design and construction of the Project.</w:t>
      </w:r>
      <w:r w:rsidR="00BA0BE1" w:rsidRPr="009F478D">
        <w:rPr>
          <w:rFonts w:ascii="Arial" w:hAnsi="Arial" w:cs="Arial"/>
        </w:rPr>
        <w:t xml:space="preserve"> </w:t>
      </w:r>
      <w:r w:rsidR="000549C9">
        <w:rPr>
          <w:rFonts w:ascii="Arial" w:hAnsi="Arial" w:cs="Arial"/>
        </w:rPr>
        <w:t>Designer</w:t>
      </w:r>
      <w:r w:rsidR="00FA28ED" w:rsidRPr="009F478D">
        <w:rPr>
          <w:rFonts w:ascii="Arial" w:hAnsi="Arial" w:cs="Arial"/>
        </w:rPr>
        <w:t xml:space="preserve"> </w:t>
      </w:r>
      <w:r w:rsidR="00E84473" w:rsidRPr="009F478D">
        <w:rPr>
          <w:rFonts w:ascii="Arial" w:hAnsi="Arial" w:cs="Arial"/>
        </w:rPr>
        <w:t xml:space="preserve">and Owner </w:t>
      </w:r>
      <w:r w:rsidR="00FA28ED" w:rsidRPr="009F478D">
        <w:rPr>
          <w:rFonts w:ascii="Arial" w:hAnsi="Arial" w:cs="Arial"/>
        </w:rPr>
        <w:t xml:space="preserve">shall </w:t>
      </w:r>
      <w:r w:rsidR="00E84473" w:rsidRPr="009F478D">
        <w:rPr>
          <w:rFonts w:ascii="Arial" w:hAnsi="Arial" w:cs="Arial"/>
        </w:rPr>
        <w:t xml:space="preserve">agree on </w:t>
      </w:r>
      <w:r w:rsidR="00FA28ED" w:rsidRPr="009F478D">
        <w:rPr>
          <w:rFonts w:ascii="Arial" w:hAnsi="Arial" w:cs="Arial"/>
        </w:rPr>
        <w:t xml:space="preserve">the </w:t>
      </w:r>
      <w:r w:rsidR="00E04822" w:rsidRPr="009F478D">
        <w:rPr>
          <w:rFonts w:ascii="Arial" w:hAnsi="Arial" w:cs="Arial"/>
        </w:rPr>
        <w:t xml:space="preserve">budget and </w:t>
      </w:r>
      <w:r w:rsidR="00FA28ED" w:rsidRPr="009F478D">
        <w:rPr>
          <w:rFonts w:ascii="Arial" w:hAnsi="Arial" w:cs="Arial"/>
        </w:rPr>
        <w:t>requirements of the Project.</w:t>
      </w:r>
    </w:p>
    <w:p w14:paraId="57FB18BE"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.5</w:t>
      </w:r>
      <w:r w:rsidR="005D350B" w:rsidRPr="009F478D">
        <w:rPr>
          <w:rFonts w:ascii="Arial" w:hAnsi="Arial" w:cs="Arial"/>
        </w:rPr>
        <w:tab/>
      </w:r>
      <w:r w:rsidR="000549C9">
        <w:rPr>
          <w:rFonts w:ascii="Arial" w:hAnsi="Arial" w:cs="Arial"/>
        </w:rPr>
        <w:t>Designer</w:t>
      </w:r>
      <w:r w:rsidR="005D350B" w:rsidRPr="009F478D">
        <w:rPr>
          <w:rFonts w:ascii="Arial" w:hAnsi="Arial" w:cs="Arial"/>
        </w:rPr>
        <w:t xml:space="preserve"> shall show the progress to date, confirm the remainder of the </w:t>
      </w:r>
      <w:r w:rsidR="008D1601" w:rsidRPr="009F478D">
        <w:rPr>
          <w:rFonts w:ascii="Arial" w:hAnsi="Arial" w:cs="Arial"/>
        </w:rPr>
        <w:t>P</w:t>
      </w:r>
      <w:r w:rsidR="00FA28ED" w:rsidRPr="009F478D">
        <w:rPr>
          <w:rFonts w:ascii="Arial" w:hAnsi="Arial" w:cs="Arial"/>
        </w:rPr>
        <w:t xml:space="preserve">hase </w:t>
      </w:r>
      <w:r w:rsidR="00203FB0" w:rsidRPr="009F478D">
        <w:rPr>
          <w:rFonts w:ascii="Arial" w:hAnsi="Arial" w:cs="Arial"/>
        </w:rPr>
        <w:t>durations</w:t>
      </w:r>
      <w:r w:rsidR="004B1AFA" w:rsidRPr="009F478D">
        <w:rPr>
          <w:rFonts w:ascii="Arial" w:hAnsi="Arial" w:cs="Arial"/>
        </w:rPr>
        <w:t>,</w:t>
      </w:r>
      <w:r w:rsidR="005D350B" w:rsidRPr="009F478D">
        <w:rPr>
          <w:rFonts w:ascii="Arial" w:hAnsi="Arial" w:cs="Arial"/>
        </w:rPr>
        <w:t xml:space="preserve"> and obtain written approval of the Program</w:t>
      </w:r>
      <w:r w:rsidR="006E0384">
        <w:rPr>
          <w:rFonts w:ascii="Arial" w:hAnsi="Arial" w:cs="Arial"/>
        </w:rPr>
        <w:t xml:space="preserve"> Verification</w:t>
      </w:r>
      <w:r w:rsidR="005D350B" w:rsidRPr="009F478D">
        <w:rPr>
          <w:rFonts w:ascii="Arial" w:hAnsi="Arial" w:cs="Arial"/>
        </w:rPr>
        <w:t xml:space="preserve"> </w:t>
      </w:r>
      <w:r w:rsidR="00F76CA9" w:rsidRPr="009F478D">
        <w:rPr>
          <w:rFonts w:ascii="Arial" w:hAnsi="Arial" w:cs="Arial"/>
        </w:rPr>
        <w:t xml:space="preserve">Phase </w:t>
      </w:r>
      <w:r w:rsidR="004B1AFA" w:rsidRPr="009F478D">
        <w:rPr>
          <w:rFonts w:ascii="Arial" w:hAnsi="Arial" w:cs="Arial"/>
        </w:rPr>
        <w:t xml:space="preserve">and </w:t>
      </w:r>
      <w:r w:rsidR="00FA28ED" w:rsidRPr="009F478D">
        <w:rPr>
          <w:rFonts w:ascii="Arial" w:hAnsi="Arial" w:cs="Arial"/>
        </w:rPr>
        <w:t>to proceed</w:t>
      </w:r>
      <w:r w:rsidR="005D350B" w:rsidRPr="009F478D">
        <w:rPr>
          <w:rFonts w:ascii="Arial" w:hAnsi="Arial" w:cs="Arial"/>
        </w:rPr>
        <w:t xml:space="preserve"> with the Schematic Design Phase.</w:t>
      </w:r>
    </w:p>
    <w:p w14:paraId="56F12756" w14:textId="77777777" w:rsidR="005D350B" w:rsidRPr="009F478D" w:rsidRDefault="00405A61" w:rsidP="00BD7A91">
      <w:pPr>
        <w:tabs>
          <w:tab w:val="right" w:pos="768"/>
          <w:tab w:val="left" w:pos="960"/>
        </w:tabs>
        <w:spacing w:before="240" w:after="120"/>
        <w:ind w:left="720" w:hanging="720"/>
        <w:jc w:val="both"/>
        <w:rPr>
          <w:rFonts w:ascii="Arial" w:hAnsi="Arial" w:cs="Arial"/>
          <w:b/>
          <w:spacing w:val="-4"/>
        </w:rPr>
      </w:pPr>
      <w:r>
        <w:rPr>
          <w:rFonts w:ascii="Arial" w:hAnsi="Arial" w:cs="Arial"/>
          <w:b/>
          <w:spacing w:val="-4"/>
        </w:rPr>
        <w:t>1.1.3</w:t>
      </w:r>
      <w:r>
        <w:rPr>
          <w:rFonts w:ascii="Arial" w:hAnsi="Arial" w:cs="Arial"/>
          <w:b/>
          <w:spacing w:val="-4"/>
        </w:rPr>
        <w:tab/>
      </w:r>
      <w:r w:rsidR="005D350B" w:rsidRPr="009F478D">
        <w:rPr>
          <w:rFonts w:ascii="Arial" w:hAnsi="Arial" w:cs="Arial"/>
          <w:b/>
          <w:spacing w:val="-4"/>
        </w:rPr>
        <w:t>Schematic Design Phase</w:t>
      </w:r>
    </w:p>
    <w:p w14:paraId="7C7EE0CF"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.1</w:t>
      </w:r>
      <w:r w:rsidR="005D350B" w:rsidRPr="009F478D">
        <w:rPr>
          <w:rFonts w:ascii="Arial" w:hAnsi="Arial" w:cs="Arial"/>
        </w:rPr>
        <w:tab/>
      </w:r>
      <w:r w:rsidR="00895A71" w:rsidRPr="009F478D">
        <w:rPr>
          <w:rFonts w:ascii="Arial" w:hAnsi="Arial" w:cs="Arial"/>
          <w:spacing w:val="-4"/>
        </w:rPr>
        <w:t xml:space="preserve">Upon written approval to proceed with the Schematic Design Phase by </w:t>
      </w:r>
      <w:r w:rsidR="000549C9">
        <w:rPr>
          <w:rFonts w:ascii="Arial" w:hAnsi="Arial" w:cs="Arial"/>
          <w:spacing w:val="-4"/>
        </w:rPr>
        <w:t>Owner</w:t>
      </w:r>
      <w:r w:rsidR="00895A71" w:rsidRPr="009F478D">
        <w:rPr>
          <w:rFonts w:ascii="Arial" w:hAnsi="Arial" w:cs="Arial"/>
          <w:spacing w:val="-4"/>
        </w:rPr>
        <w:t>,</w:t>
      </w:r>
      <w:r w:rsidR="00895A71" w:rsidRPr="009F478D">
        <w:rPr>
          <w:rFonts w:ascii="Arial" w:hAnsi="Arial" w:cs="Arial"/>
        </w:rPr>
        <w:t xml:space="preserve"> </w:t>
      </w:r>
      <w:r w:rsidR="000549C9">
        <w:rPr>
          <w:rFonts w:ascii="Arial" w:hAnsi="Arial" w:cs="Arial"/>
        </w:rPr>
        <w:t>Designer</w:t>
      </w:r>
      <w:r w:rsidR="005D350B" w:rsidRPr="009F478D">
        <w:rPr>
          <w:rFonts w:ascii="Arial" w:hAnsi="Arial" w:cs="Arial"/>
        </w:rPr>
        <w:t xml:space="preserve"> shall develop and submit to </w:t>
      </w:r>
      <w:r w:rsidR="000549C9">
        <w:rPr>
          <w:rFonts w:ascii="Arial" w:hAnsi="Arial" w:cs="Arial"/>
        </w:rPr>
        <w:t>Owner</w:t>
      </w:r>
      <w:r w:rsidR="005D350B" w:rsidRPr="009F478D">
        <w:rPr>
          <w:rFonts w:ascii="Arial" w:hAnsi="Arial" w:cs="Arial"/>
        </w:rPr>
        <w:t xml:space="preserve"> an analysis of the site describing</w:t>
      </w:r>
      <w:r w:rsidR="006E0384">
        <w:rPr>
          <w:rFonts w:ascii="Arial" w:hAnsi="Arial" w:cs="Arial"/>
        </w:rPr>
        <w:t xml:space="preserve"> applicable</w:t>
      </w:r>
      <w:r w:rsidR="000953E9" w:rsidRPr="009F478D">
        <w:rPr>
          <w:rFonts w:ascii="Arial" w:hAnsi="Arial" w:cs="Arial"/>
        </w:rPr>
        <w:t xml:space="preserve"> known or observable</w:t>
      </w:r>
      <w:r w:rsidR="005D350B" w:rsidRPr="009F478D">
        <w:rPr>
          <w:rFonts w:ascii="Arial" w:hAnsi="Arial" w:cs="Arial"/>
        </w:rPr>
        <w:t xml:space="preserve"> significant physical</w:t>
      </w:r>
      <w:r w:rsidR="000953E9" w:rsidRPr="009F478D">
        <w:rPr>
          <w:rFonts w:ascii="Arial" w:hAnsi="Arial" w:cs="Arial"/>
        </w:rPr>
        <w:t xml:space="preserve"> and geologic</w:t>
      </w:r>
      <w:r w:rsidR="005D350B" w:rsidRPr="009F478D">
        <w:rPr>
          <w:rFonts w:ascii="Arial" w:hAnsi="Arial" w:cs="Arial"/>
        </w:rPr>
        <w:t xml:space="preserve"> </w:t>
      </w:r>
      <w:r w:rsidR="000953E9" w:rsidRPr="009F478D">
        <w:rPr>
          <w:rFonts w:ascii="Arial" w:hAnsi="Arial" w:cs="Arial"/>
        </w:rPr>
        <w:t>features and characteristics</w:t>
      </w:r>
      <w:r w:rsidR="005D350B" w:rsidRPr="009F478D">
        <w:rPr>
          <w:rFonts w:ascii="Arial" w:hAnsi="Arial" w:cs="Arial"/>
        </w:rPr>
        <w:t xml:space="preserve"> </w:t>
      </w:r>
      <w:r w:rsidR="000953E9" w:rsidRPr="009F478D">
        <w:rPr>
          <w:rFonts w:ascii="Arial" w:hAnsi="Arial" w:cs="Arial"/>
        </w:rPr>
        <w:t>(</w:t>
      </w:r>
      <w:r w:rsidR="005D350B" w:rsidRPr="009F478D">
        <w:rPr>
          <w:rFonts w:ascii="Arial" w:hAnsi="Arial" w:cs="Arial"/>
        </w:rPr>
        <w:t>i.e., climate</w:t>
      </w:r>
      <w:r w:rsidR="000953E9" w:rsidRPr="009F478D">
        <w:rPr>
          <w:rFonts w:ascii="Arial" w:hAnsi="Arial" w:cs="Arial"/>
        </w:rPr>
        <w:t xml:space="preserve">, </w:t>
      </w:r>
      <w:r w:rsidR="005D350B" w:rsidRPr="009F478D">
        <w:rPr>
          <w:rFonts w:ascii="Arial" w:hAnsi="Arial" w:cs="Arial"/>
        </w:rPr>
        <w:t>topography</w:t>
      </w:r>
      <w:r w:rsidR="000953E9" w:rsidRPr="009F478D">
        <w:rPr>
          <w:rFonts w:ascii="Arial" w:hAnsi="Arial" w:cs="Arial"/>
        </w:rPr>
        <w:t xml:space="preserve">, soils, </w:t>
      </w:r>
      <w:r w:rsidR="005D350B" w:rsidRPr="009F478D">
        <w:rPr>
          <w:rFonts w:ascii="Arial" w:hAnsi="Arial" w:cs="Arial"/>
        </w:rPr>
        <w:t>ecology</w:t>
      </w:r>
      <w:r w:rsidR="000953E9" w:rsidRPr="009F478D">
        <w:rPr>
          <w:rFonts w:ascii="Arial" w:hAnsi="Arial" w:cs="Arial"/>
        </w:rPr>
        <w:t xml:space="preserve">, </w:t>
      </w:r>
      <w:r w:rsidR="005D350B" w:rsidRPr="009F478D">
        <w:rPr>
          <w:rFonts w:ascii="Arial" w:hAnsi="Arial" w:cs="Arial"/>
        </w:rPr>
        <w:t>utilities</w:t>
      </w:r>
      <w:r w:rsidR="000953E9" w:rsidRPr="009F478D">
        <w:rPr>
          <w:rFonts w:ascii="Arial" w:hAnsi="Arial" w:cs="Arial"/>
        </w:rPr>
        <w:t xml:space="preserve">, </w:t>
      </w:r>
      <w:r w:rsidR="009E7DD1" w:rsidRPr="009F478D">
        <w:rPr>
          <w:rFonts w:ascii="Arial" w:hAnsi="Arial" w:cs="Arial"/>
        </w:rPr>
        <w:t xml:space="preserve">circulation, </w:t>
      </w:r>
      <w:r w:rsidR="005D350B" w:rsidRPr="009F478D">
        <w:rPr>
          <w:rFonts w:ascii="Arial" w:hAnsi="Arial" w:cs="Arial"/>
        </w:rPr>
        <w:t>views</w:t>
      </w:r>
      <w:r w:rsidR="009E7DD1" w:rsidRPr="009F478D">
        <w:rPr>
          <w:rFonts w:ascii="Arial" w:hAnsi="Arial" w:cs="Arial"/>
        </w:rPr>
        <w:t xml:space="preserve">, </w:t>
      </w:r>
      <w:r w:rsidR="005D350B" w:rsidRPr="009F478D">
        <w:rPr>
          <w:rFonts w:ascii="Arial" w:hAnsi="Arial" w:cs="Arial"/>
        </w:rPr>
        <w:t>noise and existing structures and shall describe the implication of the above factors on design.</w:t>
      </w:r>
    </w:p>
    <w:p w14:paraId="2A836BD9"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.2</w:t>
      </w:r>
      <w:r w:rsidR="005D350B" w:rsidRPr="009F478D">
        <w:rPr>
          <w:rFonts w:ascii="Arial" w:hAnsi="Arial" w:cs="Arial"/>
        </w:rPr>
        <w:tab/>
      </w:r>
      <w:r w:rsidR="000549C9">
        <w:rPr>
          <w:rFonts w:ascii="Arial" w:hAnsi="Arial" w:cs="Arial"/>
        </w:rPr>
        <w:t>Designer</w:t>
      </w:r>
      <w:r w:rsidR="005D350B" w:rsidRPr="009F478D">
        <w:rPr>
          <w:rFonts w:ascii="Arial" w:hAnsi="Arial" w:cs="Arial"/>
        </w:rPr>
        <w:t xml:space="preserve"> shall develop and submit to </w:t>
      </w:r>
      <w:r w:rsidR="000549C9">
        <w:rPr>
          <w:rFonts w:ascii="Arial" w:hAnsi="Arial" w:cs="Arial"/>
        </w:rPr>
        <w:t>Owner</w:t>
      </w:r>
      <w:r w:rsidR="005D350B" w:rsidRPr="009F478D">
        <w:rPr>
          <w:rFonts w:ascii="Arial" w:hAnsi="Arial" w:cs="Arial"/>
        </w:rPr>
        <w:t xml:space="preserve"> conceptual diagrams of alternative approaches for translating programmatic requirements into conceptual design solutions.  </w:t>
      </w:r>
      <w:r w:rsidR="008A7433" w:rsidRPr="009F478D">
        <w:rPr>
          <w:rFonts w:ascii="Arial" w:hAnsi="Arial" w:cs="Arial"/>
        </w:rPr>
        <w:t>The number of alternate approaches diagramed shall be reasonable and appropriate for the Project</w:t>
      </w:r>
      <w:r w:rsidR="000B731B" w:rsidRPr="009F478D">
        <w:rPr>
          <w:rFonts w:ascii="Arial" w:hAnsi="Arial" w:cs="Arial"/>
        </w:rPr>
        <w:t xml:space="preserve">. </w:t>
      </w:r>
      <w:r w:rsidR="008A7433" w:rsidRPr="009F478D">
        <w:rPr>
          <w:rFonts w:ascii="Arial" w:hAnsi="Arial" w:cs="Arial"/>
        </w:rPr>
        <w:t xml:space="preserve"> </w:t>
      </w:r>
      <w:r w:rsidR="005D350B" w:rsidRPr="009F478D">
        <w:rPr>
          <w:rFonts w:ascii="Arial" w:hAnsi="Arial" w:cs="Arial"/>
        </w:rPr>
        <w:t xml:space="preserve">These diagrams shall include, but not be limited to, consideration of land use, functional relationships within the program, relationships to </w:t>
      </w:r>
      <w:r w:rsidR="006E0384">
        <w:rPr>
          <w:rFonts w:ascii="Arial" w:hAnsi="Arial" w:cs="Arial"/>
        </w:rPr>
        <w:t>proposed future construction and surrounding area</w:t>
      </w:r>
      <w:r w:rsidR="005D350B" w:rsidRPr="009F478D">
        <w:rPr>
          <w:rFonts w:ascii="Arial" w:hAnsi="Arial" w:cs="Arial"/>
        </w:rPr>
        <w:t xml:space="preserve">, relative volumes of circulation, land use, traffic, parking, transportation, utilities, and systems described in Section </w:t>
      </w:r>
      <w:r w:rsidR="00683A6D" w:rsidRPr="009F478D">
        <w:rPr>
          <w:rFonts w:ascii="Arial" w:hAnsi="Arial" w:cs="Arial"/>
        </w:rPr>
        <w:t>1.1.</w:t>
      </w:r>
      <w:r w:rsidR="00A12F60">
        <w:rPr>
          <w:rFonts w:ascii="Arial" w:hAnsi="Arial" w:cs="Arial"/>
        </w:rPr>
        <w:t>3.6</w:t>
      </w:r>
      <w:r w:rsidR="005D350B" w:rsidRPr="009F478D">
        <w:rPr>
          <w:rFonts w:ascii="Arial" w:hAnsi="Arial" w:cs="Arial"/>
        </w:rPr>
        <w:t xml:space="preserve"> </w:t>
      </w:r>
      <w:r w:rsidR="00A12F60">
        <w:rPr>
          <w:rFonts w:ascii="Arial" w:hAnsi="Arial" w:cs="Arial"/>
        </w:rPr>
        <w:t>below</w:t>
      </w:r>
      <w:r w:rsidR="005D350B" w:rsidRPr="009F478D">
        <w:rPr>
          <w:rFonts w:ascii="Arial" w:hAnsi="Arial" w:cs="Arial"/>
        </w:rPr>
        <w:t>, and organization of major building functions.</w:t>
      </w:r>
    </w:p>
    <w:p w14:paraId="0ECD270C"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.3</w:t>
      </w:r>
      <w:r w:rsidR="005D350B" w:rsidRPr="009F478D">
        <w:rPr>
          <w:rFonts w:ascii="Arial" w:hAnsi="Arial" w:cs="Arial"/>
        </w:rPr>
        <w:tab/>
      </w:r>
      <w:r w:rsidR="000549C9">
        <w:rPr>
          <w:rFonts w:ascii="Arial" w:hAnsi="Arial" w:cs="Arial"/>
        </w:rPr>
        <w:t>Designer</w:t>
      </w:r>
      <w:r w:rsidR="005D350B" w:rsidRPr="009F478D">
        <w:rPr>
          <w:rFonts w:ascii="Arial" w:hAnsi="Arial" w:cs="Arial"/>
        </w:rPr>
        <w:t xml:space="preserve"> shall prepare and submit to Owner visual studies illustrating the scale and relationship of the </w:t>
      </w:r>
      <w:r w:rsidR="00F53180" w:rsidRPr="009F478D">
        <w:rPr>
          <w:rFonts w:ascii="Arial" w:hAnsi="Arial" w:cs="Arial"/>
        </w:rPr>
        <w:t>P</w:t>
      </w:r>
      <w:r w:rsidR="005D350B" w:rsidRPr="009F478D">
        <w:rPr>
          <w:rFonts w:ascii="Arial" w:hAnsi="Arial" w:cs="Arial"/>
        </w:rPr>
        <w:t xml:space="preserve">roject components required in </w:t>
      </w:r>
      <w:r w:rsidR="000549C9">
        <w:rPr>
          <w:rFonts w:ascii="Arial" w:hAnsi="Arial" w:cs="Arial"/>
        </w:rPr>
        <w:t>Owner</w:t>
      </w:r>
      <w:r w:rsidR="000B731B" w:rsidRPr="009F478D">
        <w:rPr>
          <w:rFonts w:ascii="Arial" w:hAnsi="Arial" w:cs="Arial"/>
        </w:rPr>
        <w:t>’s program</w:t>
      </w:r>
      <w:r w:rsidR="005D350B" w:rsidRPr="009F478D">
        <w:rPr>
          <w:rFonts w:ascii="Arial" w:hAnsi="Arial" w:cs="Arial"/>
        </w:rPr>
        <w:t xml:space="preserve">. Sketches of design concepts showing elevations and exterior appearances, and any other sketches or visual studies necessary for evaluation of the alternative concepts shall be submitted to </w:t>
      </w:r>
      <w:r w:rsidR="000549C9">
        <w:rPr>
          <w:rFonts w:ascii="Arial" w:hAnsi="Arial" w:cs="Arial"/>
        </w:rPr>
        <w:t>Owner</w:t>
      </w:r>
      <w:r w:rsidR="005D350B" w:rsidRPr="009F478D">
        <w:rPr>
          <w:rFonts w:ascii="Arial" w:hAnsi="Arial" w:cs="Arial"/>
        </w:rPr>
        <w:t xml:space="preserve">. If necessary to communicate the design intent, massing studies in model and/or diagrammatic form shall be submitted to </w:t>
      </w:r>
      <w:r w:rsidR="000549C9">
        <w:rPr>
          <w:rFonts w:ascii="Arial" w:hAnsi="Arial" w:cs="Arial"/>
        </w:rPr>
        <w:t>Owner</w:t>
      </w:r>
      <w:r w:rsidR="005D350B" w:rsidRPr="009F478D">
        <w:rPr>
          <w:rFonts w:ascii="Arial" w:hAnsi="Arial" w:cs="Arial"/>
        </w:rPr>
        <w:t>.</w:t>
      </w:r>
    </w:p>
    <w:p w14:paraId="6F5FA836"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.4</w:t>
      </w:r>
      <w:r w:rsidR="005D350B" w:rsidRPr="009F478D">
        <w:rPr>
          <w:rFonts w:ascii="Arial" w:hAnsi="Arial" w:cs="Arial"/>
        </w:rPr>
        <w:tab/>
        <w:t xml:space="preserve">Upon written approval by </w:t>
      </w:r>
      <w:r w:rsidR="000549C9">
        <w:rPr>
          <w:rFonts w:ascii="Arial" w:hAnsi="Arial" w:cs="Arial"/>
        </w:rPr>
        <w:t>Owner</w:t>
      </w:r>
      <w:r w:rsidR="005D350B" w:rsidRPr="009F478D">
        <w:rPr>
          <w:rFonts w:ascii="Arial" w:hAnsi="Arial" w:cs="Arial"/>
        </w:rPr>
        <w:t xml:space="preserve"> of a design concept, </w:t>
      </w:r>
      <w:r w:rsidR="000549C9">
        <w:rPr>
          <w:rFonts w:ascii="Arial" w:hAnsi="Arial" w:cs="Arial"/>
        </w:rPr>
        <w:t>Designer</w:t>
      </w:r>
      <w:r w:rsidR="005D350B" w:rsidRPr="009F478D">
        <w:rPr>
          <w:rFonts w:ascii="Arial" w:hAnsi="Arial" w:cs="Arial"/>
        </w:rPr>
        <w:t xml:space="preserve"> shall prepare and submit to </w:t>
      </w:r>
      <w:r w:rsidR="000549C9">
        <w:rPr>
          <w:rFonts w:ascii="Arial" w:hAnsi="Arial" w:cs="Arial"/>
        </w:rPr>
        <w:t>Owner</w:t>
      </w:r>
      <w:r w:rsidR="005D350B" w:rsidRPr="009F478D">
        <w:rPr>
          <w:rFonts w:ascii="Arial" w:hAnsi="Arial" w:cs="Arial"/>
        </w:rPr>
        <w:t xml:space="preserve"> schematic </w:t>
      </w:r>
      <w:r w:rsidR="00E04822" w:rsidRPr="009F478D">
        <w:rPr>
          <w:rFonts w:ascii="Arial" w:hAnsi="Arial" w:cs="Arial"/>
        </w:rPr>
        <w:t xml:space="preserve">documents </w:t>
      </w:r>
      <w:r w:rsidR="006E0384" w:rsidRPr="009F478D">
        <w:rPr>
          <w:rFonts w:ascii="Arial" w:hAnsi="Arial" w:cs="Arial"/>
        </w:rPr>
        <w:t xml:space="preserve">of the approved concept </w:t>
      </w:r>
      <w:r w:rsidR="00E04822" w:rsidRPr="009F478D">
        <w:rPr>
          <w:rFonts w:ascii="Arial" w:hAnsi="Arial" w:cs="Arial"/>
        </w:rPr>
        <w:t xml:space="preserve">required by </w:t>
      </w:r>
      <w:r w:rsidR="006E0384">
        <w:rPr>
          <w:rFonts w:ascii="Arial" w:hAnsi="Arial" w:cs="Arial"/>
        </w:rPr>
        <w:t xml:space="preserve">this </w:t>
      </w:r>
      <w:r w:rsidR="00E04822" w:rsidRPr="009F478D">
        <w:rPr>
          <w:rFonts w:ascii="Arial" w:hAnsi="Arial" w:cs="Arial"/>
        </w:rPr>
        <w:t xml:space="preserve">Section </w:t>
      </w:r>
      <w:r w:rsidR="00683A6D" w:rsidRPr="009F478D">
        <w:rPr>
          <w:rFonts w:ascii="Arial" w:hAnsi="Arial" w:cs="Arial"/>
        </w:rPr>
        <w:t>1.1.</w:t>
      </w:r>
      <w:r w:rsidR="006E0384">
        <w:rPr>
          <w:rFonts w:ascii="Arial" w:hAnsi="Arial" w:cs="Arial"/>
        </w:rPr>
        <w:t>3</w:t>
      </w:r>
      <w:r w:rsidR="005D350B" w:rsidRPr="009F478D">
        <w:rPr>
          <w:rFonts w:ascii="Arial" w:hAnsi="Arial" w:cs="Arial"/>
        </w:rPr>
        <w:t>.</w:t>
      </w:r>
    </w:p>
    <w:p w14:paraId="43C509F1"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.5</w:t>
      </w:r>
      <w:r w:rsidR="005D350B" w:rsidRPr="009F478D">
        <w:rPr>
          <w:rFonts w:ascii="Arial" w:hAnsi="Arial" w:cs="Arial"/>
        </w:rPr>
        <w:tab/>
        <w:t xml:space="preserve">The schematic drawings required by </w:t>
      </w:r>
      <w:r w:rsidR="00A12F60">
        <w:rPr>
          <w:rFonts w:ascii="Arial" w:hAnsi="Arial" w:cs="Arial"/>
        </w:rPr>
        <w:t>this phase</w:t>
      </w:r>
      <w:r w:rsidR="005D350B" w:rsidRPr="009F478D">
        <w:rPr>
          <w:rFonts w:ascii="Arial" w:hAnsi="Arial" w:cs="Arial"/>
        </w:rPr>
        <w:t xml:space="preserve"> shall include, but not be limited to, the following information</w:t>
      </w:r>
      <w:r w:rsidR="006E0384">
        <w:rPr>
          <w:rFonts w:ascii="Arial" w:hAnsi="Arial" w:cs="Arial"/>
        </w:rPr>
        <w:t>, when applicable</w:t>
      </w:r>
      <w:r w:rsidR="005D350B" w:rsidRPr="009F478D">
        <w:rPr>
          <w:rFonts w:ascii="Arial" w:hAnsi="Arial" w:cs="Arial"/>
        </w:rPr>
        <w:t xml:space="preserve">: the basic design approach drawn at an agreed to scale, siting in relationship to the existing environment, relationship to </w:t>
      </w:r>
      <w:r w:rsidR="006E0384">
        <w:rPr>
          <w:rFonts w:ascii="Arial" w:hAnsi="Arial" w:cs="Arial"/>
        </w:rPr>
        <w:t>proposed future construction</w:t>
      </w:r>
      <w:r w:rsidR="005D350B" w:rsidRPr="009F478D">
        <w:rPr>
          <w:rFonts w:ascii="Arial" w:hAnsi="Arial" w:cs="Arial"/>
        </w:rPr>
        <w:t>, circulation, organization of building functions, functional-aesthetic aspects of the design concepts under study, graphic description of critical details, and visual and functional relationship and compatibility to the surrounding environment.</w:t>
      </w:r>
    </w:p>
    <w:p w14:paraId="791B32CC" w14:textId="77777777" w:rsidR="005D350B" w:rsidRPr="009F478D" w:rsidRDefault="00405A61" w:rsidP="00BD7A91">
      <w:pPr>
        <w:tabs>
          <w:tab w:val="left" w:pos="1080"/>
        </w:tabs>
        <w:spacing w:after="240"/>
        <w:ind w:left="720" w:hanging="360"/>
        <w:jc w:val="both"/>
        <w:rPr>
          <w:rFonts w:ascii="Arial" w:hAnsi="Arial" w:cs="Arial"/>
        </w:rPr>
      </w:pPr>
      <w:r>
        <w:rPr>
          <w:rFonts w:ascii="Arial" w:hAnsi="Arial" w:cs="Arial"/>
          <w:b/>
        </w:rPr>
        <w:t>.6</w:t>
      </w:r>
      <w:r w:rsidR="005D350B" w:rsidRPr="009F478D">
        <w:rPr>
          <w:rFonts w:ascii="Arial" w:hAnsi="Arial" w:cs="Arial"/>
        </w:rPr>
        <w:tab/>
      </w:r>
      <w:r w:rsidR="000549C9">
        <w:rPr>
          <w:rFonts w:ascii="Arial" w:hAnsi="Arial" w:cs="Arial"/>
        </w:rPr>
        <w:t>Designer</w:t>
      </w:r>
      <w:r w:rsidR="005D350B" w:rsidRPr="009F478D">
        <w:rPr>
          <w:rFonts w:ascii="Arial" w:hAnsi="Arial" w:cs="Arial"/>
        </w:rPr>
        <w:t xml:space="preserve"> shall prepare and submit to </w:t>
      </w:r>
      <w:r w:rsidR="000549C9">
        <w:rPr>
          <w:rFonts w:ascii="Arial" w:hAnsi="Arial" w:cs="Arial"/>
        </w:rPr>
        <w:t>Owner</w:t>
      </w:r>
      <w:r w:rsidR="005D350B" w:rsidRPr="009F478D">
        <w:rPr>
          <w:rFonts w:ascii="Arial" w:hAnsi="Arial" w:cs="Arial"/>
        </w:rPr>
        <w:t xml:space="preserve"> </w:t>
      </w:r>
      <w:r w:rsidR="00DB735E" w:rsidRPr="009F478D">
        <w:rPr>
          <w:rFonts w:ascii="Arial" w:hAnsi="Arial" w:cs="Arial"/>
        </w:rPr>
        <w:t>Preliminary Project Descriptions (</w:t>
      </w:r>
      <w:r w:rsidR="00084B5B" w:rsidRPr="009F478D">
        <w:rPr>
          <w:rFonts w:ascii="Arial" w:hAnsi="Arial" w:cs="Arial"/>
        </w:rPr>
        <w:t>“</w:t>
      </w:r>
      <w:r w:rsidR="00DB735E" w:rsidRPr="009F478D">
        <w:rPr>
          <w:rFonts w:ascii="Arial" w:hAnsi="Arial" w:cs="Arial"/>
        </w:rPr>
        <w:t>PPD</w:t>
      </w:r>
      <w:r w:rsidR="00084B5B" w:rsidRPr="009F478D">
        <w:rPr>
          <w:rFonts w:ascii="Arial" w:hAnsi="Arial" w:cs="Arial"/>
        </w:rPr>
        <w:t>”</w:t>
      </w:r>
      <w:r w:rsidR="00DB735E" w:rsidRPr="009F478D">
        <w:rPr>
          <w:rFonts w:ascii="Arial" w:hAnsi="Arial" w:cs="Arial"/>
        </w:rPr>
        <w:t xml:space="preserve">) based on </w:t>
      </w:r>
      <w:r w:rsidR="00DB735E" w:rsidRPr="009F478D">
        <w:rPr>
          <w:rFonts w:ascii="Arial" w:hAnsi="Arial" w:cs="Arial"/>
          <w:i/>
        </w:rPr>
        <w:t>Uniformat.</w:t>
      </w:r>
      <w:r w:rsidR="005D350B" w:rsidRPr="009F478D">
        <w:rPr>
          <w:rFonts w:ascii="Arial" w:hAnsi="Arial" w:cs="Arial"/>
        </w:rPr>
        <w:t xml:space="preserve"> </w:t>
      </w:r>
      <w:r w:rsidR="00DB735E" w:rsidRPr="009F478D">
        <w:rPr>
          <w:rFonts w:ascii="Arial" w:hAnsi="Arial" w:cs="Arial"/>
        </w:rPr>
        <w:t xml:space="preserve">PPD </w:t>
      </w:r>
      <w:r w:rsidR="005D350B" w:rsidRPr="009F478D">
        <w:rPr>
          <w:rFonts w:ascii="Arial" w:hAnsi="Arial" w:cs="Arial"/>
        </w:rPr>
        <w:t xml:space="preserve">on all </w:t>
      </w:r>
      <w:r w:rsidR="0088145D" w:rsidRPr="009F478D">
        <w:rPr>
          <w:rFonts w:ascii="Arial" w:hAnsi="Arial" w:cs="Arial"/>
        </w:rPr>
        <w:t>Project</w:t>
      </w:r>
      <w:r w:rsidR="006B73D1" w:rsidRPr="009F478D">
        <w:rPr>
          <w:rFonts w:ascii="Arial" w:hAnsi="Arial" w:cs="Arial"/>
        </w:rPr>
        <w:t xml:space="preserve"> components </w:t>
      </w:r>
      <w:r w:rsidR="005D350B" w:rsidRPr="009F478D">
        <w:rPr>
          <w:rFonts w:ascii="Arial" w:hAnsi="Arial" w:cs="Arial"/>
        </w:rPr>
        <w:t xml:space="preserve">should be consistent with the level of detail of the </w:t>
      </w:r>
      <w:r w:rsidR="00E04822" w:rsidRPr="009F478D">
        <w:rPr>
          <w:rFonts w:ascii="Arial" w:hAnsi="Arial" w:cs="Arial"/>
        </w:rPr>
        <w:t>s</w:t>
      </w:r>
      <w:r w:rsidR="005D350B" w:rsidRPr="009F478D">
        <w:rPr>
          <w:rFonts w:ascii="Arial" w:hAnsi="Arial" w:cs="Arial"/>
        </w:rPr>
        <w:t xml:space="preserve">chematic </w:t>
      </w:r>
      <w:r w:rsidR="00E04822" w:rsidRPr="009F478D">
        <w:rPr>
          <w:rFonts w:ascii="Arial" w:hAnsi="Arial" w:cs="Arial"/>
        </w:rPr>
        <w:t>d</w:t>
      </w:r>
      <w:r w:rsidR="005D350B" w:rsidRPr="009F478D">
        <w:rPr>
          <w:rFonts w:ascii="Arial" w:hAnsi="Arial" w:cs="Arial"/>
        </w:rPr>
        <w:t xml:space="preserve">esign. </w:t>
      </w:r>
      <w:r w:rsidR="006B73D1" w:rsidRPr="009F478D">
        <w:rPr>
          <w:rFonts w:ascii="Arial" w:hAnsi="Arial" w:cs="Arial"/>
        </w:rPr>
        <w:t xml:space="preserve">If </w:t>
      </w:r>
      <w:r w:rsidR="006B73D1" w:rsidRPr="009F478D">
        <w:rPr>
          <w:rFonts w:ascii="Arial" w:hAnsi="Arial" w:cs="Arial"/>
        </w:rPr>
        <w:lastRenderedPageBreak/>
        <w:t xml:space="preserve">applicable, </w:t>
      </w:r>
      <w:r w:rsidR="000549C9">
        <w:rPr>
          <w:rFonts w:ascii="Arial" w:hAnsi="Arial" w:cs="Arial"/>
        </w:rPr>
        <w:t>Designer</w:t>
      </w:r>
      <w:r w:rsidR="005D350B" w:rsidRPr="009F478D">
        <w:rPr>
          <w:rFonts w:ascii="Arial" w:hAnsi="Arial" w:cs="Arial"/>
        </w:rPr>
        <w:t xml:space="preserve"> shall describe</w:t>
      </w:r>
      <w:r w:rsidR="006B73D1" w:rsidRPr="009F478D">
        <w:rPr>
          <w:rFonts w:ascii="Arial" w:hAnsi="Arial" w:cs="Arial"/>
        </w:rPr>
        <w:t xml:space="preserve"> </w:t>
      </w:r>
      <w:r w:rsidR="005D350B" w:rsidRPr="009F478D">
        <w:rPr>
          <w:rFonts w:ascii="Arial" w:hAnsi="Arial" w:cs="Arial"/>
        </w:rPr>
        <w:t>and give design criteria for the major elements of the following</w:t>
      </w:r>
      <w:r w:rsidR="0088145D" w:rsidRPr="009F478D">
        <w:rPr>
          <w:rFonts w:ascii="Arial" w:hAnsi="Arial" w:cs="Arial"/>
        </w:rPr>
        <w:t xml:space="preserve"> Project components</w:t>
      </w:r>
      <w:r w:rsidR="006B73D1" w:rsidRPr="009F478D">
        <w:rPr>
          <w:rFonts w:ascii="Arial" w:hAnsi="Arial" w:cs="Arial"/>
        </w:rPr>
        <w:t xml:space="preserve"> </w:t>
      </w:r>
      <w:r w:rsidR="005D350B" w:rsidRPr="009F478D">
        <w:rPr>
          <w:rFonts w:ascii="Arial" w:hAnsi="Arial" w:cs="Arial"/>
        </w:rPr>
        <w:t>with economic and energy use considerations of all systems required: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218"/>
        <w:gridCol w:w="2790"/>
        <w:gridCol w:w="1980"/>
      </w:tblGrid>
      <w:tr w:rsidR="00CD1550" w:rsidRPr="009F478D" w14:paraId="3F5B79F7" w14:textId="77777777" w:rsidTr="00BD7A91">
        <w:tc>
          <w:tcPr>
            <w:tcW w:w="0" w:type="auto"/>
            <w:shd w:val="clear" w:color="auto" w:fill="auto"/>
          </w:tcPr>
          <w:p w14:paraId="2378AA8E" w14:textId="77777777" w:rsidR="009E7DD1" w:rsidRPr="009F478D" w:rsidRDefault="009E7DD1" w:rsidP="00227B14">
            <w:pPr>
              <w:tabs>
                <w:tab w:val="left" w:pos="1080"/>
              </w:tabs>
              <w:ind w:hanging="18"/>
              <w:jc w:val="both"/>
              <w:rPr>
                <w:rFonts w:ascii="Arial" w:hAnsi="Arial" w:cs="Arial"/>
              </w:rPr>
            </w:pPr>
            <w:r w:rsidRPr="009F478D">
              <w:rPr>
                <w:rFonts w:ascii="Arial" w:hAnsi="Arial" w:cs="Arial"/>
              </w:rPr>
              <w:t>Foundations</w:t>
            </w:r>
          </w:p>
        </w:tc>
        <w:tc>
          <w:tcPr>
            <w:tcW w:w="2218" w:type="dxa"/>
            <w:shd w:val="clear" w:color="auto" w:fill="auto"/>
          </w:tcPr>
          <w:p w14:paraId="6733D988" w14:textId="77777777" w:rsidR="009E7DD1" w:rsidRPr="009F478D" w:rsidRDefault="009E7DD1" w:rsidP="00227B14">
            <w:pPr>
              <w:tabs>
                <w:tab w:val="left" w:pos="1080"/>
              </w:tabs>
              <w:jc w:val="both"/>
              <w:rPr>
                <w:rFonts w:ascii="Arial" w:hAnsi="Arial" w:cs="Arial"/>
              </w:rPr>
            </w:pPr>
            <w:r w:rsidRPr="009F478D">
              <w:rPr>
                <w:rFonts w:ascii="Arial" w:hAnsi="Arial" w:cs="Arial"/>
              </w:rPr>
              <w:t>Interior Construction</w:t>
            </w:r>
          </w:p>
        </w:tc>
        <w:tc>
          <w:tcPr>
            <w:tcW w:w="2790" w:type="dxa"/>
            <w:shd w:val="clear" w:color="auto" w:fill="auto"/>
          </w:tcPr>
          <w:p w14:paraId="4B2D2F57" w14:textId="77777777" w:rsidR="009E7DD1" w:rsidRPr="009F478D" w:rsidRDefault="009E7DD1" w:rsidP="00227B14">
            <w:pPr>
              <w:tabs>
                <w:tab w:val="left" w:pos="1080"/>
              </w:tabs>
              <w:ind w:hanging="18"/>
              <w:jc w:val="both"/>
              <w:rPr>
                <w:rFonts w:ascii="Arial" w:hAnsi="Arial" w:cs="Arial"/>
              </w:rPr>
            </w:pPr>
            <w:r w:rsidRPr="009F478D">
              <w:rPr>
                <w:rFonts w:ascii="Arial" w:hAnsi="Arial" w:cs="Arial"/>
              </w:rPr>
              <w:t>H.V.A.C. Systems</w:t>
            </w:r>
          </w:p>
        </w:tc>
        <w:tc>
          <w:tcPr>
            <w:tcW w:w="1980" w:type="dxa"/>
            <w:shd w:val="clear" w:color="auto" w:fill="auto"/>
          </w:tcPr>
          <w:p w14:paraId="1F7DFCE4" w14:textId="77777777" w:rsidR="009E7DD1" w:rsidRPr="009F478D" w:rsidRDefault="009E7DD1" w:rsidP="00227B14">
            <w:pPr>
              <w:tabs>
                <w:tab w:val="left" w:pos="1080"/>
              </w:tabs>
              <w:jc w:val="both"/>
              <w:rPr>
                <w:rFonts w:ascii="Arial" w:hAnsi="Arial" w:cs="Arial"/>
              </w:rPr>
            </w:pPr>
            <w:r w:rsidRPr="009F478D">
              <w:rPr>
                <w:rFonts w:ascii="Arial" w:hAnsi="Arial" w:cs="Arial"/>
              </w:rPr>
              <w:t>Demolition</w:t>
            </w:r>
          </w:p>
        </w:tc>
      </w:tr>
      <w:tr w:rsidR="000549C9" w:rsidRPr="009F478D" w14:paraId="6EDFF3E7" w14:textId="77777777" w:rsidTr="00BD7A91">
        <w:tc>
          <w:tcPr>
            <w:tcW w:w="0" w:type="auto"/>
            <w:vMerge w:val="restart"/>
            <w:shd w:val="clear" w:color="auto" w:fill="auto"/>
          </w:tcPr>
          <w:p w14:paraId="3362C8FB" w14:textId="77777777" w:rsidR="000549C9" w:rsidRPr="009F478D" w:rsidRDefault="000549C9" w:rsidP="00227B14">
            <w:pPr>
              <w:ind w:hanging="18"/>
              <w:jc w:val="both"/>
              <w:rPr>
                <w:rFonts w:ascii="Arial" w:hAnsi="Arial" w:cs="Arial"/>
              </w:rPr>
            </w:pPr>
            <w:r w:rsidRPr="009F478D">
              <w:rPr>
                <w:rFonts w:ascii="Arial" w:hAnsi="Arial" w:cs="Arial"/>
              </w:rPr>
              <w:t>Basement</w:t>
            </w:r>
          </w:p>
          <w:p w14:paraId="6FC50D43" w14:textId="77777777" w:rsidR="000549C9" w:rsidRPr="009F478D" w:rsidRDefault="000549C9" w:rsidP="00227B14">
            <w:pPr>
              <w:tabs>
                <w:tab w:val="left" w:pos="1080"/>
              </w:tabs>
              <w:ind w:hanging="18"/>
              <w:jc w:val="both"/>
              <w:rPr>
                <w:rFonts w:ascii="Arial" w:hAnsi="Arial" w:cs="Arial"/>
              </w:rPr>
            </w:pPr>
            <w:r w:rsidRPr="009F478D">
              <w:rPr>
                <w:rFonts w:ascii="Arial" w:hAnsi="Arial" w:cs="Arial"/>
              </w:rPr>
              <w:t>Construction</w:t>
            </w:r>
          </w:p>
        </w:tc>
        <w:tc>
          <w:tcPr>
            <w:tcW w:w="2218" w:type="dxa"/>
            <w:shd w:val="clear" w:color="auto" w:fill="auto"/>
          </w:tcPr>
          <w:p w14:paraId="759AB980" w14:textId="77777777" w:rsidR="000549C9" w:rsidRPr="009F478D" w:rsidRDefault="000549C9" w:rsidP="00227B14">
            <w:pPr>
              <w:tabs>
                <w:tab w:val="left" w:pos="1080"/>
              </w:tabs>
              <w:jc w:val="both"/>
              <w:rPr>
                <w:rFonts w:ascii="Arial" w:hAnsi="Arial" w:cs="Arial"/>
              </w:rPr>
            </w:pPr>
            <w:r w:rsidRPr="009F478D">
              <w:rPr>
                <w:rFonts w:ascii="Arial" w:hAnsi="Arial" w:cs="Arial"/>
              </w:rPr>
              <w:t>Stairs</w:t>
            </w:r>
          </w:p>
        </w:tc>
        <w:tc>
          <w:tcPr>
            <w:tcW w:w="2790" w:type="dxa"/>
            <w:shd w:val="clear" w:color="auto" w:fill="auto"/>
          </w:tcPr>
          <w:p w14:paraId="4BCB4E92" w14:textId="77777777" w:rsidR="000549C9" w:rsidRPr="009F478D" w:rsidRDefault="000549C9" w:rsidP="00227B14">
            <w:pPr>
              <w:tabs>
                <w:tab w:val="left" w:pos="1080"/>
              </w:tabs>
              <w:ind w:hanging="18"/>
              <w:jc w:val="both"/>
              <w:rPr>
                <w:rFonts w:ascii="Arial" w:hAnsi="Arial" w:cs="Arial"/>
              </w:rPr>
            </w:pPr>
            <w:r w:rsidRPr="009F478D">
              <w:rPr>
                <w:rFonts w:ascii="Arial" w:hAnsi="Arial" w:cs="Arial"/>
              </w:rPr>
              <w:t>Fire Protection</w:t>
            </w:r>
          </w:p>
        </w:tc>
        <w:tc>
          <w:tcPr>
            <w:tcW w:w="1980" w:type="dxa"/>
            <w:shd w:val="clear" w:color="auto" w:fill="auto"/>
          </w:tcPr>
          <w:p w14:paraId="5192269B" w14:textId="77777777" w:rsidR="000549C9" w:rsidRPr="009F478D" w:rsidRDefault="000549C9" w:rsidP="00227B14">
            <w:pPr>
              <w:tabs>
                <w:tab w:val="left" w:pos="1080"/>
              </w:tabs>
              <w:jc w:val="both"/>
              <w:rPr>
                <w:rFonts w:ascii="Arial" w:hAnsi="Arial" w:cs="Arial"/>
              </w:rPr>
            </w:pPr>
            <w:r w:rsidRPr="009F478D">
              <w:rPr>
                <w:rFonts w:ascii="Arial" w:hAnsi="Arial" w:cs="Arial"/>
              </w:rPr>
              <w:t>Site Work</w:t>
            </w:r>
          </w:p>
        </w:tc>
      </w:tr>
      <w:tr w:rsidR="000549C9" w:rsidRPr="009F478D" w14:paraId="52807B36" w14:textId="77777777" w:rsidTr="00BD7A91">
        <w:tc>
          <w:tcPr>
            <w:tcW w:w="0" w:type="auto"/>
            <w:vMerge/>
            <w:shd w:val="clear" w:color="auto" w:fill="auto"/>
          </w:tcPr>
          <w:p w14:paraId="209CDED4" w14:textId="77777777" w:rsidR="000549C9" w:rsidRPr="009F478D" w:rsidRDefault="000549C9" w:rsidP="00227B14">
            <w:pPr>
              <w:tabs>
                <w:tab w:val="left" w:pos="1080"/>
              </w:tabs>
              <w:ind w:hanging="18"/>
              <w:jc w:val="both"/>
              <w:rPr>
                <w:rFonts w:ascii="Arial" w:hAnsi="Arial" w:cs="Arial"/>
              </w:rPr>
            </w:pPr>
          </w:p>
        </w:tc>
        <w:tc>
          <w:tcPr>
            <w:tcW w:w="2218" w:type="dxa"/>
            <w:shd w:val="clear" w:color="auto" w:fill="auto"/>
          </w:tcPr>
          <w:p w14:paraId="3D1D32DF" w14:textId="77777777" w:rsidR="000549C9" w:rsidRPr="009F478D" w:rsidRDefault="000549C9" w:rsidP="00227B14">
            <w:pPr>
              <w:tabs>
                <w:tab w:val="left" w:pos="1080"/>
              </w:tabs>
              <w:jc w:val="both"/>
              <w:rPr>
                <w:rFonts w:ascii="Arial" w:hAnsi="Arial" w:cs="Arial"/>
              </w:rPr>
            </w:pPr>
            <w:r w:rsidRPr="009F478D">
              <w:rPr>
                <w:rFonts w:ascii="Arial" w:hAnsi="Arial" w:cs="Arial"/>
              </w:rPr>
              <w:t>Interior Finishes</w:t>
            </w:r>
          </w:p>
        </w:tc>
        <w:tc>
          <w:tcPr>
            <w:tcW w:w="2790" w:type="dxa"/>
            <w:shd w:val="clear" w:color="auto" w:fill="auto"/>
          </w:tcPr>
          <w:p w14:paraId="24357645" w14:textId="77777777" w:rsidR="000549C9" w:rsidRPr="009F478D" w:rsidRDefault="000549C9" w:rsidP="00227B14">
            <w:pPr>
              <w:tabs>
                <w:tab w:val="left" w:pos="1080"/>
              </w:tabs>
              <w:ind w:hanging="18"/>
              <w:jc w:val="both"/>
              <w:rPr>
                <w:rFonts w:ascii="Arial" w:hAnsi="Arial" w:cs="Arial"/>
              </w:rPr>
            </w:pPr>
            <w:r w:rsidRPr="009F478D">
              <w:rPr>
                <w:rFonts w:ascii="Arial" w:hAnsi="Arial" w:cs="Arial"/>
              </w:rPr>
              <w:t>Electrical</w:t>
            </w:r>
          </w:p>
        </w:tc>
        <w:tc>
          <w:tcPr>
            <w:tcW w:w="1980" w:type="dxa"/>
            <w:shd w:val="clear" w:color="auto" w:fill="auto"/>
          </w:tcPr>
          <w:p w14:paraId="32070611" w14:textId="77777777" w:rsidR="000549C9" w:rsidRPr="009F478D" w:rsidRDefault="000549C9" w:rsidP="00227B14">
            <w:pPr>
              <w:tabs>
                <w:tab w:val="left" w:pos="1080"/>
              </w:tabs>
              <w:jc w:val="both"/>
              <w:rPr>
                <w:rFonts w:ascii="Arial" w:hAnsi="Arial" w:cs="Arial"/>
              </w:rPr>
            </w:pPr>
            <w:r w:rsidRPr="009F478D">
              <w:rPr>
                <w:rFonts w:ascii="Arial" w:hAnsi="Arial" w:cs="Arial"/>
              </w:rPr>
              <w:t>Site Utilities</w:t>
            </w:r>
          </w:p>
        </w:tc>
      </w:tr>
      <w:tr w:rsidR="00CD1550" w:rsidRPr="009F478D" w14:paraId="2D9A4A8C" w14:textId="77777777" w:rsidTr="00BD7A91">
        <w:tc>
          <w:tcPr>
            <w:tcW w:w="0" w:type="auto"/>
            <w:shd w:val="clear" w:color="auto" w:fill="auto"/>
          </w:tcPr>
          <w:p w14:paraId="2603B9EF" w14:textId="77777777" w:rsidR="009E7DD1" w:rsidRPr="009F478D" w:rsidRDefault="009E7DD1" w:rsidP="00227B14">
            <w:pPr>
              <w:ind w:hanging="18"/>
              <w:jc w:val="both"/>
              <w:rPr>
                <w:rFonts w:ascii="Arial" w:hAnsi="Arial" w:cs="Arial"/>
              </w:rPr>
            </w:pPr>
            <w:r w:rsidRPr="009F478D">
              <w:rPr>
                <w:rFonts w:ascii="Arial" w:hAnsi="Arial" w:cs="Arial"/>
              </w:rPr>
              <w:t xml:space="preserve">Superstructure </w:t>
            </w:r>
          </w:p>
        </w:tc>
        <w:tc>
          <w:tcPr>
            <w:tcW w:w="2218" w:type="dxa"/>
            <w:shd w:val="clear" w:color="auto" w:fill="auto"/>
          </w:tcPr>
          <w:p w14:paraId="7800CE34" w14:textId="77777777" w:rsidR="009E7DD1" w:rsidRPr="009F478D" w:rsidRDefault="009E7DD1" w:rsidP="00227B14">
            <w:pPr>
              <w:tabs>
                <w:tab w:val="left" w:pos="1080"/>
              </w:tabs>
              <w:jc w:val="both"/>
              <w:rPr>
                <w:rFonts w:ascii="Arial" w:hAnsi="Arial" w:cs="Arial"/>
              </w:rPr>
            </w:pPr>
            <w:r w:rsidRPr="009F478D">
              <w:rPr>
                <w:rFonts w:ascii="Arial" w:hAnsi="Arial" w:cs="Arial"/>
              </w:rPr>
              <w:t>Conveying</w:t>
            </w:r>
          </w:p>
        </w:tc>
        <w:tc>
          <w:tcPr>
            <w:tcW w:w="2790" w:type="dxa"/>
            <w:shd w:val="clear" w:color="auto" w:fill="auto"/>
          </w:tcPr>
          <w:p w14:paraId="51F38C90" w14:textId="77777777" w:rsidR="009E7DD1" w:rsidRPr="009F478D" w:rsidRDefault="009E7DD1" w:rsidP="0066517E">
            <w:pPr>
              <w:tabs>
                <w:tab w:val="left" w:pos="1080"/>
              </w:tabs>
              <w:ind w:hanging="18"/>
              <w:rPr>
                <w:rFonts w:ascii="Arial" w:hAnsi="Arial" w:cs="Arial"/>
              </w:rPr>
            </w:pPr>
            <w:r w:rsidRPr="009F478D">
              <w:rPr>
                <w:rFonts w:ascii="Arial" w:hAnsi="Arial" w:cs="Arial"/>
              </w:rPr>
              <w:t>Equipment</w:t>
            </w:r>
            <w:r w:rsidRPr="009F478D" w:rsidDel="008D27C4">
              <w:rPr>
                <w:rFonts w:ascii="Arial" w:hAnsi="Arial" w:cs="Arial"/>
              </w:rPr>
              <w:t xml:space="preserve"> </w:t>
            </w:r>
            <w:r w:rsidRPr="009F478D">
              <w:rPr>
                <w:rFonts w:ascii="Arial" w:hAnsi="Arial" w:cs="Arial"/>
              </w:rPr>
              <w:t>and Furnishings</w:t>
            </w:r>
          </w:p>
        </w:tc>
        <w:tc>
          <w:tcPr>
            <w:tcW w:w="1980" w:type="dxa"/>
            <w:shd w:val="clear" w:color="auto" w:fill="auto"/>
          </w:tcPr>
          <w:p w14:paraId="07644AE8" w14:textId="77777777" w:rsidR="009E7DD1" w:rsidRPr="009F478D" w:rsidRDefault="009E7DD1" w:rsidP="00227B14">
            <w:pPr>
              <w:tabs>
                <w:tab w:val="left" w:pos="1080"/>
              </w:tabs>
              <w:jc w:val="both"/>
              <w:rPr>
                <w:rFonts w:ascii="Arial" w:hAnsi="Arial" w:cs="Arial"/>
              </w:rPr>
            </w:pPr>
            <w:r w:rsidRPr="009F478D">
              <w:rPr>
                <w:rFonts w:ascii="Arial" w:hAnsi="Arial" w:cs="Arial"/>
              </w:rPr>
              <w:t>Site Construction</w:t>
            </w:r>
          </w:p>
        </w:tc>
      </w:tr>
      <w:tr w:rsidR="00CD1550" w:rsidRPr="009F478D" w14:paraId="49F07799" w14:textId="77777777" w:rsidTr="00BD7A91">
        <w:trPr>
          <w:trHeight w:val="58"/>
        </w:trPr>
        <w:tc>
          <w:tcPr>
            <w:tcW w:w="0" w:type="auto"/>
            <w:shd w:val="clear" w:color="auto" w:fill="auto"/>
          </w:tcPr>
          <w:p w14:paraId="132AB368" w14:textId="77777777" w:rsidR="009E7DD1" w:rsidRPr="009F478D" w:rsidRDefault="009E7DD1" w:rsidP="00227B14">
            <w:pPr>
              <w:tabs>
                <w:tab w:val="left" w:pos="1080"/>
              </w:tabs>
              <w:ind w:hanging="18"/>
              <w:jc w:val="both"/>
              <w:rPr>
                <w:rFonts w:ascii="Arial" w:hAnsi="Arial" w:cs="Arial"/>
              </w:rPr>
            </w:pPr>
            <w:r w:rsidRPr="009F478D">
              <w:rPr>
                <w:rFonts w:ascii="Arial" w:hAnsi="Arial" w:cs="Arial"/>
              </w:rPr>
              <w:t>Exterior Enclosure</w:t>
            </w:r>
          </w:p>
        </w:tc>
        <w:tc>
          <w:tcPr>
            <w:tcW w:w="2218" w:type="dxa"/>
            <w:shd w:val="clear" w:color="auto" w:fill="auto"/>
          </w:tcPr>
          <w:p w14:paraId="68314863" w14:textId="77777777" w:rsidR="009E7DD1" w:rsidRPr="009F478D" w:rsidRDefault="009E7DD1" w:rsidP="00227B14">
            <w:pPr>
              <w:tabs>
                <w:tab w:val="left" w:pos="1080"/>
              </w:tabs>
              <w:jc w:val="both"/>
              <w:rPr>
                <w:rFonts w:ascii="Arial" w:hAnsi="Arial" w:cs="Arial"/>
              </w:rPr>
            </w:pPr>
            <w:r w:rsidRPr="009F478D">
              <w:rPr>
                <w:rFonts w:ascii="Arial" w:hAnsi="Arial" w:cs="Arial"/>
              </w:rPr>
              <w:t>Plumbing</w:t>
            </w:r>
          </w:p>
        </w:tc>
        <w:tc>
          <w:tcPr>
            <w:tcW w:w="2790" w:type="dxa"/>
            <w:shd w:val="clear" w:color="auto" w:fill="auto"/>
          </w:tcPr>
          <w:p w14:paraId="45B2F33A" w14:textId="77777777" w:rsidR="009E7DD1" w:rsidRPr="009F478D" w:rsidRDefault="009E7DD1" w:rsidP="00227B14">
            <w:pPr>
              <w:tabs>
                <w:tab w:val="left" w:pos="1080"/>
              </w:tabs>
              <w:ind w:hanging="18"/>
              <w:jc w:val="both"/>
              <w:rPr>
                <w:rFonts w:ascii="Arial" w:hAnsi="Arial" w:cs="Arial"/>
              </w:rPr>
            </w:pPr>
            <w:r w:rsidRPr="009F478D">
              <w:rPr>
                <w:rFonts w:ascii="Arial" w:hAnsi="Arial" w:cs="Arial"/>
              </w:rPr>
              <w:t>Special Construction</w:t>
            </w:r>
          </w:p>
        </w:tc>
        <w:tc>
          <w:tcPr>
            <w:tcW w:w="1980" w:type="dxa"/>
            <w:shd w:val="clear" w:color="auto" w:fill="auto"/>
          </w:tcPr>
          <w:p w14:paraId="7D29DC2C" w14:textId="77777777" w:rsidR="009E7DD1" w:rsidRPr="009F478D" w:rsidRDefault="009E7DD1" w:rsidP="00227B14">
            <w:pPr>
              <w:tabs>
                <w:tab w:val="left" w:pos="1080"/>
              </w:tabs>
              <w:jc w:val="both"/>
              <w:rPr>
                <w:rFonts w:ascii="Arial" w:hAnsi="Arial" w:cs="Arial"/>
              </w:rPr>
            </w:pPr>
            <w:r w:rsidRPr="009F478D">
              <w:rPr>
                <w:rFonts w:ascii="Arial" w:hAnsi="Arial" w:cs="Arial"/>
              </w:rPr>
              <w:t>Other</w:t>
            </w:r>
          </w:p>
        </w:tc>
      </w:tr>
      <w:tr w:rsidR="00CD1550" w:rsidRPr="009F478D" w14:paraId="7E3E8487" w14:textId="77777777" w:rsidTr="00BD7A91">
        <w:tc>
          <w:tcPr>
            <w:tcW w:w="0" w:type="auto"/>
            <w:shd w:val="clear" w:color="auto" w:fill="auto"/>
          </w:tcPr>
          <w:p w14:paraId="29290CEA" w14:textId="77777777" w:rsidR="009E7DD1" w:rsidRPr="009F478D" w:rsidRDefault="009E7DD1" w:rsidP="00227B14">
            <w:pPr>
              <w:tabs>
                <w:tab w:val="left" w:pos="1080"/>
              </w:tabs>
              <w:ind w:hanging="18"/>
              <w:jc w:val="both"/>
              <w:rPr>
                <w:rFonts w:ascii="Arial" w:hAnsi="Arial" w:cs="Arial"/>
              </w:rPr>
            </w:pPr>
            <w:r w:rsidRPr="009F478D">
              <w:rPr>
                <w:rFonts w:ascii="Arial" w:hAnsi="Arial" w:cs="Arial"/>
              </w:rPr>
              <w:t>Roofing</w:t>
            </w:r>
          </w:p>
        </w:tc>
        <w:tc>
          <w:tcPr>
            <w:tcW w:w="2218" w:type="dxa"/>
            <w:shd w:val="clear" w:color="auto" w:fill="auto"/>
          </w:tcPr>
          <w:p w14:paraId="26E128CD" w14:textId="77777777" w:rsidR="009E7DD1" w:rsidRPr="009F478D" w:rsidRDefault="001D0783" w:rsidP="00227B14">
            <w:pPr>
              <w:tabs>
                <w:tab w:val="left" w:pos="1080"/>
              </w:tabs>
              <w:jc w:val="both"/>
              <w:rPr>
                <w:rFonts w:ascii="Arial" w:hAnsi="Arial" w:cs="Arial"/>
              </w:rPr>
            </w:pPr>
            <w:r>
              <w:rPr>
                <w:rFonts w:ascii="Arial" w:hAnsi="Arial" w:cs="Arial"/>
              </w:rPr>
              <w:t>Communications</w:t>
            </w:r>
          </w:p>
        </w:tc>
        <w:tc>
          <w:tcPr>
            <w:tcW w:w="2790" w:type="dxa"/>
            <w:shd w:val="clear" w:color="auto" w:fill="auto"/>
          </w:tcPr>
          <w:p w14:paraId="26E7185E" w14:textId="77777777" w:rsidR="009E7DD1" w:rsidRPr="009F478D" w:rsidRDefault="009E7DD1" w:rsidP="00227B14">
            <w:pPr>
              <w:tabs>
                <w:tab w:val="left" w:pos="1080"/>
              </w:tabs>
              <w:jc w:val="both"/>
              <w:rPr>
                <w:rFonts w:ascii="Arial" w:hAnsi="Arial" w:cs="Arial"/>
              </w:rPr>
            </w:pPr>
          </w:p>
        </w:tc>
        <w:tc>
          <w:tcPr>
            <w:tcW w:w="1980" w:type="dxa"/>
            <w:shd w:val="clear" w:color="auto" w:fill="auto"/>
          </w:tcPr>
          <w:p w14:paraId="0A9E841A" w14:textId="77777777" w:rsidR="009E7DD1" w:rsidRPr="009F478D" w:rsidRDefault="009E7DD1" w:rsidP="00227B14">
            <w:pPr>
              <w:tabs>
                <w:tab w:val="left" w:pos="1080"/>
              </w:tabs>
              <w:jc w:val="both"/>
              <w:rPr>
                <w:rFonts w:ascii="Arial" w:hAnsi="Arial" w:cs="Arial"/>
              </w:rPr>
            </w:pPr>
          </w:p>
        </w:tc>
      </w:tr>
    </w:tbl>
    <w:p w14:paraId="3F6F19E4" w14:textId="77777777" w:rsidR="005D350B" w:rsidRPr="00BD7A91" w:rsidRDefault="005D350B" w:rsidP="00405A61">
      <w:pPr>
        <w:tabs>
          <w:tab w:val="right" w:pos="768"/>
          <w:tab w:val="left" w:pos="960"/>
        </w:tabs>
        <w:spacing w:after="120"/>
        <w:ind w:hanging="360"/>
        <w:jc w:val="both"/>
        <w:rPr>
          <w:rFonts w:ascii="Arial" w:hAnsi="Arial" w:cs="Arial"/>
          <w:b/>
          <w:spacing w:val="-4"/>
        </w:rPr>
      </w:pPr>
    </w:p>
    <w:p w14:paraId="24411A91"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.7</w:t>
      </w:r>
      <w:r w:rsidR="005D350B" w:rsidRPr="009F478D">
        <w:rPr>
          <w:rFonts w:ascii="Arial" w:hAnsi="Arial" w:cs="Arial"/>
        </w:rPr>
        <w:tab/>
      </w:r>
      <w:r w:rsidR="000549C9">
        <w:rPr>
          <w:rFonts w:ascii="Arial" w:hAnsi="Arial" w:cs="Arial"/>
        </w:rPr>
        <w:t>Designer</w:t>
      </w:r>
      <w:r w:rsidR="005D350B" w:rsidRPr="009F478D">
        <w:rPr>
          <w:rFonts w:ascii="Arial" w:hAnsi="Arial" w:cs="Arial"/>
        </w:rPr>
        <w:t xml:space="preserve"> shall prepare and submit to </w:t>
      </w:r>
      <w:r w:rsidR="000549C9">
        <w:rPr>
          <w:rFonts w:ascii="Arial" w:hAnsi="Arial" w:cs="Arial"/>
        </w:rPr>
        <w:t>Owner</w:t>
      </w:r>
      <w:r w:rsidR="005D350B" w:rsidRPr="009F478D">
        <w:rPr>
          <w:rFonts w:ascii="Arial" w:hAnsi="Arial" w:cs="Arial"/>
        </w:rPr>
        <w:t xml:space="preserve"> </w:t>
      </w:r>
      <w:r w:rsidR="000255BD" w:rsidRPr="009F478D">
        <w:rPr>
          <w:rFonts w:ascii="Arial" w:hAnsi="Arial" w:cs="Arial"/>
        </w:rPr>
        <w:t>a</w:t>
      </w:r>
      <w:r w:rsidR="008E3B71" w:rsidRPr="009F478D">
        <w:rPr>
          <w:rFonts w:ascii="Arial" w:hAnsi="Arial" w:cs="Arial"/>
        </w:rPr>
        <w:t xml:space="preserve">n </w:t>
      </w:r>
      <w:r w:rsidR="00AC2328" w:rsidRPr="009F478D">
        <w:rPr>
          <w:rFonts w:ascii="Arial" w:hAnsi="Arial" w:cs="Arial"/>
        </w:rPr>
        <w:t xml:space="preserve">estimate of </w:t>
      </w:r>
      <w:r w:rsidR="008E3B71" w:rsidRPr="009F478D">
        <w:rPr>
          <w:rFonts w:ascii="Arial" w:hAnsi="Arial" w:cs="Arial"/>
        </w:rPr>
        <w:t xml:space="preserve">cost of </w:t>
      </w:r>
      <w:r w:rsidR="00E64AF9" w:rsidRPr="009F478D">
        <w:rPr>
          <w:rFonts w:ascii="Arial" w:hAnsi="Arial" w:cs="Arial"/>
        </w:rPr>
        <w:t>c</w:t>
      </w:r>
      <w:r w:rsidR="005D350B" w:rsidRPr="009F478D">
        <w:rPr>
          <w:rFonts w:ascii="Arial" w:hAnsi="Arial" w:cs="Arial"/>
        </w:rPr>
        <w:t xml:space="preserve">onstruction </w:t>
      </w:r>
      <w:r w:rsidR="00600FEB" w:rsidRPr="009F478D">
        <w:rPr>
          <w:rFonts w:ascii="Arial" w:hAnsi="Arial" w:cs="Arial"/>
        </w:rPr>
        <w:t>and</w:t>
      </w:r>
      <w:r w:rsidR="00E64AF9" w:rsidRPr="009F478D">
        <w:rPr>
          <w:rFonts w:ascii="Arial" w:hAnsi="Arial" w:cs="Arial"/>
        </w:rPr>
        <w:t xml:space="preserve"> a </w:t>
      </w:r>
      <w:r w:rsidR="00EB1964" w:rsidRPr="009F478D">
        <w:rPr>
          <w:rFonts w:ascii="Arial" w:hAnsi="Arial" w:cs="Arial"/>
        </w:rPr>
        <w:t xml:space="preserve">description of causes for </w:t>
      </w:r>
      <w:r w:rsidR="00E64AF9" w:rsidRPr="009F478D">
        <w:rPr>
          <w:rFonts w:ascii="Arial" w:hAnsi="Arial" w:cs="Arial"/>
        </w:rPr>
        <w:t>deviations</w:t>
      </w:r>
      <w:r w:rsidR="00EB1964" w:rsidRPr="009F478D">
        <w:rPr>
          <w:rFonts w:ascii="Arial" w:hAnsi="Arial" w:cs="Arial"/>
        </w:rPr>
        <w:t xml:space="preserve">, if any, </w:t>
      </w:r>
      <w:r w:rsidR="00E64AF9" w:rsidRPr="009F478D">
        <w:rPr>
          <w:rFonts w:ascii="Arial" w:hAnsi="Arial" w:cs="Arial"/>
        </w:rPr>
        <w:t xml:space="preserve">from the program </w:t>
      </w:r>
      <w:r w:rsidR="006E0384">
        <w:rPr>
          <w:rFonts w:ascii="Arial" w:hAnsi="Arial" w:cs="Arial"/>
        </w:rPr>
        <w:t xml:space="preserve">and/or </w:t>
      </w:r>
      <w:r w:rsidR="00E64AF9" w:rsidRPr="009F478D">
        <w:rPr>
          <w:rFonts w:ascii="Arial" w:hAnsi="Arial" w:cs="Arial"/>
        </w:rPr>
        <w:t>budget.</w:t>
      </w:r>
    </w:p>
    <w:p w14:paraId="70A5053D" w14:textId="77777777" w:rsidR="005D350B" w:rsidRDefault="00405A61" w:rsidP="00405A61">
      <w:pPr>
        <w:tabs>
          <w:tab w:val="left" w:pos="1080"/>
        </w:tabs>
        <w:spacing w:after="120"/>
        <w:ind w:left="720" w:hanging="360"/>
        <w:jc w:val="both"/>
        <w:rPr>
          <w:rFonts w:ascii="Arial" w:hAnsi="Arial" w:cs="Arial"/>
        </w:rPr>
      </w:pPr>
      <w:r>
        <w:rPr>
          <w:rFonts w:ascii="Arial" w:hAnsi="Arial" w:cs="Arial"/>
          <w:b/>
        </w:rPr>
        <w:t>.8</w:t>
      </w:r>
      <w:r w:rsidR="005D350B" w:rsidRPr="009F478D">
        <w:rPr>
          <w:rFonts w:ascii="Arial" w:hAnsi="Arial" w:cs="Arial"/>
        </w:rPr>
        <w:tab/>
      </w:r>
      <w:r w:rsidR="000549C9">
        <w:rPr>
          <w:rFonts w:ascii="Arial" w:hAnsi="Arial" w:cs="Arial"/>
        </w:rPr>
        <w:t>Designer</w:t>
      </w:r>
      <w:r w:rsidR="005D350B" w:rsidRPr="009F478D">
        <w:rPr>
          <w:rFonts w:ascii="Arial" w:hAnsi="Arial" w:cs="Arial"/>
        </w:rPr>
        <w:t xml:space="preserve"> shall show the progress to date, confirm the </w:t>
      </w:r>
      <w:r w:rsidR="00E64AF9" w:rsidRPr="009F478D">
        <w:rPr>
          <w:rFonts w:ascii="Arial" w:hAnsi="Arial" w:cs="Arial"/>
        </w:rPr>
        <w:t xml:space="preserve">budget and the </w:t>
      </w:r>
      <w:r w:rsidR="005D350B" w:rsidRPr="009F478D">
        <w:rPr>
          <w:rFonts w:ascii="Arial" w:hAnsi="Arial" w:cs="Arial"/>
        </w:rPr>
        <w:t xml:space="preserve">remainder of the </w:t>
      </w:r>
      <w:r w:rsidR="008D1601" w:rsidRPr="009F478D">
        <w:rPr>
          <w:rFonts w:ascii="Arial" w:hAnsi="Arial" w:cs="Arial"/>
        </w:rPr>
        <w:t xml:space="preserve">Phase </w:t>
      </w:r>
      <w:r w:rsidR="00203FB0" w:rsidRPr="009F478D">
        <w:rPr>
          <w:rFonts w:ascii="Arial" w:hAnsi="Arial" w:cs="Arial"/>
        </w:rPr>
        <w:t>durations</w:t>
      </w:r>
      <w:r w:rsidR="004B1AFA" w:rsidRPr="009F478D">
        <w:rPr>
          <w:rFonts w:ascii="Arial" w:hAnsi="Arial" w:cs="Arial"/>
        </w:rPr>
        <w:t>,</w:t>
      </w:r>
      <w:r w:rsidR="005D350B" w:rsidRPr="009F478D">
        <w:rPr>
          <w:rFonts w:ascii="Arial" w:hAnsi="Arial" w:cs="Arial"/>
        </w:rPr>
        <w:t xml:space="preserve"> and obtain written approval of </w:t>
      </w:r>
      <w:r w:rsidR="000549C9">
        <w:rPr>
          <w:rFonts w:ascii="Arial" w:hAnsi="Arial" w:cs="Arial"/>
        </w:rPr>
        <w:t>Owner</w:t>
      </w:r>
      <w:r w:rsidR="005D350B" w:rsidRPr="009F478D">
        <w:rPr>
          <w:rFonts w:ascii="Arial" w:hAnsi="Arial" w:cs="Arial"/>
        </w:rPr>
        <w:t xml:space="preserve"> of the Schematic Design Phase </w:t>
      </w:r>
      <w:r w:rsidR="00B52FFD" w:rsidRPr="009F478D">
        <w:rPr>
          <w:rFonts w:ascii="Arial" w:hAnsi="Arial" w:cs="Arial"/>
        </w:rPr>
        <w:t xml:space="preserve">and </w:t>
      </w:r>
      <w:r w:rsidR="008D1601" w:rsidRPr="009F478D">
        <w:rPr>
          <w:rFonts w:ascii="Arial" w:hAnsi="Arial" w:cs="Arial"/>
        </w:rPr>
        <w:t xml:space="preserve">to proceed </w:t>
      </w:r>
      <w:r w:rsidR="005D350B" w:rsidRPr="009F478D">
        <w:rPr>
          <w:rFonts w:ascii="Arial" w:hAnsi="Arial" w:cs="Arial"/>
        </w:rPr>
        <w:t>with the Design Development Phase.</w:t>
      </w:r>
    </w:p>
    <w:p w14:paraId="05C6E9D4" w14:textId="77777777" w:rsidR="00227B14" w:rsidRPr="00227B14" w:rsidRDefault="00227B14" w:rsidP="00BD7A91">
      <w:pPr>
        <w:tabs>
          <w:tab w:val="left" w:pos="1080"/>
        </w:tabs>
        <w:spacing w:after="120"/>
        <w:ind w:left="720" w:hanging="360"/>
        <w:jc w:val="both"/>
        <w:rPr>
          <w:rFonts w:ascii="Arial" w:hAnsi="Arial" w:cs="Arial"/>
        </w:rPr>
      </w:pPr>
      <w:r>
        <w:rPr>
          <w:rFonts w:ascii="Arial" w:hAnsi="Arial" w:cs="Arial"/>
          <w:b/>
        </w:rPr>
        <w:t>.9</w:t>
      </w:r>
      <w:r>
        <w:rPr>
          <w:rFonts w:ascii="Arial" w:hAnsi="Arial" w:cs="Arial"/>
          <w:b/>
        </w:rPr>
        <w:tab/>
      </w:r>
      <w:r w:rsidR="00CA65FE">
        <w:rPr>
          <w:rFonts w:ascii="Arial" w:hAnsi="Arial" w:cs="Arial"/>
        </w:rPr>
        <w:t xml:space="preserve">If </w:t>
      </w:r>
      <w:proofErr w:type="gramStart"/>
      <w:r w:rsidR="00CA65FE">
        <w:rPr>
          <w:rFonts w:ascii="Arial" w:hAnsi="Arial" w:cs="Arial"/>
        </w:rPr>
        <w:t>necessary</w:t>
      </w:r>
      <w:proofErr w:type="gramEnd"/>
      <w:r w:rsidR="00CA65FE">
        <w:rPr>
          <w:rFonts w:ascii="Arial" w:hAnsi="Arial" w:cs="Arial"/>
        </w:rPr>
        <w:t xml:space="preserve"> given the scope of the Project, </w:t>
      </w:r>
      <w:r w:rsidR="000549C9">
        <w:rPr>
          <w:rFonts w:ascii="Arial" w:hAnsi="Arial" w:cs="Arial"/>
        </w:rPr>
        <w:t>Designer</w:t>
      </w:r>
      <w:r>
        <w:rPr>
          <w:rFonts w:ascii="Arial" w:hAnsi="Arial" w:cs="Arial"/>
        </w:rPr>
        <w:t xml:space="preserve"> shall make a presentation of the Project</w:t>
      </w:r>
      <w:r w:rsidR="00CA65FE">
        <w:rPr>
          <w:rFonts w:ascii="Arial" w:hAnsi="Arial" w:cs="Arial"/>
        </w:rPr>
        <w:t xml:space="preserve"> with drawings</w:t>
      </w:r>
      <w:r>
        <w:rPr>
          <w:rFonts w:ascii="Arial" w:hAnsi="Arial" w:cs="Arial"/>
        </w:rPr>
        <w:t xml:space="preserve"> to the </w:t>
      </w:r>
      <w:r w:rsidR="00CA65FE">
        <w:rPr>
          <w:rFonts w:ascii="Arial" w:hAnsi="Arial" w:cs="Arial"/>
        </w:rPr>
        <w:t xml:space="preserve">State </w:t>
      </w:r>
      <w:r w:rsidR="006E0384">
        <w:rPr>
          <w:rFonts w:ascii="Arial" w:hAnsi="Arial" w:cs="Arial"/>
        </w:rPr>
        <w:t xml:space="preserve">Procurement </w:t>
      </w:r>
      <w:r w:rsidR="00CA65FE">
        <w:rPr>
          <w:rFonts w:ascii="Arial" w:hAnsi="Arial" w:cs="Arial"/>
        </w:rPr>
        <w:t>Agency</w:t>
      </w:r>
      <w:r w:rsidR="006E0384">
        <w:rPr>
          <w:rFonts w:ascii="Arial" w:hAnsi="Arial" w:cs="Arial"/>
        </w:rPr>
        <w:t xml:space="preserve"> and/or </w:t>
      </w:r>
      <w:r w:rsidR="00CA65FE">
        <w:rPr>
          <w:rFonts w:ascii="Arial" w:hAnsi="Arial" w:cs="Arial"/>
        </w:rPr>
        <w:t xml:space="preserve">the </w:t>
      </w:r>
      <w:r>
        <w:rPr>
          <w:rFonts w:ascii="Arial" w:hAnsi="Arial" w:cs="Arial"/>
        </w:rPr>
        <w:t>State Architect</w:t>
      </w:r>
      <w:r w:rsidR="00CA0D87">
        <w:rPr>
          <w:rFonts w:ascii="Arial" w:hAnsi="Arial" w:cs="Arial"/>
        </w:rPr>
        <w:t>, as required.</w:t>
      </w:r>
    </w:p>
    <w:p w14:paraId="3B051673" w14:textId="77777777" w:rsidR="005D350B" w:rsidRPr="009F478D" w:rsidRDefault="00405A61" w:rsidP="00BD7A91">
      <w:pPr>
        <w:tabs>
          <w:tab w:val="right" w:pos="768"/>
          <w:tab w:val="left" w:pos="960"/>
        </w:tabs>
        <w:spacing w:before="240" w:after="120"/>
        <w:ind w:left="720" w:hanging="720"/>
        <w:jc w:val="both"/>
        <w:rPr>
          <w:rFonts w:ascii="Arial" w:hAnsi="Arial" w:cs="Arial"/>
          <w:b/>
          <w:spacing w:val="-4"/>
        </w:rPr>
      </w:pPr>
      <w:r>
        <w:rPr>
          <w:rFonts w:ascii="Arial" w:hAnsi="Arial" w:cs="Arial"/>
          <w:b/>
          <w:spacing w:val="-4"/>
        </w:rPr>
        <w:t>1.1.4</w:t>
      </w:r>
      <w:r>
        <w:rPr>
          <w:rFonts w:ascii="Arial" w:hAnsi="Arial" w:cs="Arial"/>
          <w:b/>
          <w:spacing w:val="-4"/>
        </w:rPr>
        <w:tab/>
      </w:r>
      <w:r w:rsidR="005D350B" w:rsidRPr="009F478D">
        <w:rPr>
          <w:rFonts w:ascii="Arial" w:hAnsi="Arial" w:cs="Arial"/>
          <w:b/>
          <w:spacing w:val="-4"/>
        </w:rPr>
        <w:t>Design Development Phase</w:t>
      </w:r>
    </w:p>
    <w:p w14:paraId="4D3B089A" w14:textId="5C0279A3" w:rsidR="007E7728" w:rsidRPr="009F478D" w:rsidRDefault="00405A61" w:rsidP="00405A61">
      <w:pPr>
        <w:tabs>
          <w:tab w:val="left" w:pos="720"/>
          <w:tab w:val="left" w:pos="1080"/>
        </w:tabs>
        <w:spacing w:after="120"/>
        <w:ind w:left="720" w:hanging="360"/>
        <w:jc w:val="both"/>
        <w:rPr>
          <w:rFonts w:ascii="Arial" w:hAnsi="Arial" w:cs="Arial"/>
          <w:spacing w:val="-4"/>
        </w:rPr>
      </w:pPr>
      <w:r>
        <w:rPr>
          <w:rFonts w:ascii="Arial" w:hAnsi="Arial" w:cs="Arial"/>
          <w:b/>
        </w:rPr>
        <w:t>.1</w:t>
      </w:r>
      <w:r w:rsidR="00895A71" w:rsidRPr="009F478D">
        <w:rPr>
          <w:rFonts w:ascii="Arial" w:hAnsi="Arial" w:cs="Arial"/>
          <w:b/>
        </w:rPr>
        <w:t xml:space="preserve"> </w:t>
      </w:r>
      <w:r w:rsidR="005D350B" w:rsidRPr="009F478D">
        <w:rPr>
          <w:rFonts w:ascii="Arial" w:hAnsi="Arial" w:cs="Arial"/>
        </w:rPr>
        <w:tab/>
      </w:r>
      <w:r w:rsidR="00895A71" w:rsidRPr="009F478D">
        <w:rPr>
          <w:rFonts w:ascii="Arial" w:hAnsi="Arial" w:cs="Arial"/>
          <w:spacing w:val="-4"/>
        </w:rPr>
        <w:t xml:space="preserve">Upon written approval to proceed with the Design Development Phase by </w:t>
      </w:r>
      <w:r w:rsidR="000549C9">
        <w:rPr>
          <w:rFonts w:ascii="Arial" w:hAnsi="Arial" w:cs="Arial"/>
          <w:spacing w:val="-4"/>
        </w:rPr>
        <w:t>Owner</w:t>
      </w:r>
      <w:r w:rsidR="00600FEB" w:rsidRPr="009F478D">
        <w:rPr>
          <w:rFonts w:ascii="Arial" w:hAnsi="Arial" w:cs="Arial"/>
        </w:rPr>
        <w:t>,</w:t>
      </w:r>
      <w:r w:rsidR="005D350B" w:rsidRPr="009F478D">
        <w:rPr>
          <w:rFonts w:ascii="Arial" w:hAnsi="Arial" w:cs="Arial"/>
        </w:rPr>
        <w:t xml:space="preserve"> </w:t>
      </w:r>
      <w:r w:rsidR="000549C9">
        <w:rPr>
          <w:rFonts w:ascii="Arial" w:hAnsi="Arial" w:cs="Arial"/>
        </w:rPr>
        <w:t>Designer</w:t>
      </w:r>
      <w:r w:rsidR="005D350B" w:rsidRPr="009F478D">
        <w:rPr>
          <w:rFonts w:ascii="Arial" w:hAnsi="Arial" w:cs="Arial"/>
        </w:rPr>
        <w:t xml:space="preserve"> shall develop and submit to </w:t>
      </w:r>
      <w:r w:rsidR="000549C9">
        <w:rPr>
          <w:rFonts w:ascii="Arial" w:hAnsi="Arial" w:cs="Arial"/>
        </w:rPr>
        <w:t>Owner</w:t>
      </w:r>
      <w:r w:rsidR="005D350B" w:rsidRPr="009F478D">
        <w:rPr>
          <w:rFonts w:ascii="Arial" w:hAnsi="Arial" w:cs="Arial"/>
        </w:rPr>
        <w:t xml:space="preserve"> a fully developed design concept. If needed to develop and communicate the design concept, </w:t>
      </w:r>
      <w:r w:rsidR="000549C9">
        <w:rPr>
          <w:rFonts w:ascii="Arial" w:hAnsi="Arial" w:cs="Arial"/>
        </w:rPr>
        <w:t>Designer</w:t>
      </w:r>
      <w:r w:rsidR="005D350B" w:rsidRPr="009F478D">
        <w:rPr>
          <w:rFonts w:ascii="Arial" w:hAnsi="Arial" w:cs="Arial"/>
        </w:rPr>
        <w:t xml:space="preserve"> shall furnish to </w:t>
      </w:r>
      <w:r w:rsidR="000549C9">
        <w:rPr>
          <w:rFonts w:ascii="Arial" w:hAnsi="Arial" w:cs="Arial"/>
        </w:rPr>
        <w:t>Owner</w:t>
      </w:r>
      <w:r w:rsidR="005D350B" w:rsidRPr="009F478D">
        <w:rPr>
          <w:rFonts w:ascii="Arial" w:hAnsi="Arial" w:cs="Arial"/>
        </w:rPr>
        <w:t xml:space="preserve"> exterior perspective drawings and/or </w:t>
      </w:r>
      <w:r w:rsidR="00711B40" w:rsidRPr="009F478D">
        <w:rPr>
          <w:rFonts w:ascii="Arial" w:hAnsi="Arial" w:cs="Arial"/>
        </w:rPr>
        <w:t xml:space="preserve">study </w:t>
      </w:r>
      <w:r w:rsidR="005D350B" w:rsidRPr="009F478D">
        <w:rPr>
          <w:rFonts w:ascii="Arial" w:hAnsi="Arial" w:cs="Arial"/>
        </w:rPr>
        <w:t>models</w:t>
      </w:r>
      <w:r w:rsidR="00E64AF9" w:rsidRPr="009F478D">
        <w:rPr>
          <w:rFonts w:ascii="Arial" w:hAnsi="Arial" w:cs="Arial"/>
        </w:rPr>
        <w:t>.</w:t>
      </w:r>
      <w:r w:rsidR="007E7728" w:rsidRPr="009F478D">
        <w:rPr>
          <w:rFonts w:ascii="Arial" w:hAnsi="Arial" w:cs="Arial"/>
        </w:rPr>
        <w:t xml:space="preserve"> </w:t>
      </w:r>
      <w:r w:rsidR="007E7728" w:rsidRPr="009F478D">
        <w:rPr>
          <w:rFonts w:ascii="Arial" w:hAnsi="Arial" w:cs="Arial"/>
          <w:spacing w:val="-4"/>
        </w:rPr>
        <w:t xml:space="preserve">If directed by </w:t>
      </w:r>
      <w:r w:rsidR="000549C9">
        <w:rPr>
          <w:rFonts w:ascii="Arial" w:hAnsi="Arial" w:cs="Arial"/>
          <w:spacing w:val="-4"/>
        </w:rPr>
        <w:t>Owner</w:t>
      </w:r>
      <w:r w:rsidR="007E7728" w:rsidRPr="009F478D">
        <w:rPr>
          <w:rFonts w:ascii="Arial" w:hAnsi="Arial" w:cs="Arial"/>
          <w:spacing w:val="-4"/>
        </w:rPr>
        <w:t xml:space="preserve">, </w:t>
      </w:r>
      <w:r w:rsidR="000549C9">
        <w:rPr>
          <w:rFonts w:ascii="Arial" w:hAnsi="Arial" w:cs="Arial"/>
          <w:spacing w:val="-4"/>
        </w:rPr>
        <w:t>Designer</w:t>
      </w:r>
      <w:r w:rsidR="007E7728" w:rsidRPr="009F478D">
        <w:rPr>
          <w:rFonts w:ascii="Arial" w:hAnsi="Arial" w:cs="Arial"/>
          <w:spacing w:val="-4"/>
        </w:rPr>
        <w:t xml:space="preserve"> shall make a presentation</w:t>
      </w:r>
      <w:r w:rsidR="006E0384">
        <w:rPr>
          <w:rFonts w:ascii="Arial" w:hAnsi="Arial" w:cs="Arial"/>
          <w:spacing w:val="-4"/>
        </w:rPr>
        <w:t xml:space="preserve"> of the design concept (an Early Design Phase or EDP presentation)</w:t>
      </w:r>
      <w:r w:rsidR="007E7728" w:rsidRPr="009F478D">
        <w:rPr>
          <w:rFonts w:ascii="Arial" w:hAnsi="Arial" w:cs="Arial"/>
          <w:spacing w:val="-4"/>
        </w:rPr>
        <w:t xml:space="preserve"> to the State Building Commission.</w:t>
      </w:r>
      <w:r w:rsidR="007E7728" w:rsidRPr="009F478D">
        <w:rPr>
          <w:rFonts w:ascii="Arial" w:hAnsi="Arial" w:cs="Arial"/>
        </w:rPr>
        <w:t xml:space="preserve"> </w:t>
      </w:r>
      <w:r w:rsidR="00DE52A2">
        <w:rPr>
          <w:rFonts w:ascii="Arial" w:hAnsi="Arial" w:cs="Arial"/>
        </w:rPr>
        <w:t>The EDP shall be finalized for presentation to the State Architect</w:t>
      </w:r>
      <w:r w:rsidR="00ED16D9">
        <w:rPr>
          <w:rFonts w:ascii="Arial" w:hAnsi="Arial" w:cs="Arial"/>
        </w:rPr>
        <w:t>,</w:t>
      </w:r>
      <w:r w:rsidR="00DE52A2">
        <w:rPr>
          <w:rFonts w:ascii="Arial" w:hAnsi="Arial" w:cs="Arial"/>
        </w:rPr>
        <w:t xml:space="preserve"> and potentially to the State Building Commission</w:t>
      </w:r>
      <w:r w:rsidR="00ED16D9">
        <w:rPr>
          <w:rFonts w:ascii="Arial" w:hAnsi="Arial" w:cs="Arial"/>
        </w:rPr>
        <w:t>, for all new buildings and major additions</w:t>
      </w:r>
      <w:r w:rsidR="00DE52A2">
        <w:rPr>
          <w:rFonts w:ascii="Arial" w:hAnsi="Arial" w:cs="Arial"/>
        </w:rPr>
        <w:t xml:space="preserve"> when the Designer and Owner have a high level of confidence that the scope, schedule and cost of the project are in alignment.  </w:t>
      </w:r>
      <w:r w:rsidR="007E7728" w:rsidRPr="009F478D">
        <w:rPr>
          <w:rFonts w:ascii="Arial" w:hAnsi="Arial" w:cs="Arial"/>
        </w:rPr>
        <w:t>The</w:t>
      </w:r>
      <w:r w:rsidR="00DE52A2">
        <w:rPr>
          <w:rFonts w:ascii="Arial" w:hAnsi="Arial" w:cs="Arial"/>
        </w:rPr>
        <w:t xml:space="preserve"> EDP</w:t>
      </w:r>
      <w:r w:rsidR="007E7728" w:rsidRPr="009F478D">
        <w:rPr>
          <w:rFonts w:ascii="Arial" w:hAnsi="Arial" w:cs="Arial"/>
        </w:rPr>
        <w:t xml:space="preserve"> presentation shall provide sufficient information to describe the Project and to identify proposed </w:t>
      </w:r>
      <w:r w:rsidR="00ED16D9">
        <w:rPr>
          <w:rFonts w:ascii="Arial" w:hAnsi="Arial" w:cs="Arial"/>
        </w:rPr>
        <w:t xml:space="preserve">schedule, </w:t>
      </w:r>
      <w:r w:rsidR="007E7728" w:rsidRPr="009F478D">
        <w:rPr>
          <w:rFonts w:ascii="Arial" w:hAnsi="Arial" w:cs="Arial"/>
        </w:rPr>
        <w:t>building systems and estimated costs that are anticipated for the Project.</w:t>
      </w:r>
      <w:r w:rsidR="00EC7298">
        <w:rPr>
          <w:rFonts w:ascii="Arial" w:hAnsi="Arial" w:cs="Arial"/>
        </w:rPr>
        <w:t xml:space="preserve">  </w:t>
      </w:r>
    </w:p>
    <w:p w14:paraId="6CC5D914" w14:textId="77777777" w:rsidR="005D350B"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.2</w:t>
      </w:r>
      <w:r w:rsidR="005D350B" w:rsidRPr="009F478D">
        <w:rPr>
          <w:rFonts w:ascii="Arial" w:hAnsi="Arial" w:cs="Arial"/>
        </w:rPr>
        <w:tab/>
      </w:r>
      <w:r w:rsidR="000549C9">
        <w:rPr>
          <w:rFonts w:ascii="Arial" w:hAnsi="Arial" w:cs="Arial"/>
        </w:rPr>
        <w:t>Designer</w:t>
      </w:r>
      <w:r w:rsidR="005D350B" w:rsidRPr="009F478D">
        <w:rPr>
          <w:rFonts w:ascii="Arial" w:hAnsi="Arial" w:cs="Arial"/>
        </w:rPr>
        <w:t xml:space="preserve"> shall prepare and submit to </w:t>
      </w:r>
      <w:r w:rsidR="000549C9">
        <w:rPr>
          <w:rFonts w:ascii="Arial" w:hAnsi="Arial" w:cs="Arial"/>
        </w:rPr>
        <w:t>Owner</w:t>
      </w:r>
      <w:r w:rsidR="005D350B" w:rsidRPr="009F478D">
        <w:rPr>
          <w:rFonts w:ascii="Arial" w:hAnsi="Arial" w:cs="Arial"/>
        </w:rPr>
        <w:t xml:space="preserve"> floor plans showing spaces by name, number, </w:t>
      </w:r>
      <w:r w:rsidR="00D428FD" w:rsidRPr="009F478D">
        <w:rPr>
          <w:rFonts w:ascii="Arial" w:hAnsi="Arial" w:cs="Arial"/>
        </w:rPr>
        <w:t xml:space="preserve">estimated </w:t>
      </w:r>
      <w:r w:rsidR="005D350B" w:rsidRPr="009F478D">
        <w:rPr>
          <w:rFonts w:ascii="Arial" w:hAnsi="Arial" w:cs="Arial"/>
        </w:rPr>
        <w:t xml:space="preserve">net area of each space, structural module, mechanical, electrical and communication spaces, equipment, chases, and circulation area.  </w:t>
      </w:r>
      <w:r w:rsidR="000549C9">
        <w:rPr>
          <w:rFonts w:ascii="Arial" w:hAnsi="Arial" w:cs="Arial"/>
        </w:rPr>
        <w:t>Designer</w:t>
      </w:r>
      <w:r w:rsidR="005D350B" w:rsidRPr="009F478D">
        <w:rPr>
          <w:rFonts w:ascii="Arial" w:hAnsi="Arial" w:cs="Arial"/>
        </w:rPr>
        <w:t xml:space="preserve"> shall also prepare and submit site plans (which show utilities), plumbing, electrical, mechanical, and structural plans and preliminary furnishings and equipment layouts to show accommodation </w:t>
      </w:r>
      <w:r w:rsidR="00D428FD" w:rsidRPr="009F478D">
        <w:rPr>
          <w:rFonts w:ascii="Arial" w:hAnsi="Arial" w:cs="Arial"/>
        </w:rPr>
        <w:t xml:space="preserve">of </w:t>
      </w:r>
      <w:r w:rsidR="005D350B" w:rsidRPr="009F478D">
        <w:rPr>
          <w:rFonts w:ascii="Arial" w:hAnsi="Arial" w:cs="Arial"/>
        </w:rPr>
        <w:t>program requirements</w:t>
      </w:r>
      <w:r w:rsidR="00D428FD" w:rsidRPr="009F478D">
        <w:rPr>
          <w:rFonts w:ascii="Arial" w:hAnsi="Arial" w:cs="Arial"/>
        </w:rPr>
        <w:t>,</w:t>
      </w:r>
      <w:r w:rsidR="005D350B" w:rsidRPr="009F478D">
        <w:rPr>
          <w:rFonts w:ascii="Arial" w:hAnsi="Arial" w:cs="Arial"/>
        </w:rPr>
        <w:t xml:space="preserve"> engineer</w:t>
      </w:r>
      <w:r w:rsidR="00D428FD" w:rsidRPr="009F478D">
        <w:rPr>
          <w:rFonts w:ascii="Arial" w:hAnsi="Arial" w:cs="Arial"/>
        </w:rPr>
        <w:t>ed</w:t>
      </w:r>
      <w:r w:rsidR="005D350B" w:rsidRPr="009F478D">
        <w:rPr>
          <w:rFonts w:ascii="Arial" w:hAnsi="Arial" w:cs="Arial"/>
        </w:rPr>
        <w:t xml:space="preserve"> systems</w:t>
      </w:r>
      <w:r w:rsidR="00D428FD" w:rsidRPr="009F478D">
        <w:rPr>
          <w:rFonts w:ascii="Arial" w:hAnsi="Arial" w:cs="Arial"/>
        </w:rPr>
        <w:t>,</w:t>
      </w:r>
      <w:r w:rsidR="005D350B" w:rsidRPr="009F478D">
        <w:rPr>
          <w:rFonts w:ascii="Arial" w:hAnsi="Arial" w:cs="Arial"/>
        </w:rPr>
        <w:t xml:space="preserve"> and contractor supplied equipment. Drawings shall show overall building dimensions. </w:t>
      </w:r>
      <w:r w:rsidR="000549C9">
        <w:rPr>
          <w:rFonts w:ascii="Arial" w:hAnsi="Arial" w:cs="Arial"/>
        </w:rPr>
        <w:t>Designer</w:t>
      </w:r>
      <w:r w:rsidR="005D350B" w:rsidRPr="009F478D">
        <w:rPr>
          <w:rFonts w:ascii="Arial" w:hAnsi="Arial" w:cs="Arial"/>
        </w:rPr>
        <w:t xml:space="preserve"> </w:t>
      </w:r>
      <w:r w:rsidR="005D350B" w:rsidRPr="009F478D">
        <w:rPr>
          <w:rFonts w:ascii="Arial" w:hAnsi="Arial" w:cs="Arial"/>
          <w:spacing w:val="-4"/>
        </w:rPr>
        <w:t>shall also prepare</w:t>
      </w:r>
      <w:r w:rsidR="008A7E35" w:rsidRPr="009F478D">
        <w:rPr>
          <w:rFonts w:ascii="Arial" w:hAnsi="Arial" w:cs="Arial"/>
          <w:spacing w:val="-4"/>
        </w:rPr>
        <w:t xml:space="preserve"> outline</w:t>
      </w:r>
      <w:r w:rsidR="005D350B" w:rsidRPr="009F478D">
        <w:rPr>
          <w:rFonts w:ascii="Arial" w:hAnsi="Arial" w:cs="Arial"/>
          <w:spacing w:val="-4"/>
        </w:rPr>
        <w:t xml:space="preserve"> specifications </w:t>
      </w:r>
      <w:r w:rsidR="0071136D" w:rsidRPr="009F478D">
        <w:rPr>
          <w:rFonts w:ascii="Arial" w:hAnsi="Arial" w:cs="Arial"/>
          <w:spacing w:val="-4"/>
        </w:rPr>
        <w:t>organized</w:t>
      </w:r>
      <w:r w:rsidR="008A7E35" w:rsidRPr="009F478D">
        <w:rPr>
          <w:rFonts w:ascii="Arial" w:hAnsi="Arial" w:cs="Arial"/>
          <w:spacing w:val="-4"/>
        </w:rPr>
        <w:t xml:space="preserve"> in accordance with </w:t>
      </w:r>
      <w:r w:rsidR="0088145D" w:rsidRPr="009F478D">
        <w:rPr>
          <w:rFonts w:ascii="Arial" w:hAnsi="Arial" w:cs="Arial"/>
          <w:spacing w:val="-4"/>
        </w:rPr>
        <w:t xml:space="preserve">the Project components listed in Section </w:t>
      </w:r>
      <w:r w:rsidR="00305185" w:rsidRPr="009F478D">
        <w:rPr>
          <w:rFonts w:ascii="Arial" w:hAnsi="Arial" w:cs="Arial"/>
          <w:spacing w:val="-4"/>
        </w:rPr>
        <w:t>1.1.</w:t>
      </w:r>
      <w:r w:rsidR="00A12F60">
        <w:rPr>
          <w:rFonts w:ascii="Arial" w:hAnsi="Arial" w:cs="Arial"/>
          <w:spacing w:val="-4"/>
        </w:rPr>
        <w:t>3.6 above</w:t>
      </w:r>
      <w:r w:rsidR="0071136D" w:rsidRPr="009F478D">
        <w:rPr>
          <w:rFonts w:ascii="Arial" w:hAnsi="Arial" w:cs="Arial"/>
          <w:spacing w:val="-4"/>
        </w:rPr>
        <w:t>.</w:t>
      </w:r>
      <w:r w:rsidR="0088145D" w:rsidRPr="009F478D">
        <w:rPr>
          <w:rFonts w:ascii="Arial" w:hAnsi="Arial" w:cs="Arial"/>
          <w:spacing w:val="-4"/>
        </w:rPr>
        <w:t xml:space="preserve"> </w:t>
      </w:r>
      <w:r w:rsidR="005D350B" w:rsidRPr="009F478D">
        <w:rPr>
          <w:rFonts w:ascii="Arial" w:hAnsi="Arial" w:cs="Arial"/>
          <w:spacing w:val="-4"/>
        </w:rPr>
        <w:t xml:space="preserve"> The </w:t>
      </w:r>
      <w:r w:rsidR="0071136D" w:rsidRPr="009F478D">
        <w:rPr>
          <w:rFonts w:ascii="Arial" w:hAnsi="Arial" w:cs="Arial"/>
          <w:spacing w:val="-4"/>
        </w:rPr>
        <w:t xml:space="preserve">drawings </w:t>
      </w:r>
      <w:r w:rsidR="005D350B" w:rsidRPr="009F478D">
        <w:rPr>
          <w:rFonts w:ascii="Arial" w:hAnsi="Arial" w:cs="Arial"/>
          <w:spacing w:val="-4"/>
        </w:rPr>
        <w:t>and</w:t>
      </w:r>
      <w:r w:rsidR="0088145D" w:rsidRPr="009F478D">
        <w:rPr>
          <w:rFonts w:ascii="Arial" w:hAnsi="Arial" w:cs="Arial"/>
          <w:spacing w:val="-4"/>
        </w:rPr>
        <w:t xml:space="preserve"> outline</w:t>
      </w:r>
      <w:r w:rsidR="005D350B" w:rsidRPr="009F478D">
        <w:rPr>
          <w:rFonts w:ascii="Arial" w:hAnsi="Arial" w:cs="Arial"/>
          <w:spacing w:val="-4"/>
        </w:rPr>
        <w:t xml:space="preserve"> specifications shall be at a level of detail for all components sufficient for the development of </w:t>
      </w:r>
      <w:r w:rsidR="00AC2328" w:rsidRPr="009F478D">
        <w:rPr>
          <w:rFonts w:ascii="Arial" w:hAnsi="Arial" w:cs="Arial"/>
          <w:spacing w:val="-4"/>
        </w:rPr>
        <w:t xml:space="preserve">an estimate of </w:t>
      </w:r>
      <w:r w:rsidR="008E3B71" w:rsidRPr="009F478D">
        <w:rPr>
          <w:rFonts w:ascii="Arial" w:hAnsi="Arial" w:cs="Arial"/>
          <w:spacing w:val="-4"/>
        </w:rPr>
        <w:t xml:space="preserve">cost of </w:t>
      </w:r>
      <w:r w:rsidR="00AE564C" w:rsidRPr="009F478D">
        <w:rPr>
          <w:rFonts w:ascii="Arial" w:hAnsi="Arial" w:cs="Arial"/>
          <w:spacing w:val="-4"/>
        </w:rPr>
        <w:t>construction</w:t>
      </w:r>
      <w:r w:rsidR="008E3B71" w:rsidRPr="009F478D">
        <w:rPr>
          <w:rFonts w:ascii="Arial" w:hAnsi="Arial" w:cs="Arial"/>
          <w:spacing w:val="-4"/>
        </w:rPr>
        <w:t>.</w:t>
      </w:r>
    </w:p>
    <w:p w14:paraId="7D25CBFF" w14:textId="77777777" w:rsidR="005D350B"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.3</w:t>
      </w:r>
      <w:r w:rsidR="005D350B" w:rsidRPr="009F478D">
        <w:rPr>
          <w:rFonts w:ascii="Arial" w:hAnsi="Arial" w:cs="Arial"/>
          <w:spacing w:val="-4"/>
        </w:rPr>
        <w:tab/>
      </w:r>
      <w:r w:rsidR="000549C9">
        <w:rPr>
          <w:rFonts w:ascii="Arial" w:hAnsi="Arial" w:cs="Arial"/>
          <w:spacing w:val="-4"/>
        </w:rPr>
        <w:t>Designer</w:t>
      </w:r>
      <w:r w:rsidR="005D350B" w:rsidRPr="009F478D">
        <w:rPr>
          <w:rFonts w:ascii="Arial" w:hAnsi="Arial" w:cs="Arial"/>
          <w:spacing w:val="-4"/>
        </w:rPr>
        <w:t xml:space="preserve"> shall prepare and submit to </w:t>
      </w:r>
      <w:r w:rsidR="000549C9">
        <w:rPr>
          <w:rFonts w:ascii="Arial" w:hAnsi="Arial" w:cs="Arial"/>
          <w:spacing w:val="-4"/>
        </w:rPr>
        <w:t>Owner</w:t>
      </w:r>
      <w:r w:rsidR="005D350B" w:rsidRPr="009F478D">
        <w:rPr>
          <w:rFonts w:ascii="Arial" w:hAnsi="Arial" w:cs="Arial"/>
          <w:spacing w:val="-4"/>
        </w:rPr>
        <w:t xml:space="preserve">:  elevations, building sections, and design details showing use of materials and fenestration, developed </w:t>
      </w:r>
      <w:r w:rsidR="00D428FD" w:rsidRPr="009F478D">
        <w:rPr>
          <w:rFonts w:ascii="Arial" w:hAnsi="Arial" w:cs="Arial"/>
          <w:spacing w:val="-4"/>
        </w:rPr>
        <w:t>to the extent</w:t>
      </w:r>
      <w:r w:rsidR="005D350B" w:rsidRPr="009F478D">
        <w:rPr>
          <w:rFonts w:ascii="Arial" w:hAnsi="Arial" w:cs="Arial"/>
          <w:spacing w:val="-4"/>
        </w:rPr>
        <w:t xml:space="preserve"> that </w:t>
      </w:r>
      <w:r w:rsidR="000549C9">
        <w:rPr>
          <w:rFonts w:ascii="Arial" w:hAnsi="Arial" w:cs="Arial"/>
          <w:spacing w:val="-4"/>
        </w:rPr>
        <w:t>Designer</w:t>
      </w:r>
      <w:r w:rsidR="005D350B" w:rsidRPr="009F478D">
        <w:rPr>
          <w:rFonts w:ascii="Arial" w:hAnsi="Arial" w:cs="Arial"/>
          <w:spacing w:val="-4"/>
        </w:rPr>
        <w:t xml:space="preserve"> can proceed with the</w:t>
      </w:r>
      <w:r w:rsidR="0071136D" w:rsidRPr="009F478D">
        <w:rPr>
          <w:rFonts w:ascii="Arial" w:hAnsi="Arial" w:cs="Arial"/>
          <w:spacing w:val="-4"/>
        </w:rPr>
        <w:t xml:space="preserve"> Construction</w:t>
      </w:r>
      <w:r w:rsidR="005D350B" w:rsidRPr="009F478D">
        <w:rPr>
          <w:rFonts w:ascii="Arial" w:hAnsi="Arial" w:cs="Arial"/>
          <w:spacing w:val="-4"/>
        </w:rPr>
        <w:t xml:space="preserve"> Document Phase when the Design Development Phase is approved.</w:t>
      </w:r>
    </w:p>
    <w:p w14:paraId="2E100008" w14:textId="77777777" w:rsidR="005D350B"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.4</w:t>
      </w:r>
      <w:r w:rsidR="005D350B" w:rsidRPr="009F478D">
        <w:rPr>
          <w:rFonts w:ascii="Arial" w:hAnsi="Arial" w:cs="Arial"/>
          <w:spacing w:val="-4"/>
        </w:rPr>
        <w:tab/>
      </w:r>
      <w:r w:rsidR="000549C9">
        <w:rPr>
          <w:rFonts w:ascii="Arial" w:hAnsi="Arial" w:cs="Arial"/>
          <w:spacing w:val="-4"/>
        </w:rPr>
        <w:t>Designer</w:t>
      </w:r>
      <w:r w:rsidR="005D350B" w:rsidRPr="009F478D">
        <w:rPr>
          <w:rFonts w:ascii="Arial" w:hAnsi="Arial" w:cs="Arial"/>
          <w:spacing w:val="-4"/>
        </w:rPr>
        <w:t xml:space="preserve"> shall prepare and submit to </w:t>
      </w:r>
      <w:r w:rsidR="000549C9">
        <w:rPr>
          <w:rFonts w:ascii="Arial" w:hAnsi="Arial" w:cs="Arial"/>
          <w:spacing w:val="-4"/>
        </w:rPr>
        <w:t>Owner</w:t>
      </w:r>
      <w:r w:rsidR="005D350B" w:rsidRPr="009F478D">
        <w:rPr>
          <w:rFonts w:ascii="Arial" w:hAnsi="Arial" w:cs="Arial"/>
          <w:spacing w:val="-4"/>
        </w:rPr>
        <w:t xml:space="preserve"> a</w:t>
      </w:r>
      <w:r w:rsidR="00AC2328" w:rsidRPr="009F478D">
        <w:rPr>
          <w:rFonts w:ascii="Arial" w:hAnsi="Arial" w:cs="Arial"/>
          <w:spacing w:val="-4"/>
        </w:rPr>
        <w:t xml:space="preserve">n estimate of </w:t>
      </w:r>
      <w:r w:rsidR="008E3B71" w:rsidRPr="009F478D">
        <w:rPr>
          <w:rFonts w:ascii="Arial" w:hAnsi="Arial" w:cs="Arial"/>
          <w:spacing w:val="-4"/>
        </w:rPr>
        <w:t>cost of</w:t>
      </w:r>
      <w:r w:rsidR="005D350B" w:rsidRPr="009F478D">
        <w:rPr>
          <w:rFonts w:ascii="Arial" w:hAnsi="Arial" w:cs="Arial"/>
          <w:spacing w:val="-4"/>
        </w:rPr>
        <w:t xml:space="preserve"> </w:t>
      </w:r>
      <w:r w:rsidR="0071136D" w:rsidRPr="009F478D">
        <w:rPr>
          <w:rFonts w:ascii="Arial" w:hAnsi="Arial" w:cs="Arial"/>
          <w:spacing w:val="-4"/>
        </w:rPr>
        <w:t>c</w:t>
      </w:r>
      <w:r w:rsidR="005D350B" w:rsidRPr="009F478D">
        <w:rPr>
          <w:rFonts w:ascii="Arial" w:hAnsi="Arial" w:cs="Arial"/>
          <w:spacing w:val="-4"/>
        </w:rPr>
        <w:t xml:space="preserve">onstruction showing allocation of costs for </w:t>
      </w:r>
      <w:r w:rsidR="0071136D" w:rsidRPr="009F478D">
        <w:rPr>
          <w:rFonts w:ascii="Arial" w:hAnsi="Arial" w:cs="Arial"/>
          <w:spacing w:val="-4"/>
        </w:rPr>
        <w:t>all Project components</w:t>
      </w:r>
      <w:r w:rsidR="00EB1964" w:rsidRPr="009F478D">
        <w:rPr>
          <w:rFonts w:ascii="Arial" w:hAnsi="Arial" w:cs="Arial"/>
        </w:rPr>
        <w:t xml:space="preserve"> and a description of </w:t>
      </w:r>
      <w:r w:rsidR="007E7728" w:rsidRPr="009F478D">
        <w:rPr>
          <w:rFonts w:ascii="Arial" w:hAnsi="Arial" w:cs="Arial"/>
        </w:rPr>
        <w:t xml:space="preserve">causes for </w:t>
      </w:r>
      <w:r w:rsidR="00EB1964" w:rsidRPr="009F478D">
        <w:rPr>
          <w:rFonts w:ascii="Arial" w:hAnsi="Arial" w:cs="Arial"/>
        </w:rPr>
        <w:t>deviations</w:t>
      </w:r>
      <w:r w:rsidR="007E7728" w:rsidRPr="009F478D">
        <w:rPr>
          <w:rFonts w:ascii="Arial" w:hAnsi="Arial" w:cs="Arial"/>
        </w:rPr>
        <w:t>, if any,</w:t>
      </w:r>
      <w:r w:rsidR="00EB1964" w:rsidRPr="009F478D">
        <w:rPr>
          <w:rFonts w:ascii="Arial" w:hAnsi="Arial" w:cs="Arial"/>
        </w:rPr>
        <w:t xml:space="preserve"> from the </w:t>
      </w:r>
      <w:r w:rsidR="00AC2328" w:rsidRPr="009F478D">
        <w:rPr>
          <w:rFonts w:ascii="Arial" w:hAnsi="Arial" w:cs="Arial"/>
        </w:rPr>
        <w:t xml:space="preserve">estimate of </w:t>
      </w:r>
      <w:r w:rsidR="00246694" w:rsidRPr="009F478D">
        <w:rPr>
          <w:rFonts w:ascii="Arial" w:hAnsi="Arial" w:cs="Arial"/>
        </w:rPr>
        <w:t xml:space="preserve">cost of </w:t>
      </w:r>
      <w:r w:rsidR="00EB1964" w:rsidRPr="009F478D">
        <w:rPr>
          <w:rFonts w:ascii="Arial" w:hAnsi="Arial" w:cs="Arial"/>
        </w:rPr>
        <w:t xml:space="preserve">construction provided at the Schematic Design Phase. </w:t>
      </w:r>
      <w:r w:rsidR="005D350B" w:rsidRPr="009F478D">
        <w:rPr>
          <w:rFonts w:ascii="Arial" w:hAnsi="Arial" w:cs="Arial"/>
          <w:spacing w:val="-4"/>
        </w:rPr>
        <w:t xml:space="preserve">The basis for the </w:t>
      </w:r>
      <w:r w:rsidR="00373667" w:rsidRPr="009F478D">
        <w:rPr>
          <w:rFonts w:ascii="Arial" w:hAnsi="Arial" w:cs="Arial"/>
          <w:spacing w:val="-4"/>
        </w:rPr>
        <w:t>e</w:t>
      </w:r>
      <w:r w:rsidR="005D350B" w:rsidRPr="009F478D">
        <w:rPr>
          <w:rFonts w:ascii="Arial" w:hAnsi="Arial" w:cs="Arial"/>
          <w:spacing w:val="-4"/>
        </w:rPr>
        <w:t xml:space="preserve">stimate </w:t>
      </w:r>
      <w:r w:rsidR="00AC2328" w:rsidRPr="009F478D">
        <w:rPr>
          <w:rFonts w:ascii="Arial" w:hAnsi="Arial" w:cs="Arial"/>
          <w:spacing w:val="-4"/>
        </w:rPr>
        <w:t xml:space="preserve">of cost </w:t>
      </w:r>
      <w:r w:rsidR="005D350B" w:rsidRPr="009F478D">
        <w:rPr>
          <w:rFonts w:ascii="Arial" w:hAnsi="Arial" w:cs="Arial"/>
          <w:spacing w:val="-4"/>
        </w:rPr>
        <w:t xml:space="preserve">shall be a preliminary </w:t>
      </w:r>
      <w:r w:rsidR="0071136D" w:rsidRPr="009F478D">
        <w:rPr>
          <w:rFonts w:ascii="Arial" w:hAnsi="Arial" w:cs="Arial"/>
          <w:spacing w:val="-4"/>
        </w:rPr>
        <w:t>q</w:t>
      </w:r>
      <w:r w:rsidR="005D350B" w:rsidRPr="009F478D">
        <w:rPr>
          <w:rFonts w:ascii="Arial" w:hAnsi="Arial" w:cs="Arial"/>
          <w:spacing w:val="-4"/>
        </w:rPr>
        <w:t xml:space="preserve">uantity take-off, which shall be required of all </w:t>
      </w:r>
      <w:r w:rsidR="0071136D" w:rsidRPr="009F478D">
        <w:rPr>
          <w:rFonts w:ascii="Arial" w:hAnsi="Arial" w:cs="Arial"/>
          <w:spacing w:val="-4"/>
        </w:rPr>
        <w:t xml:space="preserve">Project </w:t>
      </w:r>
      <w:r w:rsidR="00373667" w:rsidRPr="009F478D">
        <w:rPr>
          <w:rFonts w:ascii="Arial" w:hAnsi="Arial" w:cs="Arial"/>
          <w:spacing w:val="-4"/>
        </w:rPr>
        <w:t>components</w:t>
      </w:r>
      <w:r w:rsidR="005D350B" w:rsidRPr="009F478D">
        <w:rPr>
          <w:rFonts w:ascii="Arial" w:hAnsi="Arial" w:cs="Arial"/>
          <w:spacing w:val="-4"/>
        </w:rPr>
        <w:t xml:space="preserve">, described in </w:t>
      </w:r>
      <w:r w:rsidR="00A12F60" w:rsidRPr="009F478D">
        <w:rPr>
          <w:rFonts w:ascii="Arial" w:hAnsi="Arial" w:cs="Arial"/>
          <w:spacing w:val="-4"/>
        </w:rPr>
        <w:t>Section 1.1.</w:t>
      </w:r>
      <w:r w:rsidR="00A12F60">
        <w:rPr>
          <w:rFonts w:ascii="Arial" w:hAnsi="Arial" w:cs="Arial"/>
          <w:spacing w:val="-4"/>
        </w:rPr>
        <w:t>3.6 above</w:t>
      </w:r>
      <w:r w:rsidR="0071136D" w:rsidRPr="009F478D">
        <w:rPr>
          <w:rFonts w:ascii="Arial" w:hAnsi="Arial" w:cs="Arial"/>
          <w:spacing w:val="-4"/>
        </w:rPr>
        <w:t xml:space="preserve">. </w:t>
      </w:r>
      <w:r w:rsidR="005D350B" w:rsidRPr="009F478D">
        <w:rPr>
          <w:rFonts w:ascii="Arial" w:hAnsi="Arial" w:cs="Arial"/>
          <w:spacing w:val="-4"/>
        </w:rPr>
        <w:t xml:space="preserve"> The </w:t>
      </w:r>
      <w:r w:rsidR="00AC2328" w:rsidRPr="009F478D">
        <w:rPr>
          <w:rFonts w:ascii="Arial" w:hAnsi="Arial" w:cs="Arial"/>
          <w:spacing w:val="-4"/>
        </w:rPr>
        <w:t xml:space="preserve">estimate of cost of </w:t>
      </w:r>
      <w:r w:rsidR="00373667" w:rsidRPr="009F478D">
        <w:rPr>
          <w:rFonts w:ascii="Arial" w:hAnsi="Arial" w:cs="Arial"/>
          <w:spacing w:val="-4"/>
        </w:rPr>
        <w:t>c</w:t>
      </w:r>
      <w:r w:rsidR="005D350B" w:rsidRPr="009F478D">
        <w:rPr>
          <w:rFonts w:ascii="Arial" w:hAnsi="Arial" w:cs="Arial"/>
          <w:spacing w:val="-4"/>
        </w:rPr>
        <w:t xml:space="preserve">onstruction shall show escalation projected from date of </w:t>
      </w:r>
      <w:r w:rsidR="00373667" w:rsidRPr="009F478D">
        <w:rPr>
          <w:rFonts w:ascii="Arial" w:hAnsi="Arial" w:cs="Arial"/>
          <w:spacing w:val="-4"/>
        </w:rPr>
        <w:t xml:space="preserve">the </w:t>
      </w:r>
      <w:r w:rsidR="005D350B" w:rsidRPr="009F478D">
        <w:rPr>
          <w:rFonts w:ascii="Arial" w:hAnsi="Arial" w:cs="Arial"/>
          <w:spacing w:val="-4"/>
        </w:rPr>
        <w:t>estimate to projected bid date.</w:t>
      </w:r>
    </w:p>
    <w:p w14:paraId="36DDF944" w14:textId="77777777" w:rsidR="005D350B" w:rsidRDefault="00405A61" w:rsidP="00BD7A91">
      <w:pPr>
        <w:tabs>
          <w:tab w:val="left" w:pos="720"/>
          <w:tab w:val="left" w:pos="1080"/>
        </w:tabs>
        <w:spacing w:after="240"/>
        <w:ind w:left="720" w:hanging="360"/>
        <w:jc w:val="both"/>
        <w:rPr>
          <w:rFonts w:ascii="Arial" w:hAnsi="Arial" w:cs="Arial"/>
          <w:spacing w:val="-4"/>
        </w:rPr>
      </w:pPr>
      <w:r>
        <w:rPr>
          <w:rFonts w:ascii="Arial" w:hAnsi="Arial" w:cs="Arial"/>
          <w:b/>
        </w:rPr>
        <w:t>.5</w:t>
      </w:r>
      <w:r w:rsidR="005D350B" w:rsidRPr="009F478D">
        <w:rPr>
          <w:rFonts w:ascii="Arial" w:hAnsi="Arial" w:cs="Arial"/>
          <w:spacing w:val="-4"/>
        </w:rPr>
        <w:tab/>
      </w:r>
      <w:r w:rsidR="000549C9">
        <w:rPr>
          <w:rFonts w:ascii="Arial" w:hAnsi="Arial" w:cs="Arial"/>
          <w:spacing w:val="-4"/>
        </w:rPr>
        <w:t>Designer</w:t>
      </w:r>
      <w:r w:rsidR="005D350B" w:rsidRPr="009F478D">
        <w:rPr>
          <w:rFonts w:ascii="Arial" w:hAnsi="Arial" w:cs="Arial"/>
          <w:spacing w:val="-4"/>
        </w:rPr>
        <w:t xml:space="preserve"> shall show the progress to date, confirm </w:t>
      </w:r>
      <w:r w:rsidR="007E7728" w:rsidRPr="009F478D">
        <w:rPr>
          <w:rFonts w:ascii="Arial" w:hAnsi="Arial" w:cs="Arial"/>
          <w:spacing w:val="-4"/>
        </w:rPr>
        <w:t xml:space="preserve">the budget and </w:t>
      </w:r>
      <w:r w:rsidR="005D350B" w:rsidRPr="009F478D">
        <w:rPr>
          <w:rFonts w:ascii="Arial" w:hAnsi="Arial" w:cs="Arial"/>
          <w:spacing w:val="-4"/>
        </w:rPr>
        <w:t xml:space="preserve">the remainder of the </w:t>
      </w:r>
      <w:r w:rsidR="00373667" w:rsidRPr="009F478D">
        <w:rPr>
          <w:rFonts w:ascii="Arial" w:hAnsi="Arial" w:cs="Arial"/>
          <w:spacing w:val="-4"/>
        </w:rPr>
        <w:t xml:space="preserve">Phase </w:t>
      </w:r>
      <w:r w:rsidR="00203FB0" w:rsidRPr="009F478D">
        <w:rPr>
          <w:rFonts w:ascii="Arial" w:hAnsi="Arial" w:cs="Arial"/>
          <w:spacing w:val="-4"/>
        </w:rPr>
        <w:t>durations</w:t>
      </w:r>
      <w:r w:rsidR="005D350B" w:rsidRPr="009F478D">
        <w:rPr>
          <w:rFonts w:ascii="Arial" w:hAnsi="Arial" w:cs="Arial"/>
          <w:spacing w:val="-4"/>
        </w:rPr>
        <w:t xml:space="preserve"> and obtain written approval of </w:t>
      </w:r>
      <w:r w:rsidR="000549C9">
        <w:rPr>
          <w:rFonts w:ascii="Arial" w:hAnsi="Arial" w:cs="Arial"/>
          <w:spacing w:val="-4"/>
        </w:rPr>
        <w:t>Owner</w:t>
      </w:r>
      <w:r w:rsidR="005D350B" w:rsidRPr="009F478D">
        <w:rPr>
          <w:rFonts w:ascii="Arial" w:hAnsi="Arial" w:cs="Arial"/>
          <w:spacing w:val="-4"/>
        </w:rPr>
        <w:t xml:space="preserve"> of the Design Development Phase</w:t>
      </w:r>
      <w:r w:rsidR="00373667" w:rsidRPr="009F478D">
        <w:rPr>
          <w:rFonts w:ascii="Arial" w:hAnsi="Arial" w:cs="Arial"/>
          <w:spacing w:val="-4"/>
        </w:rPr>
        <w:t xml:space="preserve"> and to proceed</w:t>
      </w:r>
      <w:r w:rsidR="005D350B" w:rsidRPr="009F478D">
        <w:rPr>
          <w:rFonts w:ascii="Arial" w:hAnsi="Arial" w:cs="Arial"/>
          <w:spacing w:val="-4"/>
        </w:rPr>
        <w:t xml:space="preserve"> with the </w:t>
      </w:r>
      <w:r w:rsidR="00373667" w:rsidRPr="009F478D">
        <w:rPr>
          <w:rFonts w:ascii="Arial" w:hAnsi="Arial" w:cs="Arial"/>
          <w:spacing w:val="-4"/>
        </w:rPr>
        <w:t>Construction Document Phase.</w:t>
      </w:r>
      <w:r w:rsidR="00710C44" w:rsidRPr="009F478D">
        <w:rPr>
          <w:rFonts w:ascii="Arial" w:hAnsi="Arial" w:cs="Arial"/>
          <w:spacing w:val="-4"/>
        </w:rPr>
        <w:t xml:space="preserve"> </w:t>
      </w:r>
    </w:p>
    <w:p w14:paraId="7CB06EAE" w14:textId="77777777" w:rsidR="005D350B" w:rsidRPr="009F478D" w:rsidRDefault="00405A61" w:rsidP="00BD7A91">
      <w:pPr>
        <w:tabs>
          <w:tab w:val="right" w:pos="768"/>
          <w:tab w:val="left" w:pos="960"/>
        </w:tabs>
        <w:spacing w:before="240" w:after="120"/>
        <w:ind w:left="720" w:hanging="720"/>
        <w:jc w:val="both"/>
        <w:rPr>
          <w:rFonts w:ascii="Arial" w:hAnsi="Arial" w:cs="Arial"/>
          <w:b/>
          <w:spacing w:val="-4"/>
        </w:rPr>
      </w:pPr>
      <w:r>
        <w:rPr>
          <w:rFonts w:ascii="Arial" w:hAnsi="Arial" w:cs="Arial"/>
          <w:b/>
          <w:spacing w:val="-4"/>
        </w:rPr>
        <w:t>1.1.5</w:t>
      </w:r>
      <w:r>
        <w:rPr>
          <w:rFonts w:ascii="Arial" w:hAnsi="Arial" w:cs="Arial"/>
          <w:b/>
          <w:spacing w:val="-4"/>
        </w:rPr>
        <w:tab/>
      </w:r>
      <w:r w:rsidR="005D350B" w:rsidRPr="009F478D">
        <w:rPr>
          <w:rFonts w:ascii="Arial" w:hAnsi="Arial" w:cs="Arial"/>
          <w:b/>
          <w:spacing w:val="-4"/>
        </w:rPr>
        <w:t>Construction Document Phase</w:t>
      </w:r>
    </w:p>
    <w:p w14:paraId="17930645" w14:textId="77777777" w:rsidR="00252986"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lastRenderedPageBreak/>
        <w:t>.1</w:t>
      </w:r>
      <w:r w:rsidR="005D350B" w:rsidRPr="009F478D">
        <w:rPr>
          <w:rFonts w:ascii="Arial" w:hAnsi="Arial" w:cs="Arial"/>
          <w:spacing w:val="-4"/>
        </w:rPr>
        <w:tab/>
        <w:t xml:space="preserve">Upon written approval </w:t>
      </w:r>
      <w:r w:rsidR="00895A71" w:rsidRPr="009F478D">
        <w:rPr>
          <w:rFonts w:ascii="Arial" w:hAnsi="Arial" w:cs="Arial"/>
          <w:spacing w:val="-4"/>
        </w:rPr>
        <w:t xml:space="preserve">to proceed with the Construction Document Phase </w:t>
      </w:r>
      <w:r w:rsidR="005D350B" w:rsidRPr="009F478D">
        <w:rPr>
          <w:rFonts w:ascii="Arial" w:hAnsi="Arial" w:cs="Arial"/>
          <w:spacing w:val="-4"/>
        </w:rPr>
        <w:t xml:space="preserve">by </w:t>
      </w:r>
      <w:r w:rsidR="000549C9">
        <w:rPr>
          <w:rFonts w:ascii="Arial" w:hAnsi="Arial" w:cs="Arial"/>
          <w:spacing w:val="-4"/>
        </w:rPr>
        <w:t>Owner</w:t>
      </w:r>
      <w:r w:rsidR="005D350B" w:rsidRPr="009F478D">
        <w:rPr>
          <w:rFonts w:ascii="Arial" w:hAnsi="Arial" w:cs="Arial"/>
          <w:spacing w:val="-4"/>
        </w:rPr>
        <w:t xml:space="preserve">, </w:t>
      </w:r>
      <w:r w:rsidR="000549C9">
        <w:rPr>
          <w:rFonts w:ascii="Arial" w:hAnsi="Arial" w:cs="Arial"/>
          <w:spacing w:val="-4"/>
        </w:rPr>
        <w:t>Designer</w:t>
      </w:r>
      <w:r w:rsidR="005D350B" w:rsidRPr="009F478D">
        <w:rPr>
          <w:rFonts w:ascii="Arial" w:hAnsi="Arial" w:cs="Arial"/>
          <w:spacing w:val="-4"/>
        </w:rPr>
        <w:t xml:space="preserve"> shall prepare and submit to </w:t>
      </w:r>
      <w:r w:rsidR="000549C9">
        <w:rPr>
          <w:rFonts w:ascii="Arial" w:hAnsi="Arial" w:cs="Arial"/>
          <w:spacing w:val="-4"/>
        </w:rPr>
        <w:t>Owner</w:t>
      </w:r>
      <w:r w:rsidR="005D350B" w:rsidRPr="009F478D">
        <w:rPr>
          <w:rFonts w:ascii="Arial" w:hAnsi="Arial" w:cs="Arial"/>
          <w:spacing w:val="-4"/>
        </w:rPr>
        <w:t xml:space="preserve"> </w:t>
      </w:r>
      <w:r w:rsidR="006E0384">
        <w:rPr>
          <w:rFonts w:ascii="Arial" w:hAnsi="Arial" w:cs="Arial"/>
          <w:spacing w:val="-4"/>
        </w:rPr>
        <w:t>documents,</w:t>
      </w:r>
      <w:r w:rsidR="005D350B" w:rsidRPr="009F478D">
        <w:rPr>
          <w:rFonts w:ascii="Arial" w:hAnsi="Arial" w:cs="Arial"/>
          <w:spacing w:val="-4"/>
        </w:rPr>
        <w:t xml:space="preserve"> including working drawings and Project Manual setting forth </w:t>
      </w:r>
      <w:r w:rsidR="00937210" w:rsidRPr="009F478D">
        <w:rPr>
          <w:rFonts w:ascii="Arial" w:hAnsi="Arial" w:cs="Arial"/>
          <w:spacing w:val="-4"/>
        </w:rPr>
        <w:t xml:space="preserve">information </w:t>
      </w:r>
      <w:r w:rsidR="005D350B" w:rsidRPr="009F478D">
        <w:rPr>
          <w:rFonts w:ascii="Arial" w:hAnsi="Arial" w:cs="Arial"/>
          <w:spacing w:val="-4"/>
        </w:rPr>
        <w:t xml:space="preserve">necessary for bidding and proper execution of the </w:t>
      </w:r>
      <w:r w:rsidR="006A5266">
        <w:rPr>
          <w:rFonts w:ascii="Arial" w:hAnsi="Arial" w:cs="Arial"/>
          <w:spacing w:val="-4"/>
        </w:rPr>
        <w:t>W</w:t>
      </w:r>
      <w:r w:rsidR="005D350B" w:rsidRPr="009F478D">
        <w:rPr>
          <w:rFonts w:ascii="Arial" w:hAnsi="Arial" w:cs="Arial"/>
          <w:spacing w:val="-4"/>
        </w:rPr>
        <w:t>ork</w:t>
      </w:r>
      <w:r w:rsidR="00660EE5" w:rsidRPr="009F478D">
        <w:rPr>
          <w:rFonts w:ascii="Arial" w:hAnsi="Arial" w:cs="Arial"/>
          <w:spacing w:val="-4"/>
        </w:rPr>
        <w:t xml:space="preserve">.  The Project Manual shall </w:t>
      </w:r>
      <w:proofErr w:type="gramStart"/>
      <w:r w:rsidR="00660EE5" w:rsidRPr="009F478D">
        <w:rPr>
          <w:rFonts w:ascii="Arial" w:hAnsi="Arial" w:cs="Arial"/>
          <w:spacing w:val="-4"/>
        </w:rPr>
        <w:t>include</w:t>
      </w:r>
      <w:r w:rsidR="00937210" w:rsidRPr="009F478D">
        <w:rPr>
          <w:rFonts w:ascii="Arial" w:hAnsi="Arial" w:cs="Arial"/>
          <w:spacing w:val="-4"/>
        </w:rPr>
        <w:t>:</w:t>
      </w:r>
      <w:proofErr w:type="gramEnd"/>
      <w:r w:rsidR="005D350B" w:rsidRPr="009F478D">
        <w:rPr>
          <w:rFonts w:ascii="Arial" w:hAnsi="Arial" w:cs="Arial"/>
          <w:spacing w:val="-4"/>
        </w:rPr>
        <w:t xml:space="preserve"> bidding </w:t>
      </w:r>
      <w:r w:rsidR="00252986" w:rsidRPr="009F478D">
        <w:rPr>
          <w:rFonts w:ascii="Arial" w:hAnsi="Arial" w:cs="Arial"/>
          <w:spacing w:val="-4"/>
        </w:rPr>
        <w:t>requirements;</w:t>
      </w:r>
      <w:r w:rsidR="005D350B" w:rsidRPr="009F478D">
        <w:rPr>
          <w:rFonts w:ascii="Arial" w:hAnsi="Arial" w:cs="Arial"/>
          <w:spacing w:val="-4"/>
        </w:rPr>
        <w:t xml:space="preserve"> contract</w:t>
      </w:r>
      <w:r w:rsidR="00D33AB7" w:rsidRPr="009F478D">
        <w:rPr>
          <w:rFonts w:ascii="Arial" w:hAnsi="Arial" w:cs="Arial"/>
          <w:spacing w:val="-4"/>
        </w:rPr>
        <w:t xml:space="preserve"> requirements</w:t>
      </w:r>
      <w:r w:rsidR="005D350B" w:rsidRPr="009F478D">
        <w:rPr>
          <w:rFonts w:ascii="Arial" w:hAnsi="Arial" w:cs="Arial"/>
          <w:spacing w:val="-4"/>
        </w:rPr>
        <w:t xml:space="preserve">; conditions of the contract; and any and all other information required for receiving bids on the </w:t>
      </w:r>
      <w:r w:rsidR="00F53180" w:rsidRPr="009F478D">
        <w:rPr>
          <w:rFonts w:ascii="Arial" w:hAnsi="Arial" w:cs="Arial"/>
          <w:spacing w:val="-4"/>
        </w:rPr>
        <w:t>P</w:t>
      </w:r>
      <w:r w:rsidR="005D350B" w:rsidRPr="009F478D">
        <w:rPr>
          <w:rFonts w:ascii="Arial" w:hAnsi="Arial" w:cs="Arial"/>
          <w:spacing w:val="-4"/>
        </w:rPr>
        <w:t xml:space="preserve">roject and administration of the Construction Phase. </w:t>
      </w:r>
    </w:p>
    <w:p w14:paraId="7E643EAF" w14:textId="77777777" w:rsidR="005D350B"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.2</w:t>
      </w:r>
      <w:r>
        <w:rPr>
          <w:rFonts w:ascii="Arial" w:hAnsi="Arial" w:cs="Arial"/>
          <w:b/>
        </w:rPr>
        <w:tab/>
      </w:r>
      <w:r w:rsidR="00252986" w:rsidRPr="009F478D">
        <w:rPr>
          <w:rFonts w:ascii="Arial" w:hAnsi="Arial" w:cs="Arial"/>
          <w:b/>
        </w:rPr>
        <w:t xml:space="preserve"> </w:t>
      </w:r>
      <w:r w:rsidR="005D350B" w:rsidRPr="009F478D">
        <w:rPr>
          <w:rFonts w:ascii="Arial" w:hAnsi="Arial" w:cs="Arial"/>
          <w:spacing w:val="-4"/>
        </w:rPr>
        <w:t>Upon completi</w:t>
      </w:r>
      <w:r w:rsidR="006E0384">
        <w:rPr>
          <w:rFonts w:ascii="Arial" w:hAnsi="Arial" w:cs="Arial"/>
          <w:spacing w:val="-4"/>
        </w:rPr>
        <w:t>on of the Construction Document Phase</w:t>
      </w:r>
      <w:r w:rsidR="005D350B" w:rsidRPr="009F478D">
        <w:rPr>
          <w:rFonts w:ascii="Arial" w:hAnsi="Arial" w:cs="Arial"/>
          <w:spacing w:val="-4"/>
        </w:rPr>
        <w:t xml:space="preserve">, </w:t>
      </w:r>
      <w:r w:rsidR="000549C9">
        <w:rPr>
          <w:rFonts w:ascii="Arial" w:hAnsi="Arial" w:cs="Arial"/>
          <w:spacing w:val="-4"/>
        </w:rPr>
        <w:t>Designer</w:t>
      </w:r>
      <w:r w:rsidR="005D350B" w:rsidRPr="009F478D">
        <w:rPr>
          <w:rFonts w:ascii="Arial" w:hAnsi="Arial" w:cs="Arial"/>
          <w:spacing w:val="-4"/>
        </w:rPr>
        <w:t xml:space="preserve"> shall provide </w:t>
      </w:r>
      <w:r w:rsidR="000549C9">
        <w:rPr>
          <w:rFonts w:ascii="Arial" w:hAnsi="Arial" w:cs="Arial"/>
          <w:spacing w:val="-4"/>
        </w:rPr>
        <w:t>Owner</w:t>
      </w:r>
      <w:r w:rsidR="005D350B" w:rsidRPr="009F478D">
        <w:rPr>
          <w:rFonts w:ascii="Arial" w:hAnsi="Arial" w:cs="Arial"/>
          <w:spacing w:val="-4"/>
        </w:rPr>
        <w:t xml:space="preserve"> with a written confirmation of the </w:t>
      </w:r>
      <w:r w:rsidR="00AC2328" w:rsidRPr="009F478D">
        <w:rPr>
          <w:rFonts w:ascii="Arial" w:hAnsi="Arial" w:cs="Arial"/>
          <w:spacing w:val="-4"/>
        </w:rPr>
        <w:t xml:space="preserve">estimate of </w:t>
      </w:r>
      <w:r w:rsidR="008E3B71" w:rsidRPr="009F478D">
        <w:rPr>
          <w:rFonts w:ascii="Arial" w:hAnsi="Arial" w:cs="Arial"/>
          <w:spacing w:val="-4"/>
        </w:rPr>
        <w:t xml:space="preserve">cost of </w:t>
      </w:r>
      <w:r w:rsidR="005D350B" w:rsidRPr="009F478D">
        <w:rPr>
          <w:rFonts w:ascii="Arial" w:hAnsi="Arial" w:cs="Arial"/>
          <w:spacing w:val="-4"/>
        </w:rPr>
        <w:t>construction</w:t>
      </w:r>
      <w:r w:rsidR="008E3B71" w:rsidRPr="009F478D">
        <w:rPr>
          <w:rFonts w:ascii="Arial" w:hAnsi="Arial" w:cs="Arial"/>
          <w:spacing w:val="-4"/>
        </w:rPr>
        <w:t>.</w:t>
      </w:r>
      <w:r w:rsidR="005D350B" w:rsidRPr="009F478D">
        <w:rPr>
          <w:rFonts w:ascii="Arial" w:hAnsi="Arial" w:cs="Arial"/>
          <w:spacing w:val="-4"/>
        </w:rPr>
        <w:t xml:space="preserve"> If </w:t>
      </w:r>
      <w:r w:rsidR="000549C9">
        <w:rPr>
          <w:rFonts w:ascii="Arial" w:hAnsi="Arial" w:cs="Arial"/>
          <w:spacing w:val="-4"/>
        </w:rPr>
        <w:t>Designer</w:t>
      </w:r>
      <w:r w:rsidR="005D350B" w:rsidRPr="009F478D">
        <w:rPr>
          <w:rFonts w:ascii="Arial" w:hAnsi="Arial" w:cs="Arial"/>
          <w:spacing w:val="-4"/>
        </w:rPr>
        <w:t xml:space="preserve"> cannot confirm the validity of the </w:t>
      </w:r>
      <w:r w:rsidR="00246694" w:rsidRPr="009F478D">
        <w:rPr>
          <w:rFonts w:ascii="Arial" w:hAnsi="Arial" w:cs="Arial"/>
          <w:spacing w:val="-4"/>
        </w:rPr>
        <w:t>esti</w:t>
      </w:r>
      <w:r w:rsidR="00AC2328" w:rsidRPr="009F478D">
        <w:rPr>
          <w:rFonts w:ascii="Arial" w:hAnsi="Arial" w:cs="Arial"/>
          <w:spacing w:val="-4"/>
        </w:rPr>
        <w:t xml:space="preserve">mate of </w:t>
      </w:r>
      <w:r w:rsidR="00246694" w:rsidRPr="009F478D">
        <w:rPr>
          <w:rFonts w:ascii="Arial" w:hAnsi="Arial" w:cs="Arial"/>
          <w:spacing w:val="-4"/>
        </w:rPr>
        <w:t xml:space="preserve">cost </w:t>
      </w:r>
      <w:r w:rsidR="007A6E95" w:rsidRPr="009F478D">
        <w:rPr>
          <w:rFonts w:ascii="Arial" w:hAnsi="Arial" w:cs="Arial"/>
          <w:spacing w:val="-4"/>
        </w:rPr>
        <w:t>of construction</w:t>
      </w:r>
      <w:r w:rsidR="005D350B" w:rsidRPr="009F478D">
        <w:rPr>
          <w:rFonts w:ascii="Arial" w:hAnsi="Arial" w:cs="Arial"/>
          <w:spacing w:val="-4"/>
        </w:rPr>
        <w:t xml:space="preserve"> </w:t>
      </w:r>
      <w:r w:rsidR="00CC1508" w:rsidRPr="009F478D">
        <w:rPr>
          <w:rFonts w:ascii="Arial" w:hAnsi="Arial" w:cs="Arial"/>
          <w:spacing w:val="-4"/>
        </w:rPr>
        <w:t>from</w:t>
      </w:r>
      <w:r w:rsidR="005D350B" w:rsidRPr="009F478D">
        <w:rPr>
          <w:rFonts w:ascii="Arial" w:hAnsi="Arial" w:cs="Arial"/>
          <w:spacing w:val="-4"/>
        </w:rPr>
        <w:t xml:space="preserve"> the Design Development Phase, then </w:t>
      </w:r>
      <w:r w:rsidR="000549C9">
        <w:rPr>
          <w:rFonts w:ascii="Arial" w:hAnsi="Arial" w:cs="Arial"/>
          <w:spacing w:val="-4"/>
        </w:rPr>
        <w:t>Designer</w:t>
      </w:r>
      <w:r w:rsidR="005D350B" w:rsidRPr="009F478D">
        <w:rPr>
          <w:rFonts w:ascii="Arial" w:hAnsi="Arial" w:cs="Arial"/>
          <w:spacing w:val="-4"/>
        </w:rPr>
        <w:t xml:space="preserve"> shall provide an updated </w:t>
      </w:r>
      <w:r w:rsidR="00AC2328" w:rsidRPr="009F478D">
        <w:rPr>
          <w:rFonts w:ascii="Arial" w:hAnsi="Arial" w:cs="Arial"/>
          <w:spacing w:val="-4"/>
        </w:rPr>
        <w:t xml:space="preserve">estimate of </w:t>
      </w:r>
      <w:r w:rsidR="00246694" w:rsidRPr="009F478D">
        <w:rPr>
          <w:rFonts w:ascii="Arial" w:hAnsi="Arial" w:cs="Arial"/>
          <w:spacing w:val="-4"/>
        </w:rPr>
        <w:t xml:space="preserve">cost of </w:t>
      </w:r>
      <w:r w:rsidR="005D350B" w:rsidRPr="009F478D">
        <w:rPr>
          <w:rFonts w:ascii="Arial" w:hAnsi="Arial" w:cs="Arial"/>
          <w:spacing w:val="-4"/>
        </w:rPr>
        <w:t xml:space="preserve">construction </w:t>
      </w:r>
      <w:r w:rsidR="000549C9">
        <w:rPr>
          <w:rFonts w:ascii="Arial" w:hAnsi="Arial" w:cs="Arial"/>
          <w:spacing w:val="-4"/>
        </w:rPr>
        <w:t>i</w:t>
      </w:r>
      <w:r w:rsidR="00D33AB7" w:rsidRPr="009F478D">
        <w:rPr>
          <w:rFonts w:ascii="Arial" w:hAnsi="Arial" w:cs="Arial"/>
          <w:spacing w:val="-4"/>
        </w:rPr>
        <w:t>dentifying the Project elements that have changed</w:t>
      </w:r>
      <w:r w:rsidR="007E7728" w:rsidRPr="009F478D">
        <w:rPr>
          <w:rFonts w:ascii="Arial" w:hAnsi="Arial" w:cs="Arial"/>
          <w:spacing w:val="-4"/>
        </w:rPr>
        <w:t>.</w:t>
      </w:r>
    </w:p>
    <w:p w14:paraId="66C5B390" w14:textId="77777777" w:rsidR="0011689F"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.3</w:t>
      </w:r>
      <w:r w:rsidR="005D350B" w:rsidRPr="009F478D">
        <w:rPr>
          <w:rFonts w:ascii="Arial" w:hAnsi="Arial" w:cs="Arial"/>
          <w:spacing w:val="-4"/>
        </w:rPr>
        <w:tab/>
        <w:t xml:space="preserve">Upon receipt of the review comments in writing from </w:t>
      </w:r>
      <w:r w:rsidR="000549C9">
        <w:rPr>
          <w:rFonts w:ascii="Arial" w:hAnsi="Arial" w:cs="Arial"/>
          <w:spacing w:val="-4"/>
        </w:rPr>
        <w:t>Owner</w:t>
      </w:r>
      <w:r w:rsidR="005D350B" w:rsidRPr="009F478D">
        <w:rPr>
          <w:rFonts w:ascii="Arial" w:hAnsi="Arial" w:cs="Arial"/>
          <w:spacing w:val="-4"/>
        </w:rPr>
        <w:t xml:space="preserve">, </w:t>
      </w:r>
      <w:r w:rsidR="000549C9">
        <w:rPr>
          <w:rFonts w:ascii="Arial" w:hAnsi="Arial" w:cs="Arial"/>
          <w:spacing w:val="-4"/>
        </w:rPr>
        <w:t>Designer</w:t>
      </w:r>
      <w:r w:rsidR="005D350B" w:rsidRPr="009F478D">
        <w:rPr>
          <w:rFonts w:ascii="Arial" w:hAnsi="Arial" w:cs="Arial"/>
          <w:spacing w:val="-4"/>
        </w:rPr>
        <w:t xml:space="preserve"> shall </w:t>
      </w:r>
      <w:r w:rsidR="007E7728" w:rsidRPr="009F478D">
        <w:rPr>
          <w:rFonts w:ascii="Arial" w:hAnsi="Arial" w:cs="Arial"/>
          <w:spacing w:val="-4"/>
        </w:rPr>
        <w:t xml:space="preserve">revise </w:t>
      </w:r>
      <w:r w:rsidR="005D350B" w:rsidRPr="009F478D">
        <w:rPr>
          <w:rFonts w:ascii="Arial" w:hAnsi="Arial" w:cs="Arial"/>
          <w:spacing w:val="-4"/>
        </w:rPr>
        <w:t>the Construction Documents to conform with the review comments</w:t>
      </w:r>
      <w:r w:rsidR="004D050F" w:rsidRPr="009F478D">
        <w:rPr>
          <w:rFonts w:ascii="Arial" w:hAnsi="Arial" w:cs="Arial"/>
          <w:spacing w:val="-4"/>
        </w:rPr>
        <w:t>, obtain required approvals from</w:t>
      </w:r>
      <w:r w:rsidR="005D350B" w:rsidRPr="009F478D">
        <w:rPr>
          <w:rFonts w:ascii="Arial" w:hAnsi="Arial" w:cs="Arial"/>
          <w:spacing w:val="-4"/>
        </w:rPr>
        <w:t xml:space="preserve"> </w:t>
      </w:r>
      <w:r w:rsidR="004D050F" w:rsidRPr="009F478D">
        <w:rPr>
          <w:rFonts w:ascii="Arial" w:hAnsi="Arial" w:cs="Arial"/>
          <w:spacing w:val="4"/>
        </w:rPr>
        <w:t>regulatory authorities,</w:t>
      </w:r>
      <w:r w:rsidR="004D050F" w:rsidRPr="009F478D">
        <w:rPr>
          <w:rFonts w:ascii="Arial" w:hAnsi="Arial" w:cs="Arial"/>
          <w:spacing w:val="-4"/>
        </w:rPr>
        <w:t xml:space="preserve"> </w:t>
      </w:r>
      <w:r w:rsidR="005D350B" w:rsidRPr="009F478D">
        <w:rPr>
          <w:rFonts w:ascii="Arial" w:hAnsi="Arial" w:cs="Arial"/>
          <w:spacing w:val="-4"/>
        </w:rPr>
        <w:t xml:space="preserve">and furnish final copies to </w:t>
      </w:r>
      <w:r w:rsidR="000549C9">
        <w:rPr>
          <w:rFonts w:ascii="Arial" w:hAnsi="Arial" w:cs="Arial"/>
          <w:spacing w:val="-4"/>
        </w:rPr>
        <w:t>Owner</w:t>
      </w:r>
      <w:r w:rsidR="005D350B" w:rsidRPr="009F478D">
        <w:rPr>
          <w:rFonts w:ascii="Arial" w:hAnsi="Arial" w:cs="Arial"/>
          <w:spacing w:val="-4"/>
        </w:rPr>
        <w:t xml:space="preserve"> prior to release of </w:t>
      </w:r>
      <w:r w:rsidR="00937210" w:rsidRPr="009F478D">
        <w:rPr>
          <w:rFonts w:ascii="Arial" w:hAnsi="Arial" w:cs="Arial"/>
          <w:spacing w:val="-4"/>
        </w:rPr>
        <w:t xml:space="preserve">the Construction Documents </w:t>
      </w:r>
      <w:r w:rsidR="005D350B" w:rsidRPr="009F478D">
        <w:rPr>
          <w:rFonts w:ascii="Arial" w:hAnsi="Arial" w:cs="Arial"/>
          <w:spacing w:val="-4"/>
        </w:rPr>
        <w:t>for bi</w:t>
      </w:r>
      <w:r w:rsidR="00660EE5" w:rsidRPr="009F478D">
        <w:rPr>
          <w:rFonts w:ascii="Arial" w:hAnsi="Arial" w:cs="Arial"/>
          <w:spacing w:val="-4"/>
        </w:rPr>
        <w:t>d</w:t>
      </w:r>
      <w:r w:rsidR="005D350B" w:rsidRPr="009F478D">
        <w:rPr>
          <w:rFonts w:ascii="Arial" w:hAnsi="Arial" w:cs="Arial"/>
          <w:spacing w:val="-4"/>
        </w:rPr>
        <w:t>d</w:t>
      </w:r>
      <w:r w:rsidR="007E7728" w:rsidRPr="009F478D">
        <w:rPr>
          <w:rFonts w:ascii="Arial" w:hAnsi="Arial" w:cs="Arial"/>
          <w:spacing w:val="-4"/>
        </w:rPr>
        <w:t>ing</w:t>
      </w:r>
      <w:r w:rsidR="005D350B" w:rsidRPr="009F478D">
        <w:rPr>
          <w:rFonts w:ascii="Arial" w:hAnsi="Arial" w:cs="Arial"/>
          <w:spacing w:val="-4"/>
        </w:rPr>
        <w:t>.</w:t>
      </w:r>
    </w:p>
    <w:p w14:paraId="49867C0B" w14:textId="77777777" w:rsidR="005D350B" w:rsidRPr="009F478D" w:rsidRDefault="00405A61" w:rsidP="00405A61">
      <w:pPr>
        <w:tabs>
          <w:tab w:val="left" w:pos="1080"/>
        </w:tabs>
        <w:spacing w:after="120"/>
        <w:ind w:left="720" w:hanging="360"/>
        <w:jc w:val="both"/>
        <w:rPr>
          <w:rFonts w:ascii="Arial" w:hAnsi="Arial" w:cs="Arial"/>
          <w:spacing w:val="-4"/>
        </w:rPr>
      </w:pPr>
      <w:r>
        <w:rPr>
          <w:rFonts w:ascii="Arial" w:hAnsi="Arial" w:cs="Arial"/>
          <w:b/>
          <w:spacing w:val="-4"/>
        </w:rPr>
        <w:t>.4</w:t>
      </w:r>
      <w:r w:rsidR="007E7728" w:rsidRPr="009F478D">
        <w:rPr>
          <w:rFonts w:ascii="Arial" w:hAnsi="Arial" w:cs="Arial"/>
          <w:spacing w:val="-4"/>
        </w:rPr>
        <w:t xml:space="preserve"> </w:t>
      </w:r>
      <w:r>
        <w:rPr>
          <w:rFonts w:ascii="Arial" w:hAnsi="Arial" w:cs="Arial"/>
          <w:spacing w:val="-4"/>
        </w:rPr>
        <w:tab/>
      </w:r>
      <w:r w:rsidR="000549C9">
        <w:rPr>
          <w:rFonts w:ascii="Arial" w:hAnsi="Arial" w:cs="Arial"/>
          <w:spacing w:val="-4"/>
        </w:rPr>
        <w:t>Designer</w:t>
      </w:r>
      <w:r w:rsidR="007E7728" w:rsidRPr="009F478D">
        <w:rPr>
          <w:rFonts w:ascii="Arial" w:hAnsi="Arial" w:cs="Arial"/>
          <w:spacing w:val="-4"/>
        </w:rPr>
        <w:t xml:space="preserve"> shall show the progress to date, confirm the budget and the remainder of the Phase durations and obtain written approval of </w:t>
      </w:r>
      <w:r w:rsidR="000549C9">
        <w:rPr>
          <w:rFonts w:ascii="Arial" w:hAnsi="Arial" w:cs="Arial"/>
          <w:spacing w:val="-4"/>
        </w:rPr>
        <w:t>Owner</w:t>
      </w:r>
      <w:r w:rsidR="007E7728" w:rsidRPr="009F478D">
        <w:rPr>
          <w:rFonts w:ascii="Arial" w:hAnsi="Arial" w:cs="Arial"/>
          <w:spacing w:val="-4"/>
        </w:rPr>
        <w:t xml:space="preserve"> of the Construction Document Phase and to proceed with the </w:t>
      </w:r>
      <w:r w:rsidR="00895A71" w:rsidRPr="009F478D">
        <w:rPr>
          <w:rFonts w:ascii="Arial" w:hAnsi="Arial" w:cs="Arial"/>
          <w:spacing w:val="-4"/>
        </w:rPr>
        <w:t xml:space="preserve">Bidding or Negotiation </w:t>
      </w:r>
      <w:r w:rsidR="007E7728" w:rsidRPr="009F478D">
        <w:rPr>
          <w:rFonts w:ascii="Arial" w:hAnsi="Arial" w:cs="Arial"/>
          <w:spacing w:val="-4"/>
        </w:rPr>
        <w:t>Phase.</w:t>
      </w:r>
    </w:p>
    <w:p w14:paraId="47519EF1" w14:textId="77777777" w:rsidR="005D350B" w:rsidRPr="009F478D" w:rsidRDefault="00405A61" w:rsidP="00A90BFC">
      <w:pPr>
        <w:tabs>
          <w:tab w:val="right" w:pos="768"/>
          <w:tab w:val="left" w:pos="960"/>
        </w:tabs>
        <w:spacing w:before="240" w:after="120"/>
        <w:ind w:left="720" w:hanging="720"/>
        <w:jc w:val="both"/>
        <w:rPr>
          <w:rFonts w:ascii="Arial" w:hAnsi="Arial" w:cs="Arial"/>
          <w:b/>
          <w:spacing w:val="-4"/>
        </w:rPr>
      </w:pPr>
      <w:r>
        <w:rPr>
          <w:rFonts w:ascii="Arial" w:hAnsi="Arial" w:cs="Arial"/>
          <w:b/>
          <w:spacing w:val="-4"/>
        </w:rPr>
        <w:t>1.1.6</w:t>
      </w:r>
      <w:r>
        <w:rPr>
          <w:rFonts w:ascii="Arial" w:hAnsi="Arial" w:cs="Arial"/>
          <w:b/>
          <w:spacing w:val="-4"/>
        </w:rPr>
        <w:tab/>
      </w:r>
      <w:r w:rsidR="005D350B" w:rsidRPr="009F478D">
        <w:rPr>
          <w:rFonts w:ascii="Arial" w:hAnsi="Arial" w:cs="Arial"/>
          <w:b/>
          <w:spacing w:val="-4"/>
        </w:rPr>
        <w:t>Bidding or Negotiation Phase</w:t>
      </w:r>
    </w:p>
    <w:p w14:paraId="214B6170" w14:textId="77777777" w:rsidR="0097091E"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.1</w:t>
      </w:r>
      <w:r w:rsidR="005D350B" w:rsidRPr="009F478D">
        <w:rPr>
          <w:rFonts w:ascii="Arial" w:hAnsi="Arial" w:cs="Arial"/>
          <w:spacing w:val="4"/>
        </w:rPr>
        <w:tab/>
      </w:r>
      <w:r w:rsidR="0097091E" w:rsidRPr="009F478D">
        <w:rPr>
          <w:rFonts w:ascii="Arial" w:hAnsi="Arial" w:cs="Arial"/>
          <w:spacing w:val="-4"/>
        </w:rPr>
        <w:t xml:space="preserve">Upon written approval to proceed with the Bidding or Negotiation Phase by </w:t>
      </w:r>
      <w:r w:rsidR="000549C9">
        <w:rPr>
          <w:rFonts w:ascii="Arial" w:hAnsi="Arial" w:cs="Arial"/>
          <w:spacing w:val="-4"/>
        </w:rPr>
        <w:t>Owner</w:t>
      </w:r>
      <w:r w:rsidR="0097091E" w:rsidRPr="009F478D">
        <w:rPr>
          <w:rFonts w:ascii="Arial" w:hAnsi="Arial" w:cs="Arial"/>
          <w:spacing w:val="-4"/>
        </w:rPr>
        <w:t>,</w:t>
      </w:r>
      <w:r w:rsidR="0097091E" w:rsidRPr="009F478D">
        <w:rPr>
          <w:rFonts w:ascii="Arial" w:hAnsi="Arial" w:cs="Arial"/>
          <w:spacing w:val="4"/>
        </w:rPr>
        <w:t xml:space="preserve"> </w:t>
      </w:r>
      <w:r w:rsidR="000549C9">
        <w:rPr>
          <w:rFonts w:ascii="Arial" w:hAnsi="Arial" w:cs="Arial"/>
          <w:spacing w:val="4"/>
        </w:rPr>
        <w:t>Designer</w:t>
      </w:r>
      <w:r w:rsidR="005D350B" w:rsidRPr="009F478D">
        <w:rPr>
          <w:rFonts w:ascii="Arial" w:hAnsi="Arial" w:cs="Arial"/>
          <w:spacing w:val="4"/>
        </w:rPr>
        <w:t xml:space="preserve"> shall assist </w:t>
      </w:r>
      <w:r w:rsidR="000549C9">
        <w:rPr>
          <w:rFonts w:ascii="Arial" w:hAnsi="Arial" w:cs="Arial"/>
          <w:spacing w:val="4"/>
        </w:rPr>
        <w:t>Owner</w:t>
      </w:r>
      <w:r w:rsidR="005D350B" w:rsidRPr="009F478D">
        <w:rPr>
          <w:rFonts w:ascii="Arial" w:hAnsi="Arial" w:cs="Arial"/>
          <w:spacing w:val="4"/>
        </w:rPr>
        <w:t xml:space="preserve"> in obtaining bids or proposals, and in awarding and preparing construction contracts</w:t>
      </w:r>
      <w:r w:rsidR="006E0384">
        <w:rPr>
          <w:rFonts w:ascii="Arial" w:hAnsi="Arial" w:cs="Arial"/>
          <w:spacing w:val="4"/>
        </w:rPr>
        <w:t>.</w:t>
      </w:r>
    </w:p>
    <w:p w14:paraId="63E5D004" w14:textId="77777777" w:rsidR="0097091E"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w:t>
      </w:r>
      <w:proofErr w:type="gramStart"/>
      <w:r>
        <w:rPr>
          <w:rFonts w:ascii="Arial" w:hAnsi="Arial" w:cs="Arial"/>
          <w:b/>
        </w:rPr>
        <w:t>2</w:t>
      </w:r>
      <w:r w:rsidR="00203F25" w:rsidRPr="009F478D">
        <w:rPr>
          <w:rFonts w:ascii="Arial" w:hAnsi="Arial" w:cs="Arial"/>
          <w:spacing w:val="4"/>
        </w:rPr>
        <w:t xml:space="preserve"> </w:t>
      </w:r>
      <w:r w:rsidR="007A6E95" w:rsidRPr="009F478D">
        <w:rPr>
          <w:rFonts w:ascii="Arial" w:hAnsi="Arial" w:cs="Arial"/>
          <w:spacing w:val="4"/>
        </w:rPr>
        <w:t xml:space="preserve"> </w:t>
      </w:r>
      <w:r>
        <w:rPr>
          <w:rFonts w:ascii="Arial" w:hAnsi="Arial" w:cs="Arial"/>
          <w:spacing w:val="4"/>
        </w:rPr>
        <w:tab/>
      </w:r>
      <w:proofErr w:type="gramEnd"/>
      <w:r w:rsidR="0097091E" w:rsidRPr="009F478D">
        <w:rPr>
          <w:rFonts w:ascii="Arial" w:hAnsi="Arial" w:cs="Arial"/>
          <w:spacing w:val="4"/>
        </w:rPr>
        <w:t xml:space="preserve">The date for receipt of bids shall be established by </w:t>
      </w:r>
      <w:r w:rsidR="000549C9">
        <w:rPr>
          <w:rFonts w:ascii="Arial" w:hAnsi="Arial" w:cs="Arial"/>
          <w:spacing w:val="4"/>
        </w:rPr>
        <w:t>Owner</w:t>
      </w:r>
      <w:r w:rsidR="0097091E" w:rsidRPr="009F478D">
        <w:rPr>
          <w:rFonts w:ascii="Arial" w:hAnsi="Arial" w:cs="Arial"/>
          <w:spacing w:val="4"/>
        </w:rPr>
        <w:t>.</w:t>
      </w:r>
    </w:p>
    <w:p w14:paraId="026A0A7D" w14:textId="77777777" w:rsidR="00356253"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.3</w:t>
      </w:r>
      <w:r w:rsidR="005D350B" w:rsidRPr="009F478D">
        <w:rPr>
          <w:rFonts w:ascii="Arial" w:hAnsi="Arial" w:cs="Arial"/>
        </w:rPr>
        <w:tab/>
        <w:t xml:space="preserve">In the event that the lowest </w:t>
      </w:r>
      <w:r w:rsidR="0097091E" w:rsidRPr="009F478D">
        <w:rPr>
          <w:rFonts w:ascii="Arial" w:hAnsi="Arial" w:cs="Arial"/>
        </w:rPr>
        <w:t xml:space="preserve">responsive and responsible </w:t>
      </w:r>
      <w:r w:rsidR="005D350B" w:rsidRPr="009F478D">
        <w:rPr>
          <w:rFonts w:ascii="Arial" w:hAnsi="Arial" w:cs="Arial"/>
        </w:rPr>
        <w:t>bid received exceed</w:t>
      </w:r>
      <w:r w:rsidR="00BA107B" w:rsidRPr="009F478D">
        <w:rPr>
          <w:rFonts w:ascii="Arial" w:hAnsi="Arial" w:cs="Arial"/>
        </w:rPr>
        <w:t>s</w:t>
      </w:r>
      <w:r w:rsidR="005D350B" w:rsidRPr="009F478D">
        <w:rPr>
          <w:rFonts w:ascii="Arial" w:hAnsi="Arial" w:cs="Arial"/>
        </w:rPr>
        <w:t xml:space="preserve"> the </w:t>
      </w:r>
      <w:r w:rsidR="00356253" w:rsidRPr="009F478D">
        <w:rPr>
          <w:rFonts w:ascii="Arial" w:hAnsi="Arial" w:cs="Arial"/>
        </w:rPr>
        <w:t>MACC</w:t>
      </w:r>
      <w:r w:rsidR="005D350B" w:rsidRPr="009F478D">
        <w:rPr>
          <w:rFonts w:ascii="Arial" w:hAnsi="Arial" w:cs="Arial"/>
        </w:rPr>
        <w:t xml:space="preserve">, </w:t>
      </w:r>
      <w:r w:rsidR="000549C9">
        <w:rPr>
          <w:rFonts w:ascii="Arial" w:hAnsi="Arial" w:cs="Arial"/>
        </w:rPr>
        <w:t>Designer</w:t>
      </w:r>
      <w:r w:rsidR="005D350B" w:rsidRPr="009F478D">
        <w:rPr>
          <w:rFonts w:ascii="Arial" w:hAnsi="Arial" w:cs="Arial"/>
        </w:rPr>
        <w:t xml:space="preserve"> </w:t>
      </w:r>
      <w:r w:rsidR="00597D4A" w:rsidRPr="009F478D">
        <w:rPr>
          <w:rFonts w:ascii="Arial" w:hAnsi="Arial" w:cs="Arial"/>
        </w:rPr>
        <w:t xml:space="preserve">shall </w:t>
      </w:r>
      <w:r w:rsidR="005D350B" w:rsidRPr="009F478D">
        <w:rPr>
          <w:rFonts w:ascii="Arial" w:hAnsi="Arial" w:cs="Arial"/>
        </w:rPr>
        <w:t xml:space="preserve">revise the </w:t>
      </w:r>
      <w:r w:rsidR="00597D4A" w:rsidRPr="009F478D">
        <w:rPr>
          <w:rFonts w:ascii="Arial" w:hAnsi="Arial" w:cs="Arial"/>
        </w:rPr>
        <w:t xml:space="preserve">Construction Documents, </w:t>
      </w:r>
      <w:r w:rsidR="005D350B" w:rsidRPr="009F478D">
        <w:rPr>
          <w:rFonts w:ascii="Arial" w:hAnsi="Arial" w:cs="Arial"/>
        </w:rPr>
        <w:t xml:space="preserve">if requested by </w:t>
      </w:r>
      <w:r w:rsidR="000549C9">
        <w:rPr>
          <w:rFonts w:ascii="Arial" w:hAnsi="Arial" w:cs="Arial"/>
        </w:rPr>
        <w:t>Owner</w:t>
      </w:r>
      <w:r w:rsidR="005D350B" w:rsidRPr="009F478D">
        <w:rPr>
          <w:rFonts w:ascii="Arial" w:hAnsi="Arial" w:cs="Arial"/>
        </w:rPr>
        <w:t xml:space="preserve">, </w:t>
      </w:r>
      <w:proofErr w:type="gramStart"/>
      <w:r w:rsidR="005D350B" w:rsidRPr="009F478D">
        <w:rPr>
          <w:rFonts w:ascii="Arial" w:hAnsi="Arial" w:cs="Arial"/>
        </w:rPr>
        <w:t>in order to</w:t>
      </w:r>
      <w:proofErr w:type="gramEnd"/>
      <w:r w:rsidR="005D350B" w:rsidRPr="009F478D">
        <w:rPr>
          <w:rFonts w:ascii="Arial" w:hAnsi="Arial" w:cs="Arial"/>
        </w:rPr>
        <w:t xml:space="preserve"> bring the construction cost within the </w:t>
      </w:r>
      <w:r w:rsidR="006E0384">
        <w:rPr>
          <w:rFonts w:ascii="Arial" w:hAnsi="Arial" w:cs="Arial"/>
        </w:rPr>
        <w:t>bid target</w:t>
      </w:r>
      <w:r w:rsidR="005D350B" w:rsidRPr="009F478D">
        <w:rPr>
          <w:rFonts w:ascii="Arial" w:hAnsi="Arial" w:cs="Arial"/>
        </w:rPr>
        <w:t xml:space="preserve"> at </w:t>
      </w:r>
      <w:r w:rsidR="005D350B" w:rsidRPr="009F478D">
        <w:rPr>
          <w:rFonts w:ascii="Arial" w:hAnsi="Arial" w:cs="Arial"/>
          <w:spacing w:val="-4"/>
        </w:rPr>
        <w:t xml:space="preserve">no additional expense to </w:t>
      </w:r>
      <w:r w:rsidR="000549C9">
        <w:rPr>
          <w:rFonts w:ascii="Arial" w:hAnsi="Arial" w:cs="Arial"/>
          <w:spacing w:val="-4"/>
        </w:rPr>
        <w:t>Owner</w:t>
      </w:r>
      <w:r w:rsidR="005D350B" w:rsidRPr="009F478D">
        <w:rPr>
          <w:rFonts w:ascii="Arial" w:hAnsi="Arial" w:cs="Arial"/>
          <w:spacing w:val="-4"/>
        </w:rPr>
        <w:t xml:space="preserve">.  </w:t>
      </w:r>
      <w:r w:rsidR="000549C9">
        <w:rPr>
          <w:rFonts w:ascii="Arial" w:hAnsi="Arial" w:cs="Arial"/>
          <w:spacing w:val="-4"/>
        </w:rPr>
        <w:t>Owner</w:t>
      </w:r>
      <w:r w:rsidR="005D350B" w:rsidRPr="009F478D">
        <w:rPr>
          <w:rFonts w:ascii="Arial" w:hAnsi="Arial" w:cs="Arial"/>
          <w:spacing w:val="-4"/>
        </w:rPr>
        <w:t xml:space="preserve"> in this event agrees to cooperate with </w:t>
      </w:r>
      <w:r w:rsidR="000549C9">
        <w:rPr>
          <w:rFonts w:ascii="Arial" w:hAnsi="Arial" w:cs="Arial"/>
          <w:spacing w:val="-4"/>
        </w:rPr>
        <w:t>Designer</w:t>
      </w:r>
      <w:r w:rsidR="005D350B" w:rsidRPr="009F478D">
        <w:rPr>
          <w:rFonts w:ascii="Arial" w:hAnsi="Arial" w:cs="Arial"/>
          <w:spacing w:val="-4"/>
        </w:rPr>
        <w:t xml:space="preserve"> and permit reasonable and necessary reductions in the scope of the </w:t>
      </w:r>
      <w:r w:rsidR="00F53180" w:rsidRPr="009F478D">
        <w:rPr>
          <w:rFonts w:ascii="Arial" w:hAnsi="Arial" w:cs="Arial"/>
          <w:spacing w:val="-4"/>
        </w:rPr>
        <w:t>P</w:t>
      </w:r>
      <w:r w:rsidR="005D350B" w:rsidRPr="009F478D">
        <w:rPr>
          <w:rFonts w:ascii="Arial" w:hAnsi="Arial" w:cs="Arial"/>
          <w:spacing w:val="-4"/>
        </w:rPr>
        <w:t>roject.</w:t>
      </w:r>
      <w:r w:rsidR="00356253" w:rsidRPr="009F478D">
        <w:rPr>
          <w:rFonts w:ascii="Arial" w:hAnsi="Arial" w:cs="Arial"/>
          <w:spacing w:val="-4"/>
        </w:rPr>
        <w:t xml:space="preserve"> </w:t>
      </w:r>
      <w:r w:rsidR="00CC1508" w:rsidRPr="009F478D">
        <w:rPr>
          <w:rFonts w:ascii="Arial" w:hAnsi="Arial" w:cs="Arial"/>
          <w:spacing w:val="-4"/>
        </w:rPr>
        <w:t xml:space="preserve">Alternatively, </w:t>
      </w:r>
      <w:r w:rsidR="000549C9">
        <w:rPr>
          <w:rFonts w:ascii="Arial" w:hAnsi="Arial" w:cs="Arial"/>
          <w:spacing w:val="-4"/>
        </w:rPr>
        <w:t>Owner</w:t>
      </w:r>
      <w:r w:rsidR="00356253" w:rsidRPr="009F478D">
        <w:rPr>
          <w:rFonts w:ascii="Arial" w:hAnsi="Arial" w:cs="Arial"/>
          <w:spacing w:val="-4"/>
        </w:rPr>
        <w:t xml:space="preserve"> may increase the MACC and proceed with the award of the construction contract, with no change in the Basic Services Fee</w:t>
      </w:r>
      <w:r w:rsidR="00084B5B" w:rsidRPr="009F478D">
        <w:rPr>
          <w:rFonts w:ascii="Arial" w:hAnsi="Arial" w:cs="Arial"/>
          <w:spacing w:val="-4"/>
        </w:rPr>
        <w:t>.</w:t>
      </w:r>
      <w:r w:rsidR="00356253" w:rsidRPr="009F478D">
        <w:rPr>
          <w:rFonts w:ascii="Arial" w:hAnsi="Arial" w:cs="Arial"/>
          <w:spacing w:val="-4"/>
        </w:rPr>
        <w:t xml:space="preserve"> </w:t>
      </w:r>
    </w:p>
    <w:p w14:paraId="39211981" w14:textId="77777777" w:rsidR="005D350B" w:rsidRPr="009F478D" w:rsidRDefault="00405A61" w:rsidP="00405A61">
      <w:pPr>
        <w:spacing w:after="120"/>
        <w:ind w:left="720" w:hanging="360"/>
        <w:jc w:val="both"/>
        <w:rPr>
          <w:rFonts w:ascii="Arial" w:hAnsi="Arial" w:cs="Arial"/>
        </w:rPr>
      </w:pPr>
      <w:r>
        <w:rPr>
          <w:rFonts w:ascii="Arial" w:hAnsi="Arial" w:cs="Arial"/>
          <w:b/>
        </w:rPr>
        <w:t>.4</w:t>
      </w:r>
      <w:r>
        <w:rPr>
          <w:rFonts w:ascii="Arial" w:hAnsi="Arial" w:cs="Arial"/>
          <w:b/>
        </w:rPr>
        <w:tab/>
      </w:r>
      <w:r w:rsidR="00356253" w:rsidRPr="009F478D">
        <w:rPr>
          <w:rFonts w:ascii="Arial" w:hAnsi="Arial" w:cs="Arial"/>
        </w:rPr>
        <w:t xml:space="preserve">Should the </w:t>
      </w:r>
      <w:r w:rsidR="00BA107B" w:rsidRPr="009F478D">
        <w:rPr>
          <w:rFonts w:ascii="Arial" w:hAnsi="Arial" w:cs="Arial"/>
        </w:rPr>
        <w:t xml:space="preserve">lowest </w:t>
      </w:r>
      <w:r w:rsidR="008767A9" w:rsidRPr="009F478D">
        <w:rPr>
          <w:rFonts w:ascii="Arial" w:hAnsi="Arial" w:cs="Arial"/>
        </w:rPr>
        <w:t xml:space="preserve">responsive and responsible </w:t>
      </w:r>
      <w:r w:rsidR="00BA107B" w:rsidRPr="009F478D">
        <w:rPr>
          <w:rFonts w:ascii="Arial" w:hAnsi="Arial" w:cs="Arial"/>
        </w:rPr>
        <w:t xml:space="preserve">bid received </w:t>
      </w:r>
      <w:r w:rsidR="00356253" w:rsidRPr="009F478D">
        <w:rPr>
          <w:rFonts w:ascii="Arial" w:hAnsi="Arial" w:cs="Arial"/>
        </w:rPr>
        <w:t xml:space="preserve">be more than twenty percent (20%) less than Designer’s </w:t>
      </w:r>
      <w:r w:rsidR="00BA107B" w:rsidRPr="009F478D">
        <w:rPr>
          <w:rFonts w:ascii="Arial" w:hAnsi="Arial" w:cs="Arial"/>
        </w:rPr>
        <w:t xml:space="preserve">most current </w:t>
      </w:r>
      <w:r w:rsidR="00AC2328" w:rsidRPr="009F478D">
        <w:rPr>
          <w:rFonts w:ascii="Arial" w:hAnsi="Arial" w:cs="Arial"/>
        </w:rPr>
        <w:t xml:space="preserve">estimate of </w:t>
      </w:r>
      <w:r w:rsidR="00246694" w:rsidRPr="009F478D">
        <w:rPr>
          <w:rFonts w:ascii="Arial" w:hAnsi="Arial" w:cs="Arial"/>
        </w:rPr>
        <w:t xml:space="preserve">cost of </w:t>
      </w:r>
      <w:r w:rsidR="00356253" w:rsidRPr="009F478D">
        <w:rPr>
          <w:rFonts w:ascii="Arial" w:hAnsi="Arial" w:cs="Arial"/>
        </w:rPr>
        <w:t xml:space="preserve">construction </w:t>
      </w:r>
      <w:r w:rsidR="00597D4A" w:rsidRPr="009F478D">
        <w:rPr>
          <w:rFonts w:ascii="Arial" w:hAnsi="Arial" w:cs="Arial"/>
        </w:rPr>
        <w:t xml:space="preserve">accepted by </w:t>
      </w:r>
      <w:r w:rsidR="000549C9">
        <w:rPr>
          <w:rFonts w:ascii="Arial" w:hAnsi="Arial" w:cs="Arial"/>
        </w:rPr>
        <w:t>Owner</w:t>
      </w:r>
      <w:r w:rsidR="00356253" w:rsidRPr="009F478D">
        <w:rPr>
          <w:rFonts w:ascii="Arial" w:hAnsi="Arial" w:cs="Arial"/>
        </w:rPr>
        <w:t xml:space="preserve">, Owner may require: (1) redesign and rebid of the Construction Documents to include any scope previously removed, with no </w:t>
      </w:r>
      <w:r w:rsidR="00597D4A" w:rsidRPr="009F478D">
        <w:rPr>
          <w:rFonts w:ascii="Arial" w:hAnsi="Arial" w:cs="Arial"/>
          <w:spacing w:val="-4"/>
        </w:rPr>
        <w:t xml:space="preserve">additional expense to </w:t>
      </w:r>
      <w:r w:rsidR="000549C9">
        <w:rPr>
          <w:rFonts w:ascii="Arial" w:hAnsi="Arial" w:cs="Arial"/>
          <w:spacing w:val="-4"/>
        </w:rPr>
        <w:t>Owner</w:t>
      </w:r>
      <w:r w:rsidR="00356253" w:rsidRPr="009F478D">
        <w:rPr>
          <w:rFonts w:ascii="Arial" w:hAnsi="Arial" w:cs="Arial"/>
        </w:rPr>
        <w:t>;</w:t>
      </w:r>
      <w:r w:rsidR="00246694" w:rsidRPr="009F478D">
        <w:rPr>
          <w:rFonts w:ascii="Arial" w:hAnsi="Arial" w:cs="Arial"/>
        </w:rPr>
        <w:t xml:space="preserve"> </w:t>
      </w:r>
      <w:r w:rsidR="00356253" w:rsidRPr="009F478D">
        <w:rPr>
          <w:rFonts w:ascii="Arial" w:hAnsi="Arial" w:cs="Arial"/>
        </w:rPr>
        <w:t xml:space="preserve">(2) additional bid packages to add back the scope removed, with no </w:t>
      </w:r>
      <w:r w:rsidR="00597D4A" w:rsidRPr="009F478D">
        <w:rPr>
          <w:rFonts w:ascii="Arial" w:hAnsi="Arial" w:cs="Arial"/>
          <w:spacing w:val="-4"/>
        </w:rPr>
        <w:t xml:space="preserve">additional expense to </w:t>
      </w:r>
      <w:r w:rsidR="000549C9">
        <w:rPr>
          <w:rFonts w:ascii="Arial" w:hAnsi="Arial" w:cs="Arial"/>
          <w:spacing w:val="-4"/>
        </w:rPr>
        <w:t>Owner</w:t>
      </w:r>
      <w:r w:rsidR="00356253" w:rsidRPr="009F478D">
        <w:rPr>
          <w:rFonts w:ascii="Arial" w:hAnsi="Arial" w:cs="Arial"/>
        </w:rPr>
        <w:t xml:space="preserve">; or (3) </w:t>
      </w:r>
      <w:r w:rsidR="00133057">
        <w:rPr>
          <w:rFonts w:ascii="Arial" w:hAnsi="Arial" w:cs="Arial"/>
        </w:rPr>
        <w:t>the execution of a Supplement to the Agreement reducing the</w:t>
      </w:r>
      <w:r w:rsidR="00356253" w:rsidRPr="009F478D">
        <w:rPr>
          <w:rFonts w:ascii="Arial" w:hAnsi="Arial" w:cs="Arial"/>
        </w:rPr>
        <w:t xml:space="preserve"> MACC to actual bid amount plus </w:t>
      </w:r>
      <w:r w:rsidR="006E0384">
        <w:rPr>
          <w:rFonts w:ascii="Arial" w:hAnsi="Arial" w:cs="Arial"/>
        </w:rPr>
        <w:t>appropriate</w:t>
      </w:r>
      <w:r w:rsidR="00356253" w:rsidRPr="009F478D">
        <w:rPr>
          <w:rFonts w:ascii="Arial" w:hAnsi="Arial" w:cs="Arial"/>
        </w:rPr>
        <w:t xml:space="preserve"> contingency</w:t>
      </w:r>
      <w:r w:rsidR="00133057">
        <w:rPr>
          <w:rFonts w:ascii="Arial" w:hAnsi="Arial" w:cs="Arial"/>
        </w:rPr>
        <w:t xml:space="preserve"> and the</w:t>
      </w:r>
      <w:r w:rsidR="00356253" w:rsidRPr="009F478D">
        <w:rPr>
          <w:rFonts w:ascii="Arial" w:hAnsi="Arial" w:cs="Arial"/>
        </w:rPr>
        <w:t xml:space="preserve"> Basic Services Fee based on the revised MACC. The reduction of the Basic Services Fee shall only appl</w:t>
      </w:r>
      <w:r w:rsidR="006E0384">
        <w:rPr>
          <w:rFonts w:ascii="Arial" w:hAnsi="Arial" w:cs="Arial"/>
        </w:rPr>
        <w:t>y for the Construction Document</w:t>
      </w:r>
      <w:r w:rsidR="00356253" w:rsidRPr="009F478D">
        <w:rPr>
          <w:rFonts w:ascii="Arial" w:hAnsi="Arial" w:cs="Arial"/>
        </w:rPr>
        <w:t xml:space="preserve"> Phase through the Close-Out Phase</w:t>
      </w:r>
      <w:r w:rsidR="00597D4A" w:rsidRPr="009F478D">
        <w:rPr>
          <w:rFonts w:ascii="Arial" w:hAnsi="Arial" w:cs="Arial"/>
        </w:rPr>
        <w:t>.</w:t>
      </w:r>
    </w:p>
    <w:p w14:paraId="45DC3744" w14:textId="77777777" w:rsidR="005D350B" w:rsidRPr="009F478D" w:rsidRDefault="00405A61" w:rsidP="00A90BFC">
      <w:pPr>
        <w:widowControl w:val="0"/>
        <w:tabs>
          <w:tab w:val="right" w:pos="768"/>
          <w:tab w:val="left" w:pos="960"/>
        </w:tabs>
        <w:spacing w:before="240" w:after="120"/>
        <w:ind w:left="720" w:hanging="720"/>
        <w:jc w:val="both"/>
        <w:rPr>
          <w:rFonts w:ascii="Arial" w:hAnsi="Arial" w:cs="Arial"/>
          <w:b/>
          <w:spacing w:val="-4"/>
        </w:rPr>
      </w:pPr>
      <w:r>
        <w:rPr>
          <w:rFonts w:ascii="Arial" w:hAnsi="Arial" w:cs="Arial"/>
          <w:b/>
          <w:spacing w:val="-4"/>
        </w:rPr>
        <w:t>1.1.7</w:t>
      </w:r>
      <w:r>
        <w:rPr>
          <w:rFonts w:ascii="Arial" w:hAnsi="Arial" w:cs="Arial"/>
          <w:b/>
          <w:spacing w:val="-4"/>
        </w:rPr>
        <w:tab/>
      </w:r>
      <w:r w:rsidR="005D350B" w:rsidRPr="009F478D">
        <w:rPr>
          <w:rFonts w:ascii="Arial" w:hAnsi="Arial" w:cs="Arial"/>
          <w:b/>
          <w:spacing w:val="-4"/>
        </w:rPr>
        <w:t>Construction Phase</w:t>
      </w:r>
    </w:p>
    <w:p w14:paraId="2C410E89" w14:textId="77777777" w:rsidR="008B18E4" w:rsidRPr="009F478D" w:rsidRDefault="00405A61" w:rsidP="00CF6358">
      <w:pPr>
        <w:pStyle w:val="AIAAgreementBodyText"/>
        <w:widowControl w:val="0"/>
        <w:spacing w:after="120"/>
        <w:ind w:left="720" w:hanging="360"/>
        <w:jc w:val="both"/>
        <w:rPr>
          <w:rFonts w:ascii="Arial" w:hAnsi="Arial" w:cs="Arial"/>
        </w:rPr>
      </w:pPr>
      <w:r>
        <w:rPr>
          <w:rFonts w:ascii="Arial" w:hAnsi="Arial" w:cs="Arial"/>
          <w:b/>
          <w:spacing w:val="-4"/>
        </w:rPr>
        <w:t>.1</w:t>
      </w:r>
      <w:r>
        <w:rPr>
          <w:rFonts w:ascii="Arial" w:hAnsi="Arial" w:cs="Arial"/>
          <w:b/>
          <w:spacing w:val="-4"/>
        </w:rPr>
        <w:tab/>
      </w:r>
      <w:r w:rsidR="000549C9">
        <w:rPr>
          <w:rFonts w:ascii="Arial" w:hAnsi="Arial" w:cs="Arial"/>
        </w:rPr>
        <w:t>Designer</w:t>
      </w:r>
      <w:r w:rsidR="00431EB7" w:rsidRPr="009F478D">
        <w:rPr>
          <w:rFonts w:ascii="Arial" w:hAnsi="Arial" w:cs="Arial"/>
        </w:rPr>
        <w:t xml:space="preserve"> shall</w:t>
      </w:r>
      <w:r w:rsidR="008B18E4" w:rsidRPr="009F478D">
        <w:rPr>
          <w:rFonts w:ascii="Arial" w:hAnsi="Arial" w:cs="Arial"/>
        </w:rPr>
        <w:t xml:space="preserve"> provide administration of the</w:t>
      </w:r>
      <w:r w:rsidR="003C766B" w:rsidRPr="009F478D">
        <w:rPr>
          <w:rFonts w:ascii="Arial" w:hAnsi="Arial" w:cs="Arial"/>
        </w:rPr>
        <w:t xml:space="preserve"> </w:t>
      </w:r>
      <w:r w:rsidR="00A12F60">
        <w:rPr>
          <w:rFonts w:ascii="Arial" w:hAnsi="Arial" w:cs="Arial"/>
        </w:rPr>
        <w:t>C</w:t>
      </w:r>
      <w:r w:rsidR="003C766B" w:rsidRPr="009F478D">
        <w:rPr>
          <w:rFonts w:ascii="Arial" w:hAnsi="Arial" w:cs="Arial"/>
        </w:rPr>
        <w:t>onstruction</w:t>
      </w:r>
      <w:r w:rsidR="008B18E4" w:rsidRPr="009F478D">
        <w:rPr>
          <w:rFonts w:ascii="Arial" w:hAnsi="Arial" w:cs="Arial"/>
        </w:rPr>
        <w:t xml:space="preserve"> Contract as described in the Contract Documents and will be an Owner’s represe</w:t>
      </w:r>
      <w:r w:rsidR="00535001" w:rsidRPr="009F478D">
        <w:rPr>
          <w:rFonts w:ascii="Arial" w:hAnsi="Arial" w:cs="Arial"/>
        </w:rPr>
        <w:t>ntative during construction.</w:t>
      </w:r>
      <w:r w:rsidR="008B18E4" w:rsidRPr="009F478D">
        <w:rPr>
          <w:rFonts w:ascii="Arial" w:hAnsi="Arial" w:cs="Arial"/>
        </w:rPr>
        <w:t xml:space="preserve"> </w:t>
      </w:r>
      <w:r w:rsidR="000549C9">
        <w:rPr>
          <w:rFonts w:ascii="Arial" w:hAnsi="Arial" w:cs="Arial"/>
        </w:rPr>
        <w:t>Designer</w:t>
      </w:r>
      <w:r w:rsidR="008B18E4" w:rsidRPr="009F478D">
        <w:rPr>
          <w:rFonts w:ascii="Arial" w:hAnsi="Arial" w:cs="Arial"/>
        </w:rPr>
        <w:t xml:space="preserve"> will have authority to act on behalf of </w:t>
      </w:r>
      <w:r w:rsidR="000549C9">
        <w:rPr>
          <w:rFonts w:ascii="Arial" w:hAnsi="Arial" w:cs="Arial"/>
        </w:rPr>
        <w:t>Owner</w:t>
      </w:r>
      <w:r w:rsidR="008B18E4" w:rsidRPr="009F478D">
        <w:rPr>
          <w:rFonts w:ascii="Arial" w:hAnsi="Arial" w:cs="Arial"/>
        </w:rPr>
        <w:t xml:space="preserve"> only to the extent provided herein and in the </w:t>
      </w:r>
      <w:r w:rsidR="00A12F60">
        <w:rPr>
          <w:rFonts w:ascii="Arial" w:hAnsi="Arial" w:cs="Arial"/>
        </w:rPr>
        <w:t>Construction</w:t>
      </w:r>
      <w:r w:rsidR="008B18E4" w:rsidRPr="009F478D">
        <w:rPr>
          <w:rFonts w:ascii="Arial" w:hAnsi="Arial" w:cs="Arial"/>
        </w:rPr>
        <w:t xml:space="preserve"> Contract.</w:t>
      </w:r>
    </w:p>
    <w:p w14:paraId="56D767A6" w14:textId="77777777" w:rsidR="005D350B" w:rsidRPr="009F478D" w:rsidRDefault="00405A61" w:rsidP="00405A61">
      <w:pPr>
        <w:tabs>
          <w:tab w:val="left" w:pos="1080"/>
        </w:tabs>
        <w:spacing w:after="120"/>
        <w:ind w:left="720" w:hanging="360"/>
        <w:jc w:val="both"/>
        <w:rPr>
          <w:rFonts w:ascii="Arial" w:hAnsi="Arial" w:cs="Arial"/>
          <w:spacing w:val="4"/>
        </w:rPr>
      </w:pPr>
      <w:r>
        <w:rPr>
          <w:rFonts w:ascii="Arial" w:hAnsi="Arial" w:cs="Arial"/>
          <w:b/>
        </w:rPr>
        <w:t>.2</w:t>
      </w:r>
      <w:r w:rsidR="005D350B" w:rsidRPr="009F478D">
        <w:rPr>
          <w:rFonts w:ascii="Arial" w:hAnsi="Arial" w:cs="Arial"/>
          <w:spacing w:val="4"/>
        </w:rPr>
        <w:tab/>
        <w:t xml:space="preserve">The Construction Phase begins with the execution of the </w:t>
      </w:r>
      <w:r w:rsidR="00A12F60">
        <w:rPr>
          <w:rFonts w:ascii="Arial" w:hAnsi="Arial" w:cs="Arial"/>
          <w:spacing w:val="4"/>
        </w:rPr>
        <w:t>Construction Contract</w:t>
      </w:r>
      <w:r w:rsidR="005D350B" w:rsidRPr="009F478D">
        <w:rPr>
          <w:rFonts w:ascii="Arial" w:hAnsi="Arial" w:cs="Arial"/>
          <w:spacing w:val="4"/>
        </w:rPr>
        <w:t>. The Construction Phase i</w:t>
      </w:r>
      <w:r w:rsidR="006E0384">
        <w:rPr>
          <w:rFonts w:ascii="Arial" w:hAnsi="Arial" w:cs="Arial"/>
          <w:spacing w:val="4"/>
        </w:rPr>
        <w:t>s comprised of</w:t>
      </w:r>
      <w:r w:rsidR="005D350B" w:rsidRPr="009F478D">
        <w:rPr>
          <w:rFonts w:ascii="Arial" w:hAnsi="Arial" w:cs="Arial"/>
          <w:spacing w:val="4"/>
        </w:rPr>
        <w:t xml:space="preserve"> the professional services required to </w:t>
      </w:r>
      <w:r w:rsidR="003C766B" w:rsidRPr="009F478D">
        <w:rPr>
          <w:rFonts w:ascii="Arial" w:hAnsi="Arial" w:cs="Arial"/>
          <w:spacing w:val="4"/>
        </w:rPr>
        <w:t xml:space="preserve">perform </w:t>
      </w:r>
      <w:r w:rsidR="000549C9">
        <w:rPr>
          <w:rFonts w:ascii="Arial" w:hAnsi="Arial" w:cs="Arial"/>
          <w:spacing w:val="4"/>
        </w:rPr>
        <w:t>Designer</w:t>
      </w:r>
      <w:r w:rsidR="003C766B" w:rsidRPr="009F478D">
        <w:rPr>
          <w:rFonts w:ascii="Arial" w:hAnsi="Arial" w:cs="Arial"/>
          <w:spacing w:val="4"/>
        </w:rPr>
        <w:t>’s services related to</w:t>
      </w:r>
      <w:r w:rsidR="005D350B" w:rsidRPr="009F478D">
        <w:rPr>
          <w:rFonts w:ascii="Arial" w:hAnsi="Arial" w:cs="Arial"/>
          <w:spacing w:val="4"/>
        </w:rPr>
        <w:t xml:space="preserve"> the two components of construction: "</w:t>
      </w:r>
      <w:r w:rsidR="00F42D63" w:rsidRPr="009F478D">
        <w:rPr>
          <w:rFonts w:ascii="Arial" w:hAnsi="Arial" w:cs="Arial"/>
          <w:spacing w:val="4"/>
        </w:rPr>
        <w:t>O</w:t>
      </w:r>
      <w:r w:rsidR="005D350B" w:rsidRPr="009F478D">
        <w:rPr>
          <w:rFonts w:ascii="Arial" w:hAnsi="Arial" w:cs="Arial"/>
          <w:spacing w:val="4"/>
        </w:rPr>
        <w:t>ffice" and "</w:t>
      </w:r>
      <w:r w:rsidR="00F42D63" w:rsidRPr="009F478D">
        <w:rPr>
          <w:rFonts w:ascii="Arial" w:hAnsi="Arial" w:cs="Arial"/>
          <w:spacing w:val="4"/>
        </w:rPr>
        <w:t>F</w:t>
      </w:r>
      <w:r w:rsidR="005D350B" w:rsidRPr="009F478D">
        <w:rPr>
          <w:rFonts w:ascii="Arial" w:hAnsi="Arial" w:cs="Arial"/>
          <w:spacing w:val="4"/>
        </w:rPr>
        <w:t>ield”.</w:t>
      </w:r>
    </w:p>
    <w:p w14:paraId="20B028E4" w14:textId="77777777" w:rsidR="005D350B" w:rsidRPr="009F478D" w:rsidRDefault="00405A61" w:rsidP="00405A61">
      <w:pPr>
        <w:spacing w:after="120"/>
        <w:ind w:left="720" w:hanging="360"/>
        <w:jc w:val="both"/>
        <w:rPr>
          <w:rFonts w:ascii="Arial" w:hAnsi="Arial" w:cs="Arial"/>
          <w:spacing w:val="2"/>
        </w:rPr>
      </w:pPr>
      <w:r>
        <w:rPr>
          <w:rFonts w:ascii="Arial" w:hAnsi="Arial" w:cs="Arial"/>
          <w:b/>
        </w:rPr>
        <w:t>.3</w:t>
      </w:r>
      <w:r w:rsidR="005D350B" w:rsidRPr="009F478D">
        <w:rPr>
          <w:rFonts w:ascii="Arial" w:hAnsi="Arial" w:cs="Arial"/>
          <w:spacing w:val="4"/>
        </w:rPr>
        <w:tab/>
        <w:t xml:space="preserve">The professional services performed </w:t>
      </w:r>
      <w:r w:rsidR="00AC0B72" w:rsidRPr="009F478D">
        <w:rPr>
          <w:rFonts w:ascii="Arial" w:hAnsi="Arial" w:cs="Arial"/>
          <w:spacing w:val="4"/>
        </w:rPr>
        <w:t xml:space="preserve">in </w:t>
      </w:r>
      <w:r w:rsidR="00A12F60">
        <w:rPr>
          <w:rFonts w:ascii="Arial" w:hAnsi="Arial" w:cs="Arial"/>
          <w:spacing w:val="4"/>
        </w:rPr>
        <w:t>the “Office C</w:t>
      </w:r>
      <w:r w:rsidR="005D350B" w:rsidRPr="009F478D">
        <w:rPr>
          <w:rFonts w:ascii="Arial" w:hAnsi="Arial" w:cs="Arial"/>
          <w:spacing w:val="4"/>
        </w:rPr>
        <w:t>omponents</w:t>
      </w:r>
      <w:r w:rsidR="00A12F60">
        <w:rPr>
          <w:rFonts w:ascii="Arial" w:hAnsi="Arial" w:cs="Arial"/>
          <w:spacing w:val="4"/>
        </w:rPr>
        <w:t>”</w:t>
      </w:r>
      <w:r w:rsidR="005D350B" w:rsidRPr="009F478D">
        <w:rPr>
          <w:rFonts w:ascii="Arial" w:hAnsi="Arial" w:cs="Arial"/>
          <w:spacing w:val="4"/>
        </w:rPr>
        <w:t xml:space="preserve"> include the administration of </w:t>
      </w:r>
      <w:r w:rsidR="003C766B" w:rsidRPr="009F478D">
        <w:rPr>
          <w:rFonts w:ascii="Arial" w:hAnsi="Arial" w:cs="Arial"/>
          <w:spacing w:val="4"/>
        </w:rPr>
        <w:t xml:space="preserve">the </w:t>
      </w:r>
      <w:r w:rsidR="00A12F60">
        <w:rPr>
          <w:rFonts w:ascii="Arial" w:hAnsi="Arial" w:cs="Arial"/>
          <w:spacing w:val="4"/>
        </w:rPr>
        <w:t>Construction Contract</w:t>
      </w:r>
      <w:r w:rsidR="005D350B" w:rsidRPr="009F478D">
        <w:rPr>
          <w:rFonts w:ascii="Arial" w:hAnsi="Arial" w:cs="Arial"/>
          <w:spacing w:val="4"/>
        </w:rPr>
        <w:t>; the review of Contractor’s payment applications</w:t>
      </w:r>
      <w:r w:rsidR="003C766B" w:rsidRPr="009F478D">
        <w:rPr>
          <w:rFonts w:ascii="Arial" w:hAnsi="Arial" w:cs="Arial"/>
          <w:spacing w:val="4"/>
        </w:rPr>
        <w:t>,</w:t>
      </w:r>
      <w:r w:rsidR="005D350B" w:rsidRPr="009F478D">
        <w:rPr>
          <w:rFonts w:ascii="Arial" w:hAnsi="Arial" w:cs="Arial"/>
          <w:spacing w:val="4"/>
        </w:rPr>
        <w:t xml:space="preserve"> certifications of the amount</w:t>
      </w:r>
      <w:r w:rsidR="003C766B" w:rsidRPr="009F478D">
        <w:rPr>
          <w:rFonts w:ascii="Arial" w:hAnsi="Arial" w:cs="Arial"/>
          <w:spacing w:val="4"/>
        </w:rPr>
        <w:t>s</w:t>
      </w:r>
      <w:r w:rsidR="005D350B" w:rsidRPr="009F478D">
        <w:rPr>
          <w:rFonts w:ascii="Arial" w:hAnsi="Arial" w:cs="Arial"/>
          <w:spacing w:val="4"/>
        </w:rPr>
        <w:t xml:space="preserve"> due the </w:t>
      </w:r>
      <w:r w:rsidR="005742D6" w:rsidRPr="009F478D">
        <w:rPr>
          <w:rFonts w:ascii="Arial" w:hAnsi="Arial" w:cs="Arial"/>
          <w:spacing w:val="4"/>
        </w:rPr>
        <w:t>C</w:t>
      </w:r>
      <w:r w:rsidR="005D350B" w:rsidRPr="009F478D">
        <w:rPr>
          <w:rFonts w:ascii="Arial" w:hAnsi="Arial" w:cs="Arial"/>
          <w:spacing w:val="4"/>
        </w:rPr>
        <w:t>ontractor; the review, approval</w:t>
      </w:r>
      <w:r w:rsidR="003C766B" w:rsidRPr="009F478D">
        <w:rPr>
          <w:rFonts w:ascii="Arial" w:hAnsi="Arial" w:cs="Arial"/>
          <w:spacing w:val="4"/>
        </w:rPr>
        <w:t>,</w:t>
      </w:r>
      <w:r w:rsidR="005D350B" w:rsidRPr="009F478D">
        <w:rPr>
          <w:rFonts w:ascii="Arial" w:hAnsi="Arial" w:cs="Arial"/>
          <w:spacing w:val="4"/>
        </w:rPr>
        <w:t xml:space="preserve"> or the taking of other appropriate</w:t>
      </w:r>
      <w:r w:rsidR="005D350B" w:rsidRPr="009F478D">
        <w:rPr>
          <w:rFonts w:ascii="Arial" w:hAnsi="Arial" w:cs="Arial"/>
        </w:rPr>
        <w:t xml:space="preserve"> action upon the </w:t>
      </w:r>
      <w:r w:rsidR="005742D6" w:rsidRPr="009F478D">
        <w:rPr>
          <w:rFonts w:ascii="Arial" w:hAnsi="Arial" w:cs="Arial"/>
        </w:rPr>
        <w:t>C</w:t>
      </w:r>
      <w:r w:rsidR="005D350B" w:rsidRPr="009F478D">
        <w:rPr>
          <w:rFonts w:ascii="Arial" w:hAnsi="Arial" w:cs="Arial"/>
        </w:rPr>
        <w:t xml:space="preserve">ontractor’s </w:t>
      </w:r>
      <w:r w:rsidR="005D350B" w:rsidRPr="009F478D">
        <w:rPr>
          <w:rFonts w:ascii="Arial" w:hAnsi="Arial" w:cs="Arial"/>
          <w:spacing w:val="2"/>
        </w:rPr>
        <w:t>submittals,</w:t>
      </w:r>
      <w:r w:rsidR="003C766B" w:rsidRPr="009F478D">
        <w:rPr>
          <w:rFonts w:ascii="Arial" w:hAnsi="Arial" w:cs="Arial"/>
          <w:spacing w:val="2"/>
        </w:rPr>
        <w:t xml:space="preserve"> preparation of responses to contractor requests for information, revisions</w:t>
      </w:r>
      <w:r w:rsidR="005D350B" w:rsidRPr="009F478D">
        <w:rPr>
          <w:rFonts w:ascii="Arial" w:hAnsi="Arial" w:cs="Arial"/>
          <w:spacing w:val="2"/>
        </w:rPr>
        <w:t xml:space="preserve">, corrections or clarifications in the </w:t>
      </w:r>
      <w:r w:rsidR="00911E2F" w:rsidRPr="009F478D">
        <w:rPr>
          <w:rFonts w:ascii="Arial" w:hAnsi="Arial" w:cs="Arial"/>
          <w:spacing w:val="2"/>
        </w:rPr>
        <w:t>C</w:t>
      </w:r>
      <w:r w:rsidR="005D350B" w:rsidRPr="009F478D">
        <w:rPr>
          <w:rFonts w:ascii="Arial" w:hAnsi="Arial" w:cs="Arial"/>
          <w:spacing w:val="2"/>
        </w:rPr>
        <w:t xml:space="preserve">ontract </w:t>
      </w:r>
      <w:r w:rsidR="00911E2F" w:rsidRPr="009F478D">
        <w:rPr>
          <w:rFonts w:ascii="Arial" w:hAnsi="Arial" w:cs="Arial"/>
          <w:spacing w:val="2"/>
        </w:rPr>
        <w:t>D</w:t>
      </w:r>
      <w:r w:rsidR="005D350B" w:rsidRPr="009F478D">
        <w:rPr>
          <w:rFonts w:ascii="Arial" w:hAnsi="Arial" w:cs="Arial"/>
          <w:spacing w:val="2"/>
        </w:rPr>
        <w:t xml:space="preserve">ocuments by </w:t>
      </w:r>
      <w:r w:rsidR="00911E2F" w:rsidRPr="009F478D">
        <w:rPr>
          <w:rFonts w:ascii="Arial" w:hAnsi="Arial" w:cs="Arial"/>
          <w:spacing w:val="2"/>
        </w:rPr>
        <w:t xml:space="preserve">the appropriate </w:t>
      </w:r>
      <w:r w:rsidR="00600FEB" w:rsidRPr="009F478D">
        <w:rPr>
          <w:rFonts w:ascii="Arial" w:hAnsi="Arial" w:cs="Arial"/>
          <w:spacing w:val="2"/>
        </w:rPr>
        <w:t>Modification,</w:t>
      </w:r>
      <w:r w:rsidR="003C766B" w:rsidRPr="009F478D">
        <w:rPr>
          <w:rFonts w:ascii="Arial" w:hAnsi="Arial" w:cs="Arial"/>
          <w:spacing w:val="2"/>
        </w:rPr>
        <w:t xml:space="preserve"> </w:t>
      </w:r>
      <w:r w:rsidR="003C766B" w:rsidRPr="005F5B5A">
        <w:rPr>
          <w:rFonts w:ascii="Arial" w:hAnsi="Arial" w:cs="Arial"/>
          <w:spacing w:val="2"/>
        </w:rPr>
        <w:t>review of proposed change orders,</w:t>
      </w:r>
      <w:r w:rsidR="005D350B" w:rsidRPr="009F478D">
        <w:rPr>
          <w:rFonts w:ascii="Arial" w:hAnsi="Arial" w:cs="Arial"/>
          <w:spacing w:val="2"/>
        </w:rPr>
        <w:t xml:space="preserve"> together with all </w:t>
      </w:r>
      <w:r w:rsidR="003C766B" w:rsidRPr="009F478D">
        <w:rPr>
          <w:rFonts w:ascii="Arial" w:hAnsi="Arial" w:cs="Arial"/>
          <w:spacing w:val="2"/>
        </w:rPr>
        <w:t xml:space="preserve">necessary and proper </w:t>
      </w:r>
      <w:r w:rsidR="005D350B" w:rsidRPr="009F478D">
        <w:rPr>
          <w:rFonts w:ascii="Arial" w:hAnsi="Arial" w:cs="Arial"/>
          <w:spacing w:val="2"/>
        </w:rPr>
        <w:t>correspondence and clerical work in connection therewith</w:t>
      </w:r>
      <w:r w:rsidR="00D30120" w:rsidRPr="009F478D">
        <w:rPr>
          <w:rFonts w:ascii="Arial" w:hAnsi="Arial" w:cs="Arial"/>
          <w:spacing w:val="2"/>
        </w:rPr>
        <w:t xml:space="preserve">. </w:t>
      </w:r>
      <w:r w:rsidR="000549C9">
        <w:rPr>
          <w:rFonts w:ascii="Arial" w:hAnsi="Arial" w:cs="Arial"/>
          <w:spacing w:val="2"/>
        </w:rPr>
        <w:t>Designer</w:t>
      </w:r>
      <w:r w:rsidR="008D1077" w:rsidRPr="009F478D">
        <w:rPr>
          <w:rFonts w:ascii="Arial" w:hAnsi="Arial" w:cs="Arial"/>
          <w:spacing w:val="2"/>
        </w:rPr>
        <w:t>, by the requirements of Section 1.1.</w:t>
      </w:r>
      <w:r w:rsidR="00A12F60">
        <w:rPr>
          <w:rFonts w:ascii="Arial" w:hAnsi="Arial" w:cs="Arial"/>
          <w:spacing w:val="2"/>
        </w:rPr>
        <w:t>7.6 below</w:t>
      </w:r>
      <w:r w:rsidR="000C2E25" w:rsidRPr="009F478D">
        <w:rPr>
          <w:rFonts w:ascii="Arial" w:hAnsi="Arial" w:cs="Arial"/>
          <w:spacing w:val="2"/>
        </w:rPr>
        <w:t>,</w:t>
      </w:r>
      <w:r w:rsidR="008D1077" w:rsidRPr="009F478D">
        <w:rPr>
          <w:rFonts w:ascii="Arial" w:hAnsi="Arial" w:cs="Arial"/>
          <w:spacing w:val="2"/>
        </w:rPr>
        <w:t xml:space="preserve"> </w:t>
      </w:r>
      <w:r w:rsidR="00D30120" w:rsidRPr="009F478D">
        <w:rPr>
          <w:rFonts w:ascii="Arial" w:hAnsi="Arial" w:cs="Arial"/>
          <w:spacing w:val="2"/>
        </w:rPr>
        <w:t xml:space="preserve">shall </w:t>
      </w:r>
      <w:r w:rsidR="003C766B" w:rsidRPr="009F478D">
        <w:rPr>
          <w:rFonts w:ascii="Arial" w:hAnsi="Arial" w:cs="Arial"/>
          <w:spacing w:val="2"/>
        </w:rPr>
        <w:t>prepare and maintain documentation</w:t>
      </w:r>
      <w:r w:rsidR="007C79EB" w:rsidRPr="009F478D">
        <w:rPr>
          <w:rFonts w:ascii="Arial" w:hAnsi="Arial" w:cs="Arial"/>
          <w:spacing w:val="2"/>
        </w:rPr>
        <w:t xml:space="preserve"> of</w:t>
      </w:r>
      <w:r w:rsidR="005D350B" w:rsidRPr="009F478D">
        <w:rPr>
          <w:rFonts w:ascii="Arial" w:hAnsi="Arial" w:cs="Arial"/>
          <w:spacing w:val="2"/>
        </w:rPr>
        <w:t xml:space="preserve"> the above</w:t>
      </w:r>
      <w:r w:rsidR="003C766B" w:rsidRPr="009F478D">
        <w:rPr>
          <w:rFonts w:ascii="Arial" w:hAnsi="Arial" w:cs="Arial"/>
          <w:spacing w:val="2"/>
        </w:rPr>
        <w:t>,</w:t>
      </w:r>
      <w:r w:rsidR="005D350B" w:rsidRPr="009F478D">
        <w:rPr>
          <w:rFonts w:ascii="Arial" w:hAnsi="Arial" w:cs="Arial"/>
          <w:spacing w:val="2"/>
        </w:rPr>
        <w:t xml:space="preserve"> </w:t>
      </w:r>
      <w:r w:rsidR="00D30120" w:rsidRPr="009F478D">
        <w:rPr>
          <w:rFonts w:ascii="Arial" w:hAnsi="Arial" w:cs="Arial"/>
          <w:spacing w:val="2"/>
        </w:rPr>
        <w:t>S</w:t>
      </w:r>
      <w:r w:rsidR="005D350B" w:rsidRPr="009F478D">
        <w:rPr>
          <w:rFonts w:ascii="Arial" w:hAnsi="Arial" w:cs="Arial"/>
          <w:spacing w:val="2"/>
        </w:rPr>
        <w:t xml:space="preserve">ubstantial </w:t>
      </w:r>
      <w:r w:rsidR="00431EB7" w:rsidRPr="009F478D">
        <w:rPr>
          <w:rFonts w:ascii="Arial" w:hAnsi="Arial" w:cs="Arial"/>
          <w:spacing w:val="2"/>
        </w:rPr>
        <w:t xml:space="preserve">and </w:t>
      </w:r>
      <w:r w:rsidR="00D30120" w:rsidRPr="009F478D">
        <w:rPr>
          <w:rFonts w:ascii="Arial" w:hAnsi="Arial" w:cs="Arial"/>
          <w:spacing w:val="2"/>
        </w:rPr>
        <w:t>Final C</w:t>
      </w:r>
      <w:r w:rsidR="005D350B" w:rsidRPr="009F478D">
        <w:rPr>
          <w:rFonts w:ascii="Arial" w:hAnsi="Arial" w:cs="Arial"/>
          <w:spacing w:val="2"/>
        </w:rPr>
        <w:t>ompletion inspections</w:t>
      </w:r>
      <w:r w:rsidR="003C766B" w:rsidRPr="009F478D">
        <w:rPr>
          <w:rFonts w:ascii="Arial" w:hAnsi="Arial" w:cs="Arial"/>
          <w:spacing w:val="2"/>
        </w:rPr>
        <w:t>,</w:t>
      </w:r>
      <w:r w:rsidR="005D350B" w:rsidRPr="009F478D">
        <w:rPr>
          <w:rFonts w:ascii="Arial" w:hAnsi="Arial" w:cs="Arial"/>
          <w:spacing w:val="2"/>
        </w:rPr>
        <w:t xml:space="preserve"> and </w:t>
      </w:r>
      <w:r w:rsidR="003C766B" w:rsidRPr="009F478D">
        <w:rPr>
          <w:rFonts w:ascii="Arial" w:hAnsi="Arial" w:cs="Arial"/>
          <w:spacing w:val="2"/>
        </w:rPr>
        <w:t>the acceptance of</w:t>
      </w:r>
      <w:r w:rsidR="005D350B" w:rsidRPr="009F478D">
        <w:rPr>
          <w:rFonts w:ascii="Arial" w:hAnsi="Arial" w:cs="Arial"/>
          <w:spacing w:val="2"/>
        </w:rPr>
        <w:t xml:space="preserve"> the completed </w:t>
      </w:r>
      <w:r w:rsidR="00F53180" w:rsidRPr="009F478D">
        <w:rPr>
          <w:rFonts w:ascii="Arial" w:hAnsi="Arial" w:cs="Arial"/>
          <w:spacing w:val="2"/>
        </w:rPr>
        <w:t>P</w:t>
      </w:r>
      <w:r w:rsidR="005D350B" w:rsidRPr="009F478D">
        <w:rPr>
          <w:rFonts w:ascii="Arial" w:hAnsi="Arial" w:cs="Arial"/>
          <w:spacing w:val="2"/>
        </w:rPr>
        <w:t xml:space="preserve">roject, together with </w:t>
      </w:r>
      <w:r w:rsidR="00911E2F" w:rsidRPr="009F478D">
        <w:rPr>
          <w:rFonts w:ascii="Arial" w:hAnsi="Arial" w:cs="Arial"/>
        </w:rPr>
        <w:t xml:space="preserve">all requirements of the </w:t>
      </w:r>
      <w:r w:rsidR="00150AD0" w:rsidRPr="009F478D">
        <w:rPr>
          <w:rFonts w:ascii="Arial" w:hAnsi="Arial" w:cs="Arial"/>
        </w:rPr>
        <w:t>Contract Documents</w:t>
      </w:r>
      <w:r w:rsidR="00911E2F" w:rsidRPr="009F478D">
        <w:rPr>
          <w:rFonts w:ascii="Arial" w:hAnsi="Arial" w:cs="Arial"/>
        </w:rPr>
        <w:t xml:space="preserve"> for </w:t>
      </w:r>
      <w:r w:rsidR="00FF4099">
        <w:rPr>
          <w:rFonts w:ascii="Arial" w:hAnsi="Arial" w:cs="Arial"/>
        </w:rPr>
        <w:t>“close-o</w:t>
      </w:r>
      <w:r w:rsidR="00911E2F" w:rsidRPr="009F478D">
        <w:rPr>
          <w:rFonts w:ascii="Arial" w:hAnsi="Arial" w:cs="Arial"/>
        </w:rPr>
        <w:t>ut</w:t>
      </w:r>
      <w:r w:rsidR="00FF4099">
        <w:rPr>
          <w:rFonts w:ascii="Arial" w:hAnsi="Arial" w:cs="Arial"/>
        </w:rPr>
        <w:t>”</w:t>
      </w:r>
      <w:r w:rsidR="00911E2F" w:rsidRPr="009F478D">
        <w:rPr>
          <w:rFonts w:ascii="Arial" w:hAnsi="Arial" w:cs="Arial"/>
        </w:rPr>
        <w:t xml:space="preserve"> and Record Documents</w:t>
      </w:r>
      <w:r w:rsidR="00FF4099">
        <w:rPr>
          <w:rFonts w:ascii="Arial" w:hAnsi="Arial" w:cs="Arial"/>
        </w:rPr>
        <w:t xml:space="preserve"> (as defined in </w:t>
      </w:r>
      <w:r w:rsidR="00A74F5B">
        <w:rPr>
          <w:rFonts w:ascii="Arial" w:hAnsi="Arial" w:cs="Arial"/>
        </w:rPr>
        <w:t>the Designers’ Manual</w:t>
      </w:r>
      <w:r w:rsidR="00FF4099">
        <w:rPr>
          <w:rFonts w:ascii="Arial" w:hAnsi="Arial" w:cs="Arial"/>
        </w:rPr>
        <w:t>)</w:t>
      </w:r>
      <w:r w:rsidR="00911E2F" w:rsidRPr="009F478D">
        <w:rPr>
          <w:rFonts w:ascii="Arial" w:hAnsi="Arial" w:cs="Arial"/>
        </w:rPr>
        <w:t>.</w:t>
      </w:r>
      <w:r w:rsidR="007A6E95" w:rsidRPr="009F478D">
        <w:rPr>
          <w:rFonts w:ascii="Arial" w:hAnsi="Arial" w:cs="Arial"/>
        </w:rPr>
        <w:t xml:space="preserve"> </w:t>
      </w:r>
      <w:r w:rsidR="00431EB7" w:rsidRPr="009F478D">
        <w:rPr>
          <w:rFonts w:ascii="Arial" w:hAnsi="Arial" w:cs="Arial"/>
          <w:spacing w:val="2"/>
        </w:rPr>
        <w:t xml:space="preserve">Contractor submittals shall be reviewed by </w:t>
      </w:r>
      <w:r w:rsidR="005742D6" w:rsidRPr="009F478D">
        <w:rPr>
          <w:rFonts w:ascii="Arial" w:hAnsi="Arial" w:cs="Arial"/>
          <w:spacing w:val="2"/>
        </w:rPr>
        <w:t xml:space="preserve">Design </w:t>
      </w:r>
      <w:r w:rsidR="00660EE5" w:rsidRPr="009F478D">
        <w:rPr>
          <w:rFonts w:ascii="Arial" w:hAnsi="Arial" w:cs="Arial"/>
          <w:spacing w:val="2"/>
        </w:rPr>
        <w:t>T</w:t>
      </w:r>
      <w:r w:rsidR="005742D6" w:rsidRPr="009F478D">
        <w:rPr>
          <w:rFonts w:ascii="Arial" w:hAnsi="Arial" w:cs="Arial"/>
          <w:spacing w:val="2"/>
        </w:rPr>
        <w:t xml:space="preserve">eam members </w:t>
      </w:r>
      <w:r w:rsidR="00431EB7" w:rsidRPr="009F478D">
        <w:rPr>
          <w:rFonts w:ascii="Arial" w:hAnsi="Arial" w:cs="Arial"/>
          <w:spacing w:val="2"/>
        </w:rPr>
        <w:t xml:space="preserve">in the appropriate disciplines. </w:t>
      </w:r>
    </w:p>
    <w:p w14:paraId="211D87A6" w14:textId="77777777" w:rsidR="00C33008" w:rsidRPr="009F478D" w:rsidRDefault="00405A61" w:rsidP="00405A61">
      <w:pPr>
        <w:pStyle w:val="AIAAgreementBodyText"/>
        <w:spacing w:after="120"/>
        <w:ind w:left="720" w:hanging="360"/>
        <w:jc w:val="both"/>
        <w:rPr>
          <w:rFonts w:ascii="Arial" w:hAnsi="Arial" w:cs="Arial"/>
        </w:rPr>
      </w:pPr>
      <w:r>
        <w:rPr>
          <w:rStyle w:val="AIAParagraphNumber"/>
          <w:rFonts w:ascii="Arial" w:hAnsi="Arial" w:cs="Arial"/>
        </w:rPr>
        <w:lastRenderedPageBreak/>
        <w:t>.4</w:t>
      </w:r>
      <w:r w:rsidR="001439BC">
        <w:rPr>
          <w:rStyle w:val="AIAParagraphNumber"/>
          <w:rFonts w:ascii="Arial" w:hAnsi="Arial" w:cs="Arial"/>
        </w:rPr>
        <w:tab/>
      </w:r>
      <w:r w:rsidR="00C33008" w:rsidRPr="009F478D">
        <w:rPr>
          <w:rFonts w:ascii="Arial" w:hAnsi="Arial" w:cs="Arial"/>
        </w:rPr>
        <w:t xml:space="preserve">The issuance of a Certificate for Payment for the Contractor will constitute a representation by </w:t>
      </w:r>
      <w:r w:rsidR="000549C9">
        <w:rPr>
          <w:rFonts w:ascii="Arial" w:hAnsi="Arial" w:cs="Arial"/>
        </w:rPr>
        <w:t>Designer</w:t>
      </w:r>
      <w:r w:rsidR="00C33008" w:rsidRPr="009F478D">
        <w:rPr>
          <w:rFonts w:ascii="Arial" w:hAnsi="Arial" w:cs="Arial"/>
        </w:rPr>
        <w:t xml:space="preserve"> to </w:t>
      </w:r>
      <w:r w:rsidR="000549C9">
        <w:rPr>
          <w:rFonts w:ascii="Arial" w:hAnsi="Arial" w:cs="Arial"/>
        </w:rPr>
        <w:t>Owner</w:t>
      </w:r>
      <w:r w:rsidR="00C33008" w:rsidRPr="009F478D">
        <w:rPr>
          <w:rFonts w:ascii="Arial" w:hAnsi="Arial" w:cs="Arial"/>
        </w:rPr>
        <w:t xml:space="preserve">, based on </w:t>
      </w:r>
      <w:r w:rsidR="000549C9">
        <w:rPr>
          <w:rFonts w:ascii="Arial" w:hAnsi="Arial" w:cs="Arial"/>
        </w:rPr>
        <w:t>Designer</w:t>
      </w:r>
      <w:r w:rsidR="00C33008" w:rsidRPr="009F478D">
        <w:rPr>
          <w:rFonts w:ascii="Arial" w:hAnsi="Arial" w:cs="Arial"/>
        </w:rPr>
        <w:t xml:space="preserve">’s evaluation of the Work and the data comprising the Contractor’s Application for Payment, that, to the best of </w:t>
      </w:r>
      <w:r w:rsidR="000549C9">
        <w:rPr>
          <w:rFonts w:ascii="Arial" w:hAnsi="Arial" w:cs="Arial"/>
        </w:rPr>
        <w:t>Designer</w:t>
      </w:r>
      <w:r w:rsidR="00C33008" w:rsidRPr="009F478D">
        <w:rPr>
          <w:rFonts w:ascii="Arial" w:hAnsi="Arial" w:cs="Arial"/>
        </w:rPr>
        <w:t>’s knowledge, information and belief, the Work has progressed to the point indicated and that the quality of the Work is in accordance with the Contract Documents.</w:t>
      </w:r>
    </w:p>
    <w:p w14:paraId="04E9B676" w14:textId="77777777" w:rsidR="00D919B6" w:rsidRPr="009F478D" w:rsidRDefault="00405A61" w:rsidP="00405A61">
      <w:pPr>
        <w:pStyle w:val="AIAAgreementBodyText"/>
        <w:spacing w:after="120"/>
        <w:ind w:left="720" w:hanging="360"/>
        <w:jc w:val="both"/>
        <w:rPr>
          <w:rFonts w:ascii="Arial" w:hAnsi="Arial" w:cs="Arial"/>
        </w:rPr>
      </w:pPr>
      <w:r>
        <w:rPr>
          <w:rFonts w:ascii="Arial" w:hAnsi="Arial" w:cs="Arial"/>
          <w:b/>
        </w:rPr>
        <w:t>.5</w:t>
      </w:r>
      <w:r w:rsidR="005D350B" w:rsidRPr="009F478D">
        <w:rPr>
          <w:rFonts w:ascii="Arial" w:hAnsi="Arial" w:cs="Arial"/>
        </w:rPr>
        <w:tab/>
        <w:t xml:space="preserve">The professional services performed </w:t>
      </w:r>
      <w:r w:rsidR="00F42D63" w:rsidRPr="009F478D">
        <w:rPr>
          <w:rFonts w:ascii="Arial" w:hAnsi="Arial" w:cs="Arial"/>
        </w:rPr>
        <w:t xml:space="preserve">in </w:t>
      </w:r>
      <w:r w:rsidR="005D350B" w:rsidRPr="009F478D">
        <w:rPr>
          <w:rFonts w:ascii="Arial" w:hAnsi="Arial" w:cs="Arial"/>
        </w:rPr>
        <w:t xml:space="preserve">the </w:t>
      </w:r>
      <w:r w:rsidR="00883356">
        <w:rPr>
          <w:rFonts w:ascii="Arial" w:hAnsi="Arial" w:cs="Arial"/>
        </w:rPr>
        <w:t>“Field C</w:t>
      </w:r>
      <w:r w:rsidR="005D350B" w:rsidRPr="009F478D">
        <w:rPr>
          <w:rFonts w:ascii="Arial" w:hAnsi="Arial" w:cs="Arial"/>
        </w:rPr>
        <w:t>omponent</w:t>
      </w:r>
      <w:r w:rsidR="00883356">
        <w:rPr>
          <w:rFonts w:ascii="Arial" w:hAnsi="Arial" w:cs="Arial"/>
        </w:rPr>
        <w:t>”</w:t>
      </w:r>
      <w:r w:rsidR="005D350B" w:rsidRPr="009F478D">
        <w:rPr>
          <w:rFonts w:ascii="Arial" w:hAnsi="Arial" w:cs="Arial"/>
        </w:rPr>
        <w:t xml:space="preserve"> </w:t>
      </w:r>
      <w:r w:rsidR="00CC15DD" w:rsidRPr="009F478D">
        <w:rPr>
          <w:rFonts w:ascii="Arial" w:hAnsi="Arial" w:cs="Arial"/>
        </w:rPr>
        <w:t>include</w:t>
      </w:r>
      <w:r w:rsidR="005D350B" w:rsidRPr="009F478D">
        <w:rPr>
          <w:rFonts w:ascii="Arial" w:hAnsi="Arial" w:cs="Arial"/>
        </w:rPr>
        <w:t xml:space="preserve"> </w:t>
      </w:r>
      <w:r w:rsidR="007F33AD" w:rsidRPr="009F478D">
        <w:rPr>
          <w:rFonts w:ascii="Arial" w:hAnsi="Arial" w:cs="Arial"/>
        </w:rPr>
        <w:t>site visits</w:t>
      </w:r>
      <w:r w:rsidR="00D919B6" w:rsidRPr="009F478D">
        <w:rPr>
          <w:rFonts w:ascii="Arial" w:hAnsi="Arial" w:cs="Arial"/>
        </w:rPr>
        <w:t>, progress meeting</w:t>
      </w:r>
      <w:r w:rsidR="005742D6" w:rsidRPr="009F478D">
        <w:rPr>
          <w:rFonts w:ascii="Arial" w:hAnsi="Arial" w:cs="Arial"/>
        </w:rPr>
        <w:t>s</w:t>
      </w:r>
      <w:r w:rsidR="00D919B6" w:rsidRPr="009F478D">
        <w:rPr>
          <w:rFonts w:ascii="Arial" w:hAnsi="Arial" w:cs="Arial"/>
        </w:rPr>
        <w:t>, and</w:t>
      </w:r>
      <w:r w:rsidR="007C79EB" w:rsidRPr="009F478D">
        <w:rPr>
          <w:rFonts w:ascii="Arial" w:hAnsi="Arial" w:cs="Arial"/>
        </w:rPr>
        <w:t xml:space="preserve"> </w:t>
      </w:r>
      <w:r w:rsidR="00660EE5" w:rsidRPr="009F478D">
        <w:rPr>
          <w:rFonts w:ascii="Arial" w:hAnsi="Arial" w:cs="Arial"/>
        </w:rPr>
        <w:t>inspections</w:t>
      </w:r>
      <w:r w:rsidR="005D350B" w:rsidRPr="009F478D">
        <w:rPr>
          <w:rFonts w:ascii="Arial" w:hAnsi="Arial" w:cs="Arial"/>
        </w:rPr>
        <w:t xml:space="preserve"> by </w:t>
      </w:r>
      <w:r w:rsidR="000549C9">
        <w:rPr>
          <w:rFonts w:ascii="Arial" w:hAnsi="Arial" w:cs="Arial"/>
        </w:rPr>
        <w:t>Designer</w:t>
      </w:r>
      <w:r w:rsidR="005D350B" w:rsidRPr="009F478D">
        <w:rPr>
          <w:rFonts w:ascii="Arial" w:hAnsi="Arial" w:cs="Arial"/>
        </w:rPr>
        <w:t xml:space="preserve"> </w:t>
      </w:r>
      <w:r w:rsidR="00CC15DD" w:rsidRPr="009F478D">
        <w:rPr>
          <w:rFonts w:ascii="Arial" w:hAnsi="Arial" w:cs="Arial"/>
        </w:rPr>
        <w:t xml:space="preserve">with the appropriate </w:t>
      </w:r>
      <w:r w:rsidR="00761CF7" w:rsidRPr="009F478D">
        <w:rPr>
          <w:rFonts w:ascii="Arial" w:hAnsi="Arial" w:cs="Arial"/>
        </w:rPr>
        <w:t>members of the Design Team</w:t>
      </w:r>
      <w:r w:rsidR="005D350B" w:rsidRPr="009F478D">
        <w:rPr>
          <w:rFonts w:ascii="Arial" w:hAnsi="Arial" w:cs="Arial"/>
        </w:rPr>
        <w:t xml:space="preserve"> </w:t>
      </w:r>
      <w:r w:rsidR="00CC6B02" w:rsidRPr="009F478D">
        <w:rPr>
          <w:rFonts w:ascii="Arial" w:hAnsi="Arial" w:cs="Arial"/>
        </w:rPr>
        <w:t xml:space="preserve">to (1) become generally familiar with the progress and quality of the portion of the Work completed, (2) endeavor to guard </w:t>
      </w:r>
      <w:r w:rsidR="000549C9">
        <w:rPr>
          <w:rFonts w:ascii="Arial" w:hAnsi="Arial" w:cs="Arial"/>
        </w:rPr>
        <w:t>Owner</w:t>
      </w:r>
      <w:r w:rsidR="00CC6B02" w:rsidRPr="009F478D">
        <w:rPr>
          <w:rFonts w:ascii="Arial" w:hAnsi="Arial" w:cs="Arial"/>
        </w:rPr>
        <w:t xml:space="preserve"> against defects and deficiencies in the Work, and (3) determine in general if the Work observed is being performed in a manner indicating that the Work, when fully completed, will be in accordance with the Contract Documents. </w:t>
      </w:r>
      <w:r w:rsidR="005D350B" w:rsidRPr="009F478D">
        <w:rPr>
          <w:rFonts w:ascii="Arial" w:hAnsi="Arial" w:cs="Arial"/>
        </w:rPr>
        <w:t xml:space="preserve"> </w:t>
      </w:r>
    </w:p>
    <w:p w14:paraId="15098777" w14:textId="77777777" w:rsidR="00CC6B02" w:rsidRPr="009F478D" w:rsidRDefault="00405A61" w:rsidP="00405A61">
      <w:pPr>
        <w:pStyle w:val="AIAAgreementBodyText"/>
        <w:spacing w:after="120"/>
        <w:ind w:left="720" w:hanging="360"/>
        <w:jc w:val="both"/>
        <w:rPr>
          <w:rFonts w:ascii="Arial" w:hAnsi="Arial" w:cs="Arial"/>
        </w:rPr>
      </w:pPr>
      <w:r>
        <w:rPr>
          <w:rFonts w:ascii="Arial" w:hAnsi="Arial" w:cs="Arial"/>
          <w:b/>
        </w:rPr>
        <w:t>.6</w:t>
      </w:r>
      <w:r w:rsidR="00CC6B02" w:rsidRPr="009F478D">
        <w:rPr>
          <w:rFonts w:ascii="Arial" w:hAnsi="Arial" w:cs="Arial"/>
        </w:rPr>
        <w:t xml:space="preserve"> </w:t>
      </w:r>
      <w:r w:rsidR="001439BC">
        <w:rPr>
          <w:rFonts w:ascii="Arial" w:hAnsi="Arial" w:cs="Arial"/>
        </w:rPr>
        <w:tab/>
      </w:r>
      <w:r w:rsidR="005742D6" w:rsidRPr="009F478D">
        <w:rPr>
          <w:rFonts w:ascii="Arial" w:hAnsi="Arial" w:cs="Arial"/>
        </w:rPr>
        <w:t>S</w:t>
      </w:r>
      <w:r w:rsidR="00CC6B02" w:rsidRPr="009F478D">
        <w:rPr>
          <w:rFonts w:ascii="Arial" w:hAnsi="Arial" w:cs="Arial"/>
        </w:rPr>
        <w:t>ite visits</w:t>
      </w:r>
      <w:r w:rsidR="00CC15DD" w:rsidRPr="009F478D">
        <w:rPr>
          <w:rFonts w:ascii="Arial" w:hAnsi="Arial" w:cs="Arial"/>
        </w:rPr>
        <w:t>, progress meetings, and inspections shall be made</w:t>
      </w:r>
      <w:r w:rsidR="003C6FFB" w:rsidRPr="009F478D">
        <w:rPr>
          <w:rFonts w:ascii="Arial" w:hAnsi="Arial" w:cs="Arial"/>
        </w:rPr>
        <w:t xml:space="preserve"> </w:t>
      </w:r>
      <w:r w:rsidR="00D919B6" w:rsidRPr="009F478D">
        <w:rPr>
          <w:rFonts w:ascii="Arial" w:hAnsi="Arial" w:cs="Arial"/>
        </w:rPr>
        <w:t xml:space="preserve">by </w:t>
      </w:r>
      <w:r w:rsidR="00761CF7" w:rsidRPr="009F478D">
        <w:rPr>
          <w:rFonts w:ascii="Arial" w:hAnsi="Arial" w:cs="Arial"/>
        </w:rPr>
        <w:t xml:space="preserve">appropriate </w:t>
      </w:r>
      <w:r w:rsidR="00D919B6" w:rsidRPr="009F478D">
        <w:rPr>
          <w:rFonts w:ascii="Arial" w:hAnsi="Arial" w:cs="Arial"/>
        </w:rPr>
        <w:t>representatives</w:t>
      </w:r>
      <w:r w:rsidR="00CC6B02" w:rsidRPr="009F478D">
        <w:rPr>
          <w:rFonts w:ascii="Arial" w:hAnsi="Arial" w:cs="Arial"/>
        </w:rPr>
        <w:t xml:space="preserve"> of the Design Team having authority and </w:t>
      </w:r>
      <w:r w:rsidR="007C79EB" w:rsidRPr="009F478D">
        <w:rPr>
          <w:rFonts w:ascii="Arial" w:hAnsi="Arial" w:cs="Arial"/>
        </w:rPr>
        <w:t>qualifications</w:t>
      </w:r>
      <w:r w:rsidR="00CC6B02" w:rsidRPr="009F478D">
        <w:rPr>
          <w:rFonts w:ascii="Arial" w:hAnsi="Arial" w:cs="Arial"/>
        </w:rPr>
        <w:t xml:space="preserve"> to </w:t>
      </w:r>
      <w:r w:rsidR="00761CF7" w:rsidRPr="009F478D">
        <w:rPr>
          <w:rFonts w:ascii="Arial" w:hAnsi="Arial" w:cs="Arial"/>
        </w:rPr>
        <w:t xml:space="preserve">make decisions appropriate to the status of construction. </w:t>
      </w:r>
      <w:r w:rsidR="003C6FFB" w:rsidRPr="009F478D">
        <w:rPr>
          <w:rFonts w:ascii="Arial" w:hAnsi="Arial" w:cs="Arial"/>
        </w:rPr>
        <w:t xml:space="preserve"> </w:t>
      </w:r>
      <w:r w:rsidR="000549C9">
        <w:rPr>
          <w:rFonts w:ascii="Arial" w:hAnsi="Arial" w:cs="Arial"/>
        </w:rPr>
        <w:t>Designer</w:t>
      </w:r>
      <w:r w:rsidR="003C6FFB" w:rsidRPr="009F478D">
        <w:rPr>
          <w:rFonts w:ascii="Arial" w:hAnsi="Arial" w:cs="Arial"/>
        </w:rPr>
        <w:t xml:space="preserve"> with appropriate </w:t>
      </w:r>
      <w:r w:rsidR="00761CF7" w:rsidRPr="009F478D">
        <w:rPr>
          <w:rFonts w:ascii="Arial" w:hAnsi="Arial" w:cs="Arial"/>
        </w:rPr>
        <w:t xml:space="preserve">members of the Design Team </w:t>
      </w:r>
      <w:r w:rsidR="003C6FFB" w:rsidRPr="009F478D">
        <w:rPr>
          <w:rFonts w:ascii="Arial" w:hAnsi="Arial" w:cs="Arial"/>
        </w:rPr>
        <w:t>shall make site visits</w:t>
      </w:r>
      <w:r w:rsidR="00CC6B02" w:rsidRPr="009F478D">
        <w:rPr>
          <w:rFonts w:ascii="Arial" w:hAnsi="Arial" w:cs="Arial"/>
        </w:rPr>
        <w:t xml:space="preserve"> </w:t>
      </w:r>
      <w:r w:rsidR="00761CF7" w:rsidRPr="009F478D">
        <w:rPr>
          <w:rFonts w:ascii="Arial" w:hAnsi="Arial" w:cs="Arial"/>
        </w:rPr>
        <w:t xml:space="preserve">as needed during the critical phases of </w:t>
      </w:r>
      <w:proofErr w:type="gramStart"/>
      <w:r w:rsidR="00761CF7" w:rsidRPr="009F478D">
        <w:rPr>
          <w:rFonts w:ascii="Arial" w:hAnsi="Arial" w:cs="Arial"/>
        </w:rPr>
        <w:t xml:space="preserve">construction  </w:t>
      </w:r>
      <w:r w:rsidR="007C79EB" w:rsidRPr="009F478D">
        <w:rPr>
          <w:rFonts w:ascii="Arial" w:hAnsi="Arial" w:cs="Arial"/>
        </w:rPr>
        <w:t>(</w:t>
      </w:r>
      <w:proofErr w:type="gramEnd"/>
      <w:r w:rsidR="003C6FFB" w:rsidRPr="009F478D">
        <w:rPr>
          <w:rFonts w:ascii="Arial" w:hAnsi="Arial" w:cs="Arial"/>
        </w:rPr>
        <w:t>at a minimum of twice a month</w:t>
      </w:r>
      <w:r w:rsidR="007C79EB" w:rsidRPr="009F478D">
        <w:rPr>
          <w:rFonts w:ascii="Arial" w:hAnsi="Arial" w:cs="Arial"/>
        </w:rPr>
        <w:t>),</w:t>
      </w:r>
      <w:r w:rsidR="003C6FFB" w:rsidRPr="009F478D">
        <w:rPr>
          <w:rFonts w:ascii="Arial" w:hAnsi="Arial" w:cs="Arial"/>
        </w:rPr>
        <w:t xml:space="preserve"> </w:t>
      </w:r>
      <w:r w:rsidR="004E1ADD" w:rsidRPr="009F478D">
        <w:rPr>
          <w:rFonts w:ascii="Arial" w:hAnsi="Arial" w:cs="Arial"/>
        </w:rPr>
        <w:t>as well as</w:t>
      </w:r>
      <w:r w:rsidR="004E1ADD" w:rsidRPr="009F478D">
        <w:rPr>
          <w:rFonts w:ascii="Arial" w:hAnsi="Arial" w:cs="Arial"/>
          <w:b/>
          <w:i/>
        </w:rPr>
        <w:t xml:space="preserve"> </w:t>
      </w:r>
      <w:r w:rsidR="00CC15DD" w:rsidRPr="009F478D">
        <w:rPr>
          <w:rFonts w:ascii="Arial" w:hAnsi="Arial" w:cs="Arial"/>
        </w:rPr>
        <w:t xml:space="preserve">inspections for </w:t>
      </w:r>
      <w:r w:rsidR="004E1ADD" w:rsidRPr="009F478D">
        <w:rPr>
          <w:rFonts w:ascii="Arial" w:hAnsi="Arial" w:cs="Arial"/>
        </w:rPr>
        <w:t xml:space="preserve">Substantial </w:t>
      </w:r>
      <w:r w:rsidR="00CC15DD" w:rsidRPr="009F478D">
        <w:rPr>
          <w:rFonts w:ascii="Arial" w:hAnsi="Arial" w:cs="Arial"/>
        </w:rPr>
        <w:t xml:space="preserve">and Final Completion, and </w:t>
      </w:r>
      <w:r w:rsidR="007C79EB" w:rsidRPr="009F478D">
        <w:rPr>
          <w:rFonts w:ascii="Arial" w:hAnsi="Arial" w:cs="Arial"/>
        </w:rPr>
        <w:t xml:space="preserve">an </w:t>
      </w:r>
      <w:r w:rsidR="00660EE5" w:rsidRPr="009F478D">
        <w:rPr>
          <w:rFonts w:ascii="Arial" w:hAnsi="Arial" w:cs="Arial"/>
        </w:rPr>
        <w:t>inspection</w:t>
      </w:r>
      <w:r w:rsidR="007C79EB" w:rsidRPr="009F478D">
        <w:rPr>
          <w:rFonts w:ascii="Arial" w:hAnsi="Arial" w:cs="Arial"/>
        </w:rPr>
        <w:t xml:space="preserve"> before the end of </w:t>
      </w:r>
      <w:r w:rsidR="00CC15DD" w:rsidRPr="009F478D">
        <w:rPr>
          <w:rFonts w:ascii="Arial" w:hAnsi="Arial" w:cs="Arial"/>
        </w:rPr>
        <w:t>the one</w:t>
      </w:r>
      <w:r w:rsidR="00647F20" w:rsidRPr="009F478D">
        <w:rPr>
          <w:rFonts w:ascii="Arial" w:hAnsi="Arial" w:cs="Arial"/>
        </w:rPr>
        <w:t>-year correction</w:t>
      </w:r>
      <w:r w:rsidR="00CC15DD" w:rsidRPr="009F478D">
        <w:rPr>
          <w:rFonts w:ascii="Arial" w:hAnsi="Arial" w:cs="Arial"/>
        </w:rPr>
        <w:t xml:space="preserve"> period</w:t>
      </w:r>
      <w:r w:rsidR="00CC6B02" w:rsidRPr="009F478D">
        <w:rPr>
          <w:rFonts w:ascii="Arial" w:hAnsi="Arial" w:cs="Arial"/>
        </w:rPr>
        <w:t>.</w:t>
      </w:r>
      <w:r w:rsidR="004E1ADD" w:rsidRPr="009F478D">
        <w:rPr>
          <w:rFonts w:ascii="Arial" w:hAnsi="Arial" w:cs="Arial"/>
        </w:rPr>
        <w:t xml:space="preserve"> </w:t>
      </w:r>
      <w:r w:rsidR="000549C9">
        <w:rPr>
          <w:rFonts w:ascii="Arial" w:hAnsi="Arial" w:cs="Arial"/>
        </w:rPr>
        <w:t>Designer</w:t>
      </w:r>
      <w:r w:rsidR="00D74C8F" w:rsidRPr="009F478D">
        <w:rPr>
          <w:rFonts w:ascii="Arial" w:hAnsi="Arial" w:cs="Arial"/>
        </w:rPr>
        <w:t xml:space="preserve"> shall observe and report on the Contractor’s compliance with </w:t>
      </w:r>
      <w:r w:rsidR="00466636" w:rsidRPr="009F478D">
        <w:rPr>
          <w:rFonts w:ascii="Arial" w:hAnsi="Arial" w:cs="Arial"/>
        </w:rPr>
        <w:t xml:space="preserve">the </w:t>
      </w:r>
      <w:r w:rsidR="00D74C8F" w:rsidRPr="009F478D">
        <w:rPr>
          <w:rFonts w:ascii="Arial" w:hAnsi="Arial" w:cs="Arial"/>
        </w:rPr>
        <w:t>construction schedule</w:t>
      </w:r>
      <w:r w:rsidR="00660EE5" w:rsidRPr="009F478D">
        <w:rPr>
          <w:rFonts w:ascii="Arial" w:hAnsi="Arial" w:cs="Arial"/>
        </w:rPr>
        <w:t xml:space="preserve"> and acknowledge the Contractor’s development of the Record Documents</w:t>
      </w:r>
      <w:r w:rsidR="00D74C8F" w:rsidRPr="009F478D">
        <w:rPr>
          <w:rFonts w:ascii="Arial" w:hAnsi="Arial" w:cs="Arial"/>
          <w:spacing w:val="2"/>
        </w:rPr>
        <w:t>.</w:t>
      </w:r>
      <w:r w:rsidR="00D74C8F" w:rsidRPr="009F478D">
        <w:rPr>
          <w:rFonts w:ascii="Arial" w:hAnsi="Arial" w:cs="Arial"/>
        </w:rPr>
        <w:t xml:space="preserve"> </w:t>
      </w:r>
      <w:r w:rsidR="004E1ADD" w:rsidRPr="009F478D">
        <w:rPr>
          <w:rFonts w:ascii="Arial" w:hAnsi="Arial" w:cs="Arial"/>
        </w:rPr>
        <w:t xml:space="preserve">For all site </w:t>
      </w:r>
      <w:r w:rsidR="00CC15DD" w:rsidRPr="009F478D">
        <w:rPr>
          <w:rFonts w:ascii="Arial" w:hAnsi="Arial" w:cs="Arial"/>
        </w:rPr>
        <w:t xml:space="preserve">visits, </w:t>
      </w:r>
      <w:r w:rsidR="004E1ADD" w:rsidRPr="009F478D">
        <w:rPr>
          <w:rFonts w:ascii="Arial" w:hAnsi="Arial" w:cs="Arial"/>
        </w:rPr>
        <w:t>progress meetings</w:t>
      </w:r>
      <w:r w:rsidR="00CC15DD" w:rsidRPr="009F478D">
        <w:rPr>
          <w:rFonts w:ascii="Arial" w:hAnsi="Arial" w:cs="Arial"/>
        </w:rPr>
        <w:t>,</w:t>
      </w:r>
      <w:r w:rsidR="007C79EB" w:rsidRPr="009F478D">
        <w:rPr>
          <w:rFonts w:ascii="Arial" w:hAnsi="Arial" w:cs="Arial"/>
        </w:rPr>
        <w:t xml:space="preserve"> and</w:t>
      </w:r>
      <w:r w:rsidR="00CC15DD" w:rsidRPr="009F478D">
        <w:rPr>
          <w:rFonts w:ascii="Arial" w:hAnsi="Arial" w:cs="Arial"/>
        </w:rPr>
        <w:t xml:space="preserve"> inspections</w:t>
      </w:r>
      <w:r w:rsidR="004E1ADD" w:rsidRPr="009F478D">
        <w:rPr>
          <w:rFonts w:ascii="Arial" w:hAnsi="Arial" w:cs="Arial"/>
        </w:rPr>
        <w:t>, a written Project report shall be</w:t>
      </w:r>
      <w:r w:rsidR="00883356">
        <w:rPr>
          <w:rFonts w:ascii="Arial" w:hAnsi="Arial" w:cs="Arial"/>
        </w:rPr>
        <w:t xml:space="preserve"> prom</w:t>
      </w:r>
      <w:r w:rsidR="001802E6">
        <w:rPr>
          <w:rFonts w:ascii="Arial" w:hAnsi="Arial" w:cs="Arial"/>
        </w:rPr>
        <w:t>p</w:t>
      </w:r>
      <w:r w:rsidR="00883356">
        <w:rPr>
          <w:rFonts w:ascii="Arial" w:hAnsi="Arial" w:cs="Arial"/>
        </w:rPr>
        <w:t>tly</w:t>
      </w:r>
      <w:r w:rsidR="004E1ADD" w:rsidRPr="009F478D">
        <w:rPr>
          <w:rFonts w:ascii="Arial" w:hAnsi="Arial" w:cs="Arial"/>
        </w:rPr>
        <w:t xml:space="preserve"> submitted to </w:t>
      </w:r>
      <w:r w:rsidR="000549C9">
        <w:rPr>
          <w:rFonts w:ascii="Arial" w:hAnsi="Arial" w:cs="Arial"/>
        </w:rPr>
        <w:t>Owner</w:t>
      </w:r>
      <w:r w:rsidR="00D74C8F" w:rsidRPr="009F478D">
        <w:rPr>
          <w:rFonts w:ascii="Arial" w:hAnsi="Arial" w:cs="Arial"/>
        </w:rPr>
        <w:t xml:space="preserve"> and the Contractor</w:t>
      </w:r>
      <w:r w:rsidR="004E1ADD" w:rsidRPr="009F478D">
        <w:rPr>
          <w:rFonts w:ascii="Arial" w:hAnsi="Arial" w:cs="Arial"/>
        </w:rPr>
        <w:t xml:space="preserve">. </w:t>
      </w:r>
      <w:r w:rsidR="005D350B" w:rsidRPr="009F478D">
        <w:rPr>
          <w:rFonts w:ascii="Arial" w:hAnsi="Arial" w:cs="Arial"/>
        </w:rPr>
        <w:t xml:space="preserve">  </w:t>
      </w:r>
    </w:p>
    <w:p w14:paraId="299E955B" w14:textId="77777777" w:rsidR="005D350B" w:rsidRPr="009F478D" w:rsidRDefault="00405A61" w:rsidP="00405A61">
      <w:pPr>
        <w:tabs>
          <w:tab w:val="left" w:pos="1080"/>
        </w:tabs>
        <w:spacing w:after="120"/>
        <w:ind w:left="720" w:hanging="360"/>
        <w:jc w:val="both"/>
        <w:rPr>
          <w:rFonts w:ascii="Arial" w:hAnsi="Arial" w:cs="Arial"/>
          <w:spacing w:val="2"/>
        </w:rPr>
      </w:pPr>
      <w:r>
        <w:rPr>
          <w:rFonts w:ascii="Arial" w:hAnsi="Arial" w:cs="Arial"/>
          <w:b/>
        </w:rPr>
        <w:t>.7</w:t>
      </w:r>
      <w:r w:rsidR="00600FEB" w:rsidRPr="009F478D">
        <w:rPr>
          <w:rFonts w:ascii="Arial" w:hAnsi="Arial" w:cs="Arial"/>
        </w:rPr>
        <w:t xml:space="preserve"> </w:t>
      </w:r>
      <w:r w:rsidR="001439BC">
        <w:rPr>
          <w:rFonts w:ascii="Arial" w:hAnsi="Arial" w:cs="Arial"/>
        </w:rPr>
        <w:tab/>
      </w:r>
      <w:r w:rsidR="006E0384">
        <w:rPr>
          <w:rFonts w:ascii="Arial" w:hAnsi="Arial" w:cs="Arial"/>
        </w:rPr>
        <w:t>As further defined in the Construction Contract,</w:t>
      </w:r>
      <w:r w:rsidR="008424D3" w:rsidRPr="009F478D">
        <w:rPr>
          <w:rFonts w:ascii="Arial" w:hAnsi="Arial" w:cs="Arial"/>
          <w:spacing w:val="2"/>
        </w:rPr>
        <w:t xml:space="preserve"> Designer may disapprove or reject work as failing to conform to the Contract Documents</w:t>
      </w:r>
      <w:r w:rsidR="006E0384">
        <w:rPr>
          <w:rFonts w:ascii="Arial" w:hAnsi="Arial" w:cs="Arial"/>
          <w:spacing w:val="2"/>
        </w:rPr>
        <w:t>, and</w:t>
      </w:r>
      <w:r w:rsidR="005D350B" w:rsidRPr="009F478D">
        <w:rPr>
          <w:rFonts w:ascii="Arial" w:hAnsi="Arial" w:cs="Arial"/>
          <w:spacing w:val="2"/>
        </w:rPr>
        <w:t xml:space="preserve"> Designer shall not </w:t>
      </w:r>
      <w:r w:rsidR="00290B0C" w:rsidRPr="009F478D">
        <w:rPr>
          <w:rFonts w:ascii="Arial" w:hAnsi="Arial" w:cs="Arial"/>
          <w:spacing w:val="2"/>
        </w:rPr>
        <w:t xml:space="preserve">have control over, charge of, or the </w:t>
      </w:r>
      <w:r w:rsidR="005D350B" w:rsidRPr="009F478D">
        <w:rPr>
          <w:rFonts w:ascii="Arial" w:hAnsi="Arial" w:cs="Arial"/>
          <w:spacing w:val="2"/>
        </w:rPr>
        <w:t>responsib</w:t>
      </w:r>
      <w:r w:rsidR="00290B0C" w:rsidRPr="009F478D">
        <w:rPr>
          <w:rFonts w:ascii="Arial" w:hAnsi="Arial" w:cs="Arial"/>
          <w:spacing w:val="2"/>
        </w:rPr>
        <w:t>ility</w:t>
      </w:r>
      <w:r w:rsidR="005D350B" w:rsidRPr="009F478D">
        <w:rPr>
          <w:rFonts w:ascii="Arial" w:hAnsi="Arial" w:cs="Arial"/>
          <w:spacing w:val="2"/>
        </w:rPr>
        <w:t xml:space="preserve"> for</w:t>
      </w:r>
      <w:r w:rsidR="00290B0C" w:rsidRPr="009F478D">
        <w:rPr>
          <w:rFonts w:ascii="Arial" w:hAnsi="Arial" w:cs="Arial"/>
          <w:spacing w:val="2"/>
        </w:rPr>
        <w:t xml:space="preserve"> the </w:t>
      </w:r>
      <w:r w:rsidR="005D350B" w:rsidRPr="009F478D">
        <w:rPr>
          <w:rFonts w:ascii="Arial" w:hAnsi="Arial" w:cs="Arial"/>
          <w:spacing w:val="2"/>
        </w:rPr>
        <w:t>construction means, methods, techniques, sequence of procedures,</w:t>
      </w:r>
      <w:r w:rsidR="008426B3" w:rsidRPr="009F478D">
        <w:rPr>
          <w:rFonts w:ascii="Arial" w:hAnsi="Arial" w:cs="Arial"/>
          <w:spacing w:val="2"/>
        </w:rPr>
        <w:t xml:space="preserve"> supervision,</w:t>
      </w:r>
      <w:r w:rsidR="005D350B" w:rsidRPr="009F478D">
        <w:rPr>
          <w:rFonts w:ascii="Arial" w:hAnsi="Arial" w:cs="Arial"/>
          <w:spacing w:val="2"/>
        </w:rPr>
        <w:t xml:space="preserve"> or for the safety precautions and programs in connection with the </w:t>
      </w:r>
      <w:r w:rsidR="00466636" w:rsidRPr="009F478D">
        <w:rPr>
          <w:rFonts w:ascii="Arial" w:hAnsi="Arial" w:cs="Arial"/>
          <w:spacing w:val="2"/>
        </w:rPr>
        <w:t>W</w:t>
      </w:r>
      <w:r w:rsidR="005D350B" w:rsidRPr="009F478D">
        <w:rPr>
          <w:rFonts w:ascii="Arial" w:hAnsi="Arial" w:cs="Arial"/>
          <w:spacing w:val="2"/>
        </w:rPr>
        <w:t xml:space="preserve">ork.  </w:t>
      </w:r>
    </w:p>
    <w:p w14:paraId="43D49595"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.8</w:t>
      </w:r>
      <w:r w:rsidR="005D350B" w:rsidRPr="009F478D">
        <w:rPr>
          <w:rFonts w:ascii="Arial" w:hAnsi="Arial" w:cs="Arial"/>
          <w:spacing w:val="2"/>
        </w:rPr>
        <w:tab/>
      </w:r>
      <w:r w:rsidR="006E0384">
        <w:rPr>
          <w:rFonts w:ascii="Arial" w:hAnsi="Arial" w:cs="Arial"/>
        </w:rPr>
        <w:t>As further defined in the Construction Contract,</w:t>
      </w:r>
      <w:r w:rsidR="006E0384" w:rsidRPr="009F478D">
        <w:rPr>
          <w:rFonts w:ascii="Arial" w:hAnsi="Arial" w:cs="Arial"/>
          <w:spacing w:val="2"/>
        </w:rPr>
        <w:t xml:space="preserve"> </w:t>
      </w:r>
      <w:r w:rsidR="009A1E6A" w:rsidRPr="009F478D">
        <w:rPr>
          <w:rFonts w:ascii="Arial" w:hAnsi="Arial" w:cs="Arial"/>
          <w:spacing w:val="2"/>
        </w:rPr>
        <w:t xml:space="preserve">Designer shall </w:t>
      </w:r>
      <w:r w:rsidR="009A1E6A">
        <w:rPr>
          <w:rFonts w:ascii="Arial" w:hAnsi="Arial" w:cs="Arial"/>
          <w:spacing w:val="2"/>
        </w:rPr>
        <w:t>(</w:t>
      </w:r>
      <w:proofErr w:type="spellStart"/>
      <w:r w:rsidR="009A1E6A">
        <w:rPr>
          <w:rFonts w:ascii="Arial" w:hAnsi="Arial" w:cs="Arial"/>
          <w:spacing w:val="2"/>
        </w:rPr>
        <w:t>i</w:t>
      </w:r>
      <w:proofErr w:type="spellEnd"/>
      <w:r w:rsidR="009A1E6A">
        <w:rPr>
          <w:rFonts w:ascii="Arial" w:hAnsi="Arial" w:cs="Arial"/>
          <w:spacing w:val="2"/>
        </w:rPr>
        <w:t xml:space="preserve">) </w:t>
      </w:r>
      <w:r w:rsidR="005D350B" w:rsidRPr="009F478D">
        <w:rPr>
          <w:rFonts w:ascii="Arial" w:hAnsi="Arial" w:cs="Arial"/>
          <w:spacing w:val="2"/>
        </w:rPr>
        <w:t>be, in the first instance, the interpreter of the requirements of the Contract Documents and the impartial judge of the performance thereunder by bot</w:t>
      </w:r>
      <w:r w:rsidR="009A1E6A">
        <w:rPr>
          <w:rFonts w:ascii="Arial" w:hAnsi="Arial" w:cs="Arial"/>
          <w:spacing w:val="2"/>
        </w:rPr>
        <w:t xml:space="preserve">h </w:t>
      </w:r>
      <w:r w:rsidR="000549C9">
        <w:rPr>
          <w:rFonts w:ascii="Arial" w:hAnsi="Arial" w:cs="Arial"/>
          <w:spacing w:val="2"/>
        </w:rPr>
        <w:t>Owner</w:t>
      </w:r>
      <w:r w:rsidR="009A1E6A">
        <w:rPr>
          <w:rFonts w:ascii="Arial" w:hAnsi="Arial" w:cs="Arial"/>
          <w:spacing w:val="2"/>
        </w:rPr>
        <w:t xml:space="preserve"> and Contractor; (ii)</w:t>
      </w:r>
      <w:r w:rsidR="005D350B" w:rsidRPr="009F478D">
        <w:rPr>
          <w:rFonts w:ascii="Arial" w:hAnsi="Arial" w:cs="Arial"/>
          <w:spacing w:val="2"/>
        </w:rPr>
        <w:t xml:space="preserve"> make decisions on all claims of </w:t>
      </w:r>
      <w:r w:rsidR="000549C9">
        <w:rPr>
          <w:rFonts w:ascii="Arial" w:hAnsi="Arial" w:cs="Arial"/>
          <w:spacing w:val="2"/>
        </w:rPr>
        <w:t>Owner</w:t>
      </w:r>
      <w:r w:rsidR="005D350B" w:rsidRPr="009F478D">
        <w:rPr>
          <w:rFonts w:ascii="Arial" w:hAnsi="Arial" w:cs="Arial"/>
          <w:spacing w:val="2"/>
        </w:rPr>
        <w:t xml:space="preserve"> or Contractor relating to the execution and progress of the </w:t>
      </w:r>
      <w:r w:rsidR="00466636" w:rsidRPr="009F478D">
        <w:rPr>
          <w:rFonts w:ascii="Arial" w:hAnsi="Arial" w:cs="Arial"/>
          <w:spacing w:val="2"/>
        </w:rPr>
        <w:t>W</w:t>
      </w:r>
      <w:r w:rsidR="005D350B" w:rsidRPr="009F478D">
        <w:rPr>
          <w:rFonts w:ascii="Arial" w:hAnsi="Arial" w:cs="Arial"/>
          <w:spacing w:val="2"/>
        </w:rPr>
        <w:t>ork and on all other matte</w:t>
      </w:r>
      <w:r w:rsidR="009A1E6A">
        <w:rPr>
          <w:rFonts w:ascii="Arial" w:hAnsi="Arial" w:cs="Arial"/>
          <w:spacing w:val="2"/>
        </w:rPr>
        <w:t>rs or questions related thereto; and (iii)</w:t>
      </w:r>
      <w:r w:rsidR="005D350B" w:rsidRPr="009F478D">
        <w:rPr>
          <w:rFonts w:ascii="Arial" w:hAnsi="Arial" w:cs="Arial"/>
          <w:spacing w:val="2"/>
        </w:rPr>
        <w:t xml:space="preserve"> make recommendations in matters relating to artistic effect that are consistent with the intent of the Contract Documents</w:t>
      </w:r>
      <w:r w:rsidR="00E07098" w:rsidRPr="009F478D">
        <w:rPr>
          <w:rFonts w:ascii="Arial" w:hAnsi="Arial" w:cs="Arial"/>
          <w:spacing w:val="2"/>
        </w:rPr>
        <w:t>,</w:t>
      </w:r>
      <w:r w:rsidR="005D350B" w:rsidRPr="009F478D">
        <w:rPr>
          <w:rFonts w:ascii="Arial" w:hAnsi="Arial" w:cs="Arial"/>
          <w:spacing w:val="2"/>
        </w:rPr>
        <w:t xml:space="preserve"> with </w:t>
      </w:r>
      <w:r w:rsidR="000549C9">
        <w:rPr>
          <w:rFonts w:ascii="Arial" w:hAnsi="Arial" w:cs="Arial"/>
          <w:spacing w:val="2"/>
        </w:rPr>
        <w:t>Owner</w:t>
      </w:r>
      <w:r w:rsidR="005D350B" w:rsidRPr="009F478D">
        <w:rPr>
          <w:rFonts w:ascii="Arial" w:hAnsi="Arial" w:cs="Arial"/>
          <w:spacing w:val="2"/>
        </w:rPr>
        <w:t>’s decision being final.</w:t>
      </w:r>
    </w:p>
    <w:p w14:paraId="4D7B4095"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.9</w:t>
      </w:r>
      <w:r w:rsidR="005D350B" w:rsidRPr="009F478D">
        <w:rPr>
          <w:rFonts w:ascii="Arial" w:hAnsi="Arial" w:cs="Arial"/>
        </w:rPr>
        <w:tab/>
        <w:t xml:space="preserve">Upon request by the Contractor and submission of a list of incomplete items of work by the Contractor, </w:t>
      </w:r>
      <w:r w:rsidR="000549C9">
        <w:rPr>
          <w:rFonts w:ascii="Arial" w:hAnsi="Arial" w:cs="Arial"/>
        </w:rPr>
        <w:t>Designer</w:t>
      </w:r>
      <w:r w:rsidR="004B1AFA" w:rsidRPr="009F478D">
        <w:rPr>
          <w:rFonts w:ascii="Arial" w:hAnsi="Arial" w:cs="Arial"/>
        </w:rPr>
        <w:t>,</w:t>
      </w:r>
      <w:r w:rsidR="005D350B" w:rsidRPr="009F478D">
        <w:rPr>
          <w:rFonts w:ascii="Arial" w:hAnsi="Arial" w:cs="Arial"/>
        </w:rPr>
        <w:t xml:space="preserve"> </w:t>
      </w:r>
      <w:r w:rsidR="00C33008" w:rsidRPr="009F478D">
        <w:rPr>
          <w:rFonts w:ascii="Arial" w:hAnsi="Arial" w:cs="Arial"/>
        </w:rPr>
        <w:t xml:space="preserve">with the appropriate </w:t>
      </w:r>
      <w:r w:rsidR="004B1AFA" w:rsidRPr="009F478D">
        <w:rPr>
          <w:rFonts w:ascii="Arial" w:hAnsi="Arial" w:cs="Arial"/>
        </w:rPr>
        <w:t xml:space="preserve">members of the Design Team and </w:t>
      </w:r>
      <w:r w:rsidR="005D350B" w:rsidRPr="009F478D">
        <w:rPr>
          <w:rFonts w:ascii="Arial" w:hAnsi="Arial" w:cs="Arial"/>
        </w:rPr>
        <w:t xml:space="preserve">with a representative of </w:t>
      </w:r>
      <w:r w:rsidR="000549C9">
        <w:rPr>
          <w:rFonts w:ascii="Arial" w:hAnsi="Arial" w:cs="Arial"/>
        </w:rPr>
        <w:t>Owner</w:t>
      </w:r>
      <w:r w:rsidR="005D350B" w:rsidRPr="009F478D">
        <w:rPr>
          <w:rFonts w:ascii="Arial" w:hAnsi="Arial" w:cs="Arial"/>
        </w:rPr>
        <w:t xml:space="preserve"> present, shall make a Substantial Completion inspection and augment the Contractor’s list of items necessary to complete the </w:t>
      </w:r>
      <w:r w:rsidR="00F53180" w:rsidRPr="009F478D">
        <w:rPr>
          <w:rFonts w:ascii="Arial" w:hAnsi="Arial" w:cs="Arial"/>
        </w:rPr>
        <w:t>P</w:t>
      </w:r>
      <w:r w:rsidR="005D350B" w:rsidRPr="009F478D">
        <w:rPr>
          <w:rFonts w:ascii="Arial" w:hAnsi="Arial" w:cs="Arial"/>
        </w:rPr>
        <w:t xml:space="preserve">roject in accordance with the Contract Documents.  Prior to certifying Substantial Completion, </w:t>
      </w:r>
      <w:r w:rsidR="000549C9">
        <w:rPr>
          <w:rFonts w:ascii="Arial" w:hAnsi="Arial" w:cs="Arial"/>
        </w:rPr>
        <w:t>Designer</w:t>
      </w:r>
      <w:r w:rsidR="005D350B" w:rsidRPr="009F478D">
        <w:rPr>
          <w:rFonts w:ascii="Arial" w:hAnsi="Arial" w:cs="Arial"/>
        </w:rPr>
        <w:t xml:space="preserve"> shall verify that all items required by the Project Manual </w:t>
      </w:r>
      <w:r w:rsidR="00535001" w:rsidRPr="009F478D">
        <w:rPr>
          <w:rFonts w:ascii="Arial" w:hAnsi="Arial" w:cs="Arial"/>
        </w:rPr>
        <w:t xml:space="preserve">for Substantial Completion </w:t>
      </w:r>
      <w:r w:rsidR="005D350B" w:rsidRPr="009F478D">
        <w:rPr>
          <w:rFonts w:ascii="Arial" w:hAnsi="Arial" w:cs="Arial"/>
        </w:rPr>
        <w:t xml:space="preserve">are complete.  When the Work is </w:t>
      </w:r>
      <w:r w:rsidR="008F58FC" w:rsidRPr="009F478D">
        <w:rPr>
          <w:rFonts w:ascii="Arial" w:hAnsi="Arial" w:cs="Arial"/>
        </w:rPr>
        <w:t xml:space="preserve">determined to be </w:t>
      </w:r>
      <w:r w:rsidR="005D350B" w:rsidRPr="009F478D">
        <w:rPr>
          <w:rFonts w:ascii="Arial" w:hAnsi="Arial" w:cs="Arial"/>
        </w:rPr>
        <w:t xml:space="preserve">substantially complete, </w:t>
      </w:r>
      <w:r w:rsidR="000549C9">
        <w:rPr>
          <w:rFonts w:ascii="Arial" w:hAnsi="Arial" w:cs="Arial"/>
        </w:rPr>
        <w:t>Designer</w:t>
      </w:r>
      <w:r w:rsidR="005D350B" w:rsidRPr="009F478D">
        <w:rPr>
          <w:rFonts w:ascii="Arial" w:hAnsi="Arial" w:cs="Arial"/>
        </w:rPr>
        <w:t xml:space="preserve"> will prepare and issue a Certificate of Substantial Completion.</w:t>
      </w:r>
    </w:p>
    <w:p w14:paraId="0C696A9A" w14:textId="77777777" w:rsidR="005D350B" w:rsidRPr="009F478D" w:rsidRDefault="00405A61" w:rsidP="00A90BFC">
      <w:pPr>
        <w:keepNext/>
        <w:keepLines/>
        <w:tabs>
          <w:tab w:val="right" w:pos="768"/>
          <w:tab w:val="left" w:pos="960"/>
        </w:tabs>
        <w:spacing w:before="240" w:after="120"/>
        <w:ind w:left="720" w:hanging="720"/>
        <w:jc w:val="both"/>
        <w:rPr>
          <w:rFonts w:ascii="Arial" w:hAnsi="Arial" w:cs="Arial"/>
          <w:b/>
          <w:spacing w:val="-4"/>
        </w:rPr>
      </w:pPr>
      <w:r>
        <w:rPr>
          <w:rFonts w:ascii="Arial" w:hAnsi="Arial" w:cs="Arial"/>
          <w:b/>
          <w:spacing w:val="-4"/>
        </w:rPr>
        <w:t>1.1.8</w:t>
      </w:r>
      <w:r>
        <w:rPr>
          <w:rFonts w:ascii="Arial" w:hAnsi="Arial" w:cs="Arial"/>
          <w:b/>
          <w:spacing w:val="-4"/>
        </w:rPr>
        <w:tab/>
      </w:r>
      <w:r w:rsidR="005D350B" w:rsidRPr="009F478D">
        <w:rPr>
          <w:rFonts w:ascii="Arial" w:hAnsi="Arial" w:cs="Arial"/>
          <w:b/>
          <w:spacing w:val="-4"/>
        </w:rPr>
        <w:t>Close-Out Phase</w:t>
      </w:r>
    </w:p>
    <w:p w14:paraId="432B3A96" w14:textId="77777777" w:rsidR="005D350B" w:rsidRPr="009F478D" w:rsidRDefault="00405A61" w:rsidP="00405A61">
      <w:pPr>
        <w:keepNext/>
        <w:keepLines/>
        <w:tabs>
          <w:tab w:val="left" w:pos="1080"/>
        </w:tabs>
        <w:spacing w:after="120"/>
        <w:ind w:left="720" w:hanging="360"/>
        <w:jc w:val="both"/>
        <w:rPr>
          <w:rFonts w:ascii="Arial" w:hAnsi="Arial" w:cs="Arial"/>
        </w:rPr>
      </w:pPr>
      <w:r>
        <w:rPr>
          <w:rFonts w:ascii="Arial" w:hAnsi="Arial" w:cs="Arial"/>
          <w:b/>
        </w:rPr>
        <w:t>.1</w:t>
      </w:r>
      <w:r w:rsidR="005D350B" w:rsidRPr="009F478D">
        <w:rPr>
          <w:rFonts w:ascii="Arial" w:hAnsi="Arial" w:cs="Arial"/>
        </w:rPr>
        <w:tab/>
        <w:t>Upon Substantial Completion of the Work, the Close-</w:t>
      </w:r>
      <w:r w:rsidR="00535001" w:rsidRPr="009F478D">
        <w:rPr>
          <w:rFonts w:ascii="Arial" w:hAnsi="Arial" w:cs="Arial"/>
        </w:rPr>
        <w:t>O</w:t>
      </w:r>
      <w:r w:rsidR="005D350B" w:rsidRPr="009F478D">
        <w:rPr>
          <w:rFonts w:ascii="Arial" w:hAnsi="Arial" w:cs="Arial"/>
        </w:rPr>
        <w:t xml:space="preserve">ut Phase shall begin.  When the Work is complete and a request is made by the Contractor, </w:t>
      </w:r>
      <w:r w:rsidR="000549C9">
        <w:rPr>
          <w:rFonts w:ascii="Arial" w:hAnsi="Arial" w:cs="Arial"/>
        </w:rPr>
        <w:t>Designer</w:t>
      </w:r>
      <w:r w:rsidR="004B1AFA" w:rsidRPr="009F478D">
        <w:rPr>
          <w:rFonts w:ascii="Arial" w:hAnsi="Arial" w:cs="Arial"/>
        </w:rPr>
        <w:t>,</w:t>
      </w:r>
      <w:r w:rsidR="005D350B" w:rsidRPr="009F478D">
        <w:rPr>
          <w:rFonts w:ascii="Arial" w:hAnsi="Arial" w:cs="Arial"/>
        </w:rPr>
        <w:t xml:space="preserve"> </w:t>
      </w:r>
      <w:r w:rsidR="00535001" w:rsidRPr="009F478D">
        <w:rPr>
          <w:rFonts w:ascii="Arial" w:hAnsi="Arial" w:cs="Arial"/>
        </w:rPr>
        <w:t xml:space="preserve">with the appropriate </w:t>
      </w:r>
      <w:r w:rsidR="004B1AFA" w:rsidRPr="009F478D">
        <w:rPr>
          <w:rFonts w:ascii="Arial" w:hAnsi="Arial" w:cs="Arial"/>
        </w:rPr>
        <w:t>members of the Design Team and</w:t>
      </w:r>
      <w:r w:rsidR="00466636" w:rsidRPr="009F478D">
        <w:rPr>
          <w:rFonts w:ascii="Arial" w:hAnsi="Arial" w:cs="Arial"/>
        </w:rPr>
        <w:t xml:space="preserve"> </w:t>
      </w:r>
      <w:r w:rsidR="005D350B" w:rsidRPr="009F478D">
        <w:rPr>
          <w:rFonts w:ascii="Arial" w:hAnsi="Arial" w:cs="Arial"/>
        </w:rPr>
        <w:t xml:space="preserve">with a representative of </w:t>
      </w:r>
      <w:r w:rsidR="000549C9">
        <w:rPr>
          <w:rFonts w:ascii="Arial" w:hAnsi="Arial" w:cs="Arial"/>
        </w:rPr>
        <w:t>Owner</w:t>
      </w:r>
      <w:r w:rsidR="005D350B" w:rsidRPr="009F478D">
        <w:rPr>
          <w:rFonts w:ascii="Arial" w:hAnsi="Arial" w:cs="Arial"/>
        </w:rPr>
        <w:t xml:space="preserve"> present, shall conduct a Final Completion inspection to verify, to the best of </w:t>
      </w:r>
      <w:r w:rsidR="000549C9">
        <w:rPr>
          <w:rFonts w:ascii="Arial" w:hAnsi="Arial" w:cs="Arial"/>
        </w:rPr>
        <w:t>Designer</w:t>
      </w:r>
      <w:r w:rsidR="005D350B" w:rsidRPr="009F478D">
        <w:rPr>
          <w:rFonts w:ascii="Arial" w:hAnsi="Arial" w:cs="Arial"/>
        </w:rPr>
        <w:t xml:space="preserve">’s knowledge, information and belief, to </w:t>
      </w:r>
      <w:r w:rsidR="000549C9">
        <w:rPr>
          <w:rFonts w:ascii="Arial" w:hAnsi="Arial" w:cs="Arial"/>
        </w:rPr>
        <w:t>Owner</w:t>
      </w:r>
      <w:r w:rsidR="005D350B" w:rsidRPr="009F478D">
        <w:rPr>
          <w:rFonts w:ascii="Arial" w:hAnsi="Arial" w:cs="Arial"/>
        </w:rPr>
        <w:t xml:space="preserve"> that the </w:t>
      </w:r>
      <w:r w:rsidR="00F53180" w:rsidRPr="009F478D">
        <w:rPr>
          <w:rFonts w:ascii="Arial" w:hAnsi="Arial" w:cs="Arial"/>
        </w:rPr>
        <w:t>P</w:t>
      </w:r>
      <w:r w:rsidR="005D350B" w:rsidRPr="009F478D">
        <w:rPr>
          <w:rFonts w:ascii="Arial" w:hAnsi="Arial" w:cs="Arial"/>
        </w:rPr>
        <w:t xml:space="preserve">roject </w:t>
      </w:r>
      <w:proofErr w:type="gramStart"/>
      <w:r w:rsidR="005D350B" w:rsidRPr="009F478D">
        <w:rPr>
          <w:rFonts w:ascii="Arial" w:hAnsi="Arial" w:cs="Arial"/>
        </w:rPr>
        <w:t>is in compliance with</w:t>
      </w:r>
      <w:proofErr w:type="gramEnd"/>
      <w:r w:rsidR="005D350B" w:rsidRPr="009F478D">
        <w:rPr>
          <w:rFonts w:ascii="Arial" w:hAnsi="Arial" w:cs="Arial"/>
        </w:rPr>
        <w:t xml:space="preserve"> the Contract Documents. When the Work is </w:t>
      </w:r>
      <w:r w:rsidR="00054276" w:rsidRPr="009F478D">
        <w:rPr>
          <w:rFonts w:ascii="Arial" w:hAnsi="Arial" w:cs="Arial"/>
        </w:rPr>
        <w:t>determined to be</w:t>
      </w:r>
      <w:r w:rsidR="005D350B" w:rsidRPr="009F478D">
        <w:rPr>
          <w:rFonts w:ascii="Arial" w:hAnsi="Arial" w:cs="Arial"/>
        </w:rPr>
        <w:t xml:space="preserve"> complete, </w:t>
      </w:r>
      <w:r w:rsidR="000549C9">
        <w:rPr>
          <w:rFonts w:ascii="Arial" w:hAnsi="Arial" w:cs="Arial"/>
        </w:rPr>
        <w:t>Designer</w:t>
      </w:r>
      <w:r w:rsidR="005D350B" w:rsidRPr="009F478D">
        <w:rPr>
          <w:rFonts w:ascii="Arial" w:hAnsi="Arial" w:cs="Arial"/>
        </w:rPr>
        <w:t xml:space="preserve"> shall issue a Final Certificate for Payment.</w:t>
      </w:r>
    </w:p>
    <w:p w14:paraId="6C735F83"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.2</w:t>
      </w:r>
      <w:r w:rsidR="005D350B" w:rsidRPr="009F478D">
        <w:rPr>
          <w:rFonts w:ascii="Arial" w:hAnsi="Arial" w:cs="Arial"/>
        </w:rPr>
        <w:tab/>
        <w:t xml:space="preserve">Designer shall prepare and submit Record Documents to </w:t>
      </w:r>
      <w:r w:rsidR="000549C9">
        <w:rPr>
          <w:rFonts w:ascii="Arial" w:hAnsi="Arial" w:cs="Arial"/>
        </w:rPr>
        <w:t>Owner</w:t>
      </w:r>
      <w:r w:rsidR="00D31DE2" w:rsidRPr="009F478D">
        <w:rPr>
          <w:rFonts w:ascii="Arial" w:hAnsi="Arial" w:cs="Arial"/>
        </w:rPr>
        <w:t xml:space="preserve"> as required by </w:t>
      </w:r>
      <w:r w:rsidR="00A74F5B">
        <w:rPr>
          <w:rFonts w:ascii="Arial" w:hAnsi="Arial" w:cs="Arial"/>
        </w:rPr>
        <w:t>the Designers’ Manual</w:t>
      </w:r>
      <w:r w:rsidR="00227B14">
        <w:rPr>
          <w:rFonts w:ascii="Arial" w:hAnsi="Arial" w:cs="Arial"/>
        </w:rPr>
        <w:t xml:space="preserve">.  </w:t>
      </w:r>
      <w:r w:rsidR="00227B14" w:rsidRPr="00CA65FE">
        <w:rPr>
          <w:rFonts w:ascii="Arial" w:hAnsi="Arial" w:cs="Arial"/>
        </w:rPr>
        <w:t xml:space="preserve">All </w:t>
      </w:r>
      <w:r w:rsidR="00FC3394">
        <w:rPr>
          <w:rFonts w:ascii="Arial" w:hAnsi="Arial" w:cs="Arial"/>
        </w:rPr>
        <w:t xml:space="preserve">approved </w:t>
      </w:r>
      <w:r w:rsidR="00227B14" w:rsidRPr="00CA65FE">
        <w:rPr>
          <w:rFonts w:ascii="Arial" w:hAnsi="Arial" w:cs="Arial"/>
        </w:rPr>
        <w:t>A</w:t>
      </w:r>
      <w:r w:rsidR="005D350B" w:rsidRPr="00CA65FE">
        <w:rPr>
          <w:rFonts w:ascii="Arial" w:hAnsi="Arial" w:cs="Arial"/>
        </w:rPr>
        <w:t xml:space="preserve">dditional </w:t>
      </w:r>
      <w:r w:rsidR="00227B14" w:rsidRPr="00CA65FE">
        <w:rPr>
          <w:rFonts w:ascii="Arial" w:hAnsi="Arial" w:cs="Arial"/>
        </w:rPr>
        <w:t>S</w:t>
      </w:r>
      <w:r w:rsidR="005D350B" w:rsidRPr="00CA65FE">
        <w:rPr>
          <w:rFonts w:ascii="Arial" w:hAnsi="Arial" w:cs="Arial"/>
        </w:rPr>
        <w:t xml:space="preserve">ervices and reimbursable expenses shall be completed and billed.  Designer shall prepare and submit to </w:t>
      </w:r>
      <w:r w:rsidR="000549C9">
        <w:rPr>
          <w:rFonts w:ascii="Arial" w:hAnsi="Arial" w:cs="Arial"/>
        </w:rPr>
        <w:t>Owner</w:t>
      </w:r>
      <w:r w:rsidR="005D350B" w:rsidRPr="00CA65FE">
        <w:rPr>
          <w:rFonts w:ascii="Arial" w:hAnsi="Arial" w:cs="Arial"/>
        </w:rPr>
        <w:t xml:space="preserve"> a final request for payment to complete the Close-Out Phase.</w:t>
      </w:r>
    </w:p>
    <w:p w14:paraId="21240852" w14:textId="77777777" w:rsidR="005D350B" w:rsidRPr="009F478D" w:rsidRDefault="00405A61" w:rsidP="00405A61">
      <w:pPr>
        <w:tabs>
          <w:tab w:val="left" w:pos="1080"/>
        </w:tabs>
        <w:spacing w:after="120"/>
        <w:ind w:left="720" w:hanging="360"/>
        <w:jc w:val="both"/>
        <w:rPr>
          <w:rFonts w:ascii="Arial" w:hAnsi="Arial" w:cs="Arial"/>
        </w:rPr>
      </w:pPr>
      <w:r>
        <w:rPr>
          <w:rFonts w:ascii="Arial" w:hAnsi="Arial" w:cs="Arial"/>
          <w:b/>
        </w:rPr>
        <w:t>.3</w:t>
      </w:r>
      <w:r w:rsidR="005D350B" w:rsidRPr="009F478D">
        <w:rPr>
          <w:rFonts w:ascii="Arial" w:hAnsi="Arial" w:cs="Arial"/>
        </w:rPr>
        <w:tab/>
        <w:t xml:space="preserve">During the one year </w:t>
      </w:r>
      <w:r w:rsidR="007C3E33" w:rsidRPr="009F478D">
        <w:rPr>
          <w:rFonts w:ascii="Arial" w:hAnsi="Arial" w:cs="Arial"/>
        </w:rPr>
        <w:t xml:space="preserve">correction </w:t>
      </w:r>
      <w:r w:rsidR="005D350B" w:rsidRPr="009F478D">
        <w:rPr>
          <w:rFonts w:ascii="Arial" w:hAnsi="Arial" w:cs="Arial"/>
        </w:rPr>
        <w:t xml:space="preserve">period after the date of Substantial Completion of the Work, Designer shall work with a representative of </w:t>
      </w:r>
      <w:r w:rsidR="000549C9">
        <w:rPr>
          <w:rFonts w:ascii="Arial" w:hAnsi="Arial" w:cs="Arial"/>
        </w:rPr>
        <w:t>Owner</w:t>
      </w:r>
      <w:r w:rsidR="005D350B" w:rsidRPr="009F478D">
        <w:rPr>
          <w:rFonts w:ascii="Arial" w:hAnsi="Arial" w:cs="Arial"/>
        </w:rPr>
        <w:t xml:space="preserve"> in securing remedy of any of the Work that is found to be not in accordance with the requirements of the Contract Documents, and shall make a one year </w:t>
      </w:r>
      <w:r w:rsidR="00660EE5" w:rsidRPr="009F478D">
        <w:rPr>
          <w:rFonts w:ascii="Arial" w:hAnsi="Arial" w:cs="Arial"/>
        </w:rPr>
        <w:t>inspection</w:t>
      </w:r>
      <w:r w:rsidR="005D350B" w:rsidRPr="009F478D">
        <w:rPr>
          <w:rFonts w:ascii="Arial" w:hAnsi="Arial" w:cs="Arial"/>
        </w:rPr>
        <w:t xml:space="preserve"> of the </w:t>
      </w:r>
      <w:r w:rsidR="00F53180" w:rsidRPr="009F478D">
        <w:rPr>
          <w:rFonts w:ascii="Arial" w:hAnsi="Arial" w:cs="Arial"/>
        </w:rPr>
        <w:t>P</w:t>
      </w:r>
      <w:r w:rsidR="005D350B" w:rsidRPr="009F478D">
        <w:rPr>
          <w:rFonts w:ascii="Arial" w:hAnsi="Arial" w:cs="Arial"/>
        </w:rPr>
        <w:t xml:space="preserve">roject and report observed non-conforming work to the Contractor for correction </w:t>
      </w:r>
      <w:r w:rsidR="007C3E33" w:rsidRPr="009F478D">
        <w:rPr>
          <w:rFonts w:ascii="Arial" w:hAnsi="Arial" w:cs="Arial"/>
        </w:rPr>
        <w:t xml:space="preserve">with a copy of the report to </w:t>
      </w:r>
      <w:r w:rsidR="000549C9">
        <w:rPr>
          <w:rFonts w:ascii="Arial" w:hAnsi="Arial" w:cs="Arial"/>
        </w:rPr>
        <w:t>Owner</w:t>
      </w:r>
      <w:r w:rsidR="005D350B" w:rsidRPr="009F478D">
        <w:rPr>
          <w:rFonts w:ascii="Arial" w:hAnsi="Arial" w:cs="Arial"/>
        </w:rPr>
        <w:t>. Designer will monitor the Contractor’s work to completion</w:t>
      </w:r>
      <w:r w:rsidR="005D350B" w:rsidRPr="009F478D">
        <w:rPr>
          <w:rFonts w:ascii="Arial" w:hAnsi="Arial" w:cs="Arial"/>
          <w:b/>
          <w:i/>
        </w:rPr>
        <w:t>.</w:t>
      </w:r>
    </w:p>
    <w:p w14:paraId="7E6002A2" w14:textId="77777777" w:rsidR="005803A6" w:rsidRPr="009F478D" w:rsidRDefault="00405A61" w:rsidP="00A90BFC">
      <w:pPr>
        <w:tabs>
          <w:tab w:val="right" w:pos="768"/>
          <w:tab w:val="left" w:pos="960"/>
        </w:tabs>
        <w:spacing w:before="240" w:after="120"/>
        <w:ind w:left="720" w:hanging="720"/>
        <w:jc w:val="both"/>
        <w:rPr>
          <w:rFonts w:ascii="Arial" w:hAnsi="Arial" w:cs="Arial"/>
          <w:b/>
        </w:rPr>
      </w:pPr>
      <w:r>
        <w:rPr>
          <w:rFonts w:ascii="Arial" w:hAnsi="Arial" w:cs="Arial"/>
          <w:b/>
          <w:spacing w:val="-4"/>
        </w:rPr>
        <w:lastRenderedPageBreak/>
        <w:t>1.1.9</w:t>
      </w:r>
      <w:r>
        <w:rPr>
          <w:rFonts w:ascii="Arial" w:hAnsi="Arial" w:cs="Arial"/>
          <w:b/>
          <w:spacing w:val="-4"/>
        </w:rPr>
        <w:tab/>
      </w:r>
      <w:r w:rsidR="005803A6" w:rsidRPr="009F478D">
        <w:rPr>
          <w:rFonts w:ascii="Arial" w:hAnsi="Arial" w:cs="Arial"/>
          <w:b/>
        </w:rPr>
        <w:t>Surveys, Reports, Tests</w:t>
      </w:r>
      <w:r w:rsidR="00DF3480" w:rsidRPr="009F478D">
        <w:rPr>
          <w:rFonts w:ascii="Arial" w:hAnsi="Arial" w:cs="Arial"/>
          <w:b/>
        </w:rPr>
        <w:t xml:space="preserve"> and </w:t>
      </w:r>
      <w:r w:rsidR="00600FEB" w:rsidRPr="009F478D">
        <w:rPr>
          <w:rFonts w:ascii="Arial" w:hAnsi="Arial" w:cs="Arial"/>
          <w:b/>
        </w:rPr>
        <w:t>other</w:t>
      </w:r>
      <w:r w:rsidR="00DF3480" w:rsidRPr="009F478D">
        <w:rPr>
          <w:rFonts w:ascii="Arial" w:hAnsi="Arial" w:cs="Arial"/>
          <w:b/>
        </w:rPr>
        <w:t xml:space="preserve"> Project Information</w:t>
      </w:r>
      <w:r w:rsidR="005803A6" w:rsidRPr="009F478D">
        <w:rPr>
          <w:rFonts w:ascii="Arial" w:hAnsi="Arial" w:cs="Arial"/>
          <w:b/>
        </w:rPr>
        <w:t>:</w:t>
      </w:r>
    </w:p>
    <w:p w14:paraId="445200AE" w14:textId="77777777" w:rsidR="005803A6" w:rsidRPr="009F478D" w:rsidRDefault="00203F25" w:rsidP="00CD1550">
      <w:pPr>
        <w:tabs>
          <w:tab w:val="left" w:pos="1080"/>
        </w:tabs>
        <w:spacing w:after="120"/>
        <w:ind w:left="720" w:hanging="360"/>
        <w:jc w:val="both"/>
        <w:rPr>
          <w:rFonts w:ascii="Arial" w:hAnsi="Arial" w:cs="Arial"/>
        </w:rPr>
      </w:pPr>
      <w:r w:rsidRPr="009F478D">
        <w:rPr>
          <w:rFonts w:ascii="Arial" w:hAnsi="Arial" w:cs="Arial"/>
          <w:b/>
        </w:rPr>
        <w:t>.1</w:t>
      </w:r>
      <w:r w:rsidR="005803A6" w:rsidRPr="009F478D">
        <w:rPr>
          <w:rFonts w:ascii="Arial" w:hAnsi="Arial" w:cs="Arial"/>
        </w:rPr>
        <w:tab/>
      </w:r>
      <w:r w:rsidR="000549C9">
        <w:rPr>
          <w:rFonts w:ascii="Arial" w:hAnsi="Arial" w:cs="Arial"/>
        </w:rPr>
        <w:t>Owner</w:t>
      </w:r>
      <w:r w:rsidR="005803A6" w:rsidRPr="009F478D">
        <w:rPr>
          <w:rFonts w:ascii="Arial" w:hAnsi="Arial" w:cs="Arial"/>
        </w:rPr>
        <w:t xml:space="preserve"> shall furnish </w:t>
      </w:r>
      <w:r w:rsidR="000549C9">
        <w:rPr>
          <w:rFonts w:ascii="Arial" w:hAnsi="Arial" w:cs="Arial"/>
        </w:rPr>
        <w:t>Designer</w:t>
      </w:r>
      <w:r w:rsidR="005803A6" w:rsidRPr="009F478D">
        <w:rPr>
          <w:rFonts w:ascii="Arial" w:hAnsi="Arial" w:cs="Arial"/>
        </w:rPr>
        <w:t xml:space="preserve"> with </w:t>
      </w:r>
      <w:r w:rsidR="00DF3480" w:rsidRPr="009F478D">
        <w:rPr>
          <w:rFonts w:ascii="Arial" w:hAnsi="Arial" w:cs="Arial"/>
        </w:rPr>
        <w:t xml:space="preserve">all </w:t>
      </w:r>
      <w:r w:rsidR="005803A6" w:rsidRPr="009F478D">
        <w:rPr>
          <w:rFonts w:ascii="Arial" w:hAnsi="Arial" w:cs="Arial"/>
        </w:rPr>
        <w:t xml:space="preserve">available information </w:t>
      </w:r>
      <w:r w:rsidR="00DF3480" w:rsidRPr="009F478D">
        <w:rPr>
          <w:rFonts w:ascii="Arial" w:hAnsi="Arial" w:cs="Arial"/>
        </w:rPr>
        <w:t xml:space="preserve">related to the Project. </w:t>
      </w:r>
    </w:p>
    <w:p w14:paraId="18F0E88F" w14:textId="77777777" w:rsidR="005803A6" w:rsidRPr="009F478D" w:rsidRDefault="00203F25" w:rsidP="00CD1550">
      <w:pPr>
        <w:tabs>
          <w:tab w:val="left" w:pos="1080"/>
        </w:tabs>
        <w:spacing w:after="120"/>
        <w:ind w:left="720" w:hanging="360"/>
        <w:jc w:val="both"/>
        <w:rPr>
          <w:rFonts w:ascii="Arial" w:hAnsi="Arial" w:cs="Arial"/>
        </w:rPr>
      </w:pPr>
      <w:r w:rsidRPr="009F478D">
        <w:rPr>
          <w:rFonts w:ascii="Arial" w:hAnsi="Arial" w:cs="Arial"/>
          <w:b/>
        </w:rPr>
        <w:t>.2</w:t>
      </w:r>
      <w:r w:rsidR="005803A6" w:rsidRPr="009F478D">
        <w:rPr>
          <w:rFonts w:ascii="Arial" w:hAnsi="Arial" w:cs="Arial"/>
        </w:rPr>
        <w:tab/>
        <w:t xml:space="preserve">Designer </w:t>
      </w:r>
      <w:r w:rsidR="00FC3394">
        <w:rPr>
          <w:rFonts w:ascii="Arial" w:hAnsi="Arial" w:cs="Arial"/>
        </w:rPr>
        <w:t>may</w:t>
      </w:r>
      <w:r w:rsidR="005803A6" w:rsidRPr="009F478D">
        <w:rPr>
          <w:rFonts w:ascii="Arial" w:hAnsi="Arial" w:cs="Arial"/>
        </w:rPr>
        <w:t xml:space="preserve"> be responsible for obtaining a survey of the building site from qualified consultants, which shall include applicable grades and lines of streets, alleys, pavements, adjoining property, rights of way, restrictions, easements, encroachments, zoning, deed restrictions, boundaries and contours of the site, locations, dimensions, and data pertaining to existing buildings, utilities, other improvements, locations of trees, and information concerning available service and utility lines, both public and private.</w:t>
      </w:r>
    </w:p>
    <w:p w14:paraId="6D166527" w14:textId="77777777" w:rsidR="005803A6" w:rsidRPr="009F478D" w:rsidRDefault="00203F25" w:rsidP="00CD1550">
      <w:pPr>
        <w:tabs>
          <w:tab w:val="left" w:pos="1080"/>
        </w:tabs>
        <w:spacing w:after="120"/>
        <w:ind w:left="720" w:hanging="360"/>
        <w:jc w:val="both"/>
        <w:rPr>
          <w:rFonts w:ascii="Arial" w:hAnsi="Arial" w:cs="Arial"/>
        </w:rPr>
      </w:pPr>
      <w:r w:rsidRPr="009F478D">
        <w:rPr>
          <w:rFonts w:ascii="Arial" w:hAnsi="Arial" w:cs="Arial"/>
          <w:b/>
        </w:rPr>
        <w:t>.3</w:t>
      </w:r>
      <w:r w:rsidR="005803A6" w:rsidRPr="009F478D">
        <w:rPr>
          <w:rFonts w:ascii="Arial" w:hAnsi="Arial" w:cs="Arial"/>
        </w:rPr>
        <w:tab/>
        <w:t>Designer</w:t>
      </w:r>
      <w:r w:rsidR="00FC3394">
        <w:rPr>
          <w:rFonts w:ascii="Arial" w:hAnsi="Arial" w:cs="Arial"/>
        </w:rPr>
        <w:t xml:space="preserve"> may</w:t>
      </w:r>
      <w:r w:rsidR="005803A6" w:rsidRPr="009F478D">
        <w:rPr>
          <w:rFonts w:ascii="Arial" w:hAnsi="Arial" w:cs="Arial"/>
        </w:rPr>
        <w:t xml:space="preserve"> be responsible for obtaining reports on subsurface conditions including test borings or pits, environmental, mechanical, laboratory, or other tests for determining subsurface soil bearing capacities, and other soil or subsoil conditions required for the design of the </w:t>
      </w:r>
      <w:r w:rsidR="00F53180" w:rsidRPr="009F478D">
        <w:rPr>
          <w:rFonts w:ascii="Arial" w:hAnsi="Arial" w:cs="Arial"/>
        </w:rPr>
        <w:t>P</w:t>
      </w:r>
      <w:r w:rsidR="005803A6" w:rsidRPr="009F478D">
        <w:rPr>
          <w:rFonts w:ascii="Arial" w:hAnsi="Arial" w:cs="Arial"/>
        </w:rPr>
        <w:t>roject from qualified consultants</w:t>
      </w:r>
      <w:r w:rsidR="00DF3480" w:rsidRPr="009F478D">
        <w:rPr>
          <w:rFonts w:ascii="Arial" w:hAnsi="Arial" w:cs="Arial"/>
        </w:rPr>
        <w:t>.</w:t>
      </w:r>
    </w:p>
    <w:p w14:paraId="0F3373A5" w14:textId="77777777" w:rsidR="005803A6" w:rsidRPr="009F478D" w:rsidRDefault="00203F25" w:rsidP="00CD1550">
      <w:pPr>
        <w:tabs>
          <w:tab w:val="left" w:pos="1080"/>
        </w:tabs>
        <w:spacing w:after="120"/>
        <w:ind w:left="720" w:hanging="360"/>
        <w:jc w:val="both"/>
        <w:rPr>
          <w:rFonts w:ascii="Arial" w:hAnsi="Arial" w:cs="Arial"/>
        </w:rPr>
      </w:pPr>
      <w:r w:rsidRPr="009F478D">
        <w:rPr>
          <w:rFonts w:ascii="Arial" w:hAnsi="Arial" w:cs="Arial"/>
          <w:b/>
        </w:rPr>
        <w:t>.4</w:t>
      </w:r>
      <w:r w:rsidR="005803A6" w:rsidRPr="009F478D">
        <w:rPr>
          <w:rFonts w:ascii="Arial" w:hAnsi="Arial" w:cs="Arial"/>
        </w:rPr>
        <w:tab/>
        <w:t xml:space="preserve">Designer </w:t>
      </w:r>
      <w:r w:rsidR="00FC3394">
        <w:rPr>
          <w:rFonts w:ascii="Arial" w:hAnsi="Arial" w:cs="Arial"/>
        </w:rPr>
        <w:t>may</w:t>
      </w:r>
      <w:r w:rsidR="005803A6" w:rsidRPr="009F478D">
        <w:rPr>
          <w:rFonts w:ascii="Arial" w:hAnsi="Arial" w:cs="Arial"/>
        </w:rPr>
        <w:t xml:space="preserve"> be responsible for obtaining structural, mechanical, environmental and other laboratory tests, field tests, inspections, and reports from qualified consultants known to and acceptable to</w:t>
      </w:r>
      <w:r w:rsidR="00FA0B94">
        <w:rPr>
          <w:rFonts w:ascii="Arial" w:hAnsi="Arial" w:cs="Arial"/>
        </w:rPr>
        <w:t xml:space="preserve"> </w:t>
      </w:r>
      <w:r w:rsidR="000549C9">
        <w:rPr>
          <w:rFonts w:ascii="Arial" w:hAnsi="Arial" w:cs="Arial"/>
        </w:rPr>
        <w:t>Designer</w:t>
      </w:r>
      <w:r w:rsidR="005803A6" w:rsidRPr="009F478D">
        <w:rPr>
          <w:rFonts w:ascii="Arial" w:hAnsi="Arial" w:cs="Arial"/>
        </w:rPr>
        <w:t xml:space="preserve"> as required </w:t>
      </w:r>
      <w:r w:rsidR="00DF3480" w:rsidRPr="009F478D">
        <w:rPr>
          <w:rFonts w:ascii="Arial" w:hAnsi="Arial" w:cs="Arial"/>
        </w:rPr>
        <w:t xml:space="preserve">to produce </w:t>
      </w:r>
      <w:r w:rsidR="005803A6" w:rsidRPr="009F478D">
        <w:rPr>
          <w:rFonts w:ascii="Arial" w:hAnsi="Arial" w:cs="Arial"/>
        </w:rPr>
        <w:t xml:space="preserve">the Contract Documents. </w:t>
      </w:r>
    </w:p>
    <w:p w14:paraId="43E838C3" w14:textId="77777777" w:rsidR="005803A6" w:rsidRPr="009F478D" w:rsidRDefault="00203F25" w:rsidP="00CD1550">
      <w:pPr>
        <w:tabs>
          <w:tab w:val="left" w:pos="1080"/>
        </w:tabs>
        <w:spacing w:after="120"/>
        <w:ind w:left="720" w:hanging="360"/>
        <w:jc w:val="both"/>
        <w:rPr>
          <w:rFonts w:ascii="Arial" w:hAnsi="Arial" w:cs="Arial"/>
        </w:rPr>
      </w:pPr>
      <w:r w:rsidRPr="009F478D">
        <w:rPr>
          <w:rFonts w:ascii="Arial" w:hAnsi="Arial" w:cs="Arial"/>
          <w:b/>
        </w:rPr>
        <w:t>.5</w:t>
      </w:r>
      <w:r w:rsidR="005803A6" w:rsidRPr="009F478D">
        <w:rPr>
          <w:rFonts w:ascii="Arial" w:hAnsi="Arial" w:cs="Arial"/>
        </w:rPr>
        <w:tab/>
      </w:r>
      <w:r w:rsidR="00FC3394">
        <w:rPr>
          <w:rFonts w:ascii="Arial" w:hAnsi="Arial" w:cs="Arial"/>
        </w:rPr>
        <w:t>If not provided by Owner, the</w:t>
      </w:r>
      <w:r w:rsidR="005803A6" w:rsidRPr="009F478D">
        <w:rPr>
          <w:rFonts w:ascii="Arial" w:hAnsi="Arial" w:cs="Arial"/>
        </w:rPr>
        <w:t xml:space="preserve"> obtaining of surveys, tests, reports, engineering data, and any other information obtained by</w:t>
      </w:r>
      <w:r w:rsidR="00FA0B94">
        <w:rPr>
          <w:rFonts w:ascii="Arial" w:hAnsi="Arial" w:cs="Arial"/>
        </w:rPr>
        <w:t xml:space="preserve"> </w:t>
      </w:r>
      <w:r w:rsidR="000549C9">
        <w:rPr>
          <w:rFonts w:ascii="Arial" w:hAnsi="Arial" w:cs="Arial"/>
        </w:rPr>
        <w:t>Designer</w:t>
      </w:r>
      <w:r w:rsidR="005803A6" w:rsidRPr="009F478D">
        <w:rPr>
          <w:rFonts w:ascii="Arial" w:hAnsi="Arial" w:cs="Arial"/>
        </w:rPr>
        <w:t xml:space="preserve"> and described </w:t>
      </w:r>
      <w:r w:rsidR="00883356">
        <w:rPr>
          <w:rFonts w:ascii="Arial" w:hAnsi="Arial" w:cs="Arial"/>
        </w:rPr>
        <w:t>in this Section 1.1</w:t>
      </w:r>
      <w:r w:rsidR="00D16F5A">
        <w:rPr>
          <w:rFonts w:ascii="Arial" w:hAnsi="Arial" w:cs="Arial"/>
        </w:rPr>
        <w:t>.</w:t>
      </w:r>
      <w:r w:rsidR="00883356">
        <w:rPr>
          <w:rFonts w:ascii="Arial" w:hAnsi="Arial" w:cs="Arial"/>
        </w:rPr>
        <w:t>9</w:t>
      </w:r>
      <w:r w:rsidR="005803A6" w:rsidRPr="009F478D">
        <w:rPr>
          <w:rFonts w:ascii="Arial" w:hAnsi="Arial" w:cs="Arial"/>
        </w:rPr>
        <w:t xml:space="preserve"> is the responsibility of </w:t>
      </w:r>
      <w:r w:rsidR="000549C9">
        <w:rPr>
          <w:rFonts w:ascii="Arial" w:hAnsi="Arial" w:cs="Arial"/>
        </w:rPr>
        <w:t>Designer</w:t>
      </w:r>
      <w:r w:rsidR="005803A6" w:rsidRPr="009F478D">
        <w:rPr>
          <w:rFonts w:ascii="Arial" w:hAnsi="Arial" w:cs="Arial"/>
        </w:rPr>
        <w:t xml:space="preserve">. </w:t>
      </w:r>
      <w:r w:rsidR="000549C9">
        <w:rPr>
          <w:rFonts w:ascii="Arial" w:hAnsi="Arial" w:cs="Arial"/>
        </w:rPr>
        <w:t>Owner</w:t>
      </w:r>
      <w:r w:rsidR="005803A6" w:rsidRPr="009F478D">
        <w:rPr>
          <w:rFonts w:ascii="Arial" w:hAnsi="Arial" w:cs="Arial"/>
        </w:rPr>
        <w:t xml:space="preserve"> shall reimburse</w:t>
      </w:r>
      <w:r w:rsidR="004B3442">
        <w:rPr>
          <w:rFonts w:ascii="Arial" w:hAnsi="Arial" w:cs="Arial"/>
        </w:rPr>
        <w:t xml:space="preserve"> </w:t>
      </w:r>
      <w:r w:rsidR="000549C9">
        <w:rPr>
          <w:rFonts w:ascii="Arial" w:hAnsi="Arial" w:cs="Arial"/>
        </w:rPr>
        <w:t>Designer</w:t>
      </w:r>
      <w:r w:rsidR="005803A6" w:rsidRPr="009F478D">
        <w:rPr>
          <w:rFonts w:ascii="Arial" w:hAnsi="Arial" w:cs="Arial"/>
        </w:rPr>
        <w:t xml:space="preserve"> at a multiple, as set forth </w:t>
      </w:r>
      <w:proofErr w:type="gramStart"/>
      <w:r w:rsidR="005803A6" w:rsidRPr="009F478D">
        <w:rPr>
          <w:rFonts w:ascii="Arial" w:hAnsi="Arial" w:cs="Arial"/>
        </w:rPr>
        <w:t xml:space="preserve">in </w:t>
      </w:r>
      <w:r w:rsidR="00883356">
        <w:rPr>
          <w:rFonts w:ascii="Arial" w:hAnsi="Arial" w:cs="Arial"/>
        </w:rPr>
        <w:t xml:space="preserve">Section 2.5 of </w:t>
      </w:r>
      <w:r w:rsidR="005803A6" w:rsidRPr="009F478D">
        <w:rPr>
          <w:rFonts w:ascii="Arial" w:hAnsi="Arial" w:cs="Arial"/>
        </w:rPr>
        <w:t>the Agreement,</w:t>
      </w:r>
      <w:proofErr w:type="gramEnd"/>
      <w:r w:rsidR="005803A6" w:rsidRPr="009F478D">
        <w:rPr>
          <w:rFonts w:ascii="Arial" w:hAnsi="Arial" w:cs="Arial"/>
        </w:rPr>
        <w:t xml:space="preserve"> of the direct cost </w:t>
      </w:r>
      <w:r w:rsidR="009361B6" w:rsidRPr="009F478D">
        <w:rPr>
          <w:rFonts w:ascii="Arial" w:hAnsi="Arial" w:cs="Arial"/>
        </w:rPr>
        <w:t xml:space="preserve">of </w:t>
      </w:r>
      <w:r w:rsidR="005803A6" w:rsidRPr="009F478D">
        <w:rPr>
          <w:rFonts w:ascii="Arial" w:hAnsi="Arial" w:cs="Arial"/>
        </w:rPr>
        <w:t>this information from competent laborato</w:t>
      </w:r>
      <w:r w:rsidR="009361B6" w:rsidRPr="009F478D">
        <w:rPr>
          <w:rFonts w:ascii="Arial" w:hAnsi="Arial" w:cs="Arial"/>
        </w:rPr>
        <w:t>ries</w:t>
      </w:r>
      <w:r w:rsidR="005803A6" w:rsidRPr="009F478D">
        <w:rPr>
          <w:rFonts w:ascii="Arial" w:hAnsi="Arial" w:cs="Arial"/>
        </w:rPr>
        <w:t xml:space="preserve">, engineers, </w:t>
      </w:r>
      <w:r w:rsidR="0046088C" w:rsidRPr="009F478D">
        <w:rPr>
          <w:rFonts w:ascii="Arial" w:hAnsi="Arial" w:cs="Arial"/>
        </w:rPr>
        <w:t xml:space="preserve">and licensed surveyors selected and recommended </w:t>
      </w:r>
      <w:r w:rsidR="005803A6" w:rsidRPr="009F478D">
        <w:rPr>
          <w:rFonts w:ascii="Arial" w:hAnsi="Arial" w:cs="Arial"/>
        </w:rPr>
        <w:t>by</w:t>
      </w:r>
      <w:r w:rsidR="0046088C" w:rsidRPr="009F478D">
        <w:rPr>
          <w:rFonts w:ascii="Arial" w:hAnsi="Arial" w:cs="Arial"/>
        </w:rPr>
        <w:t>,</w:t>
      </w:r>
      <w:r w:rsidR="005803A6" w:rsidRPr="009F478D">
        <w:rPr>
          <w:rFonts w:ascii="Arial" w:hAnsi="Arial" w:cs="Arial"/>
        </w:rPr>
        <w:t xml:space="preserve"> and responsible to </w:t>
      </w:r>
      <w:r w:rsidR="000549C9">
        <w:rPr>
          <w:rFonts w:ascii="Arial" w:hAnsi="Arial" w:cs="Arial"/>
        </w:rPr>
        <w:t>Designer</w:t>
      </w:r>
      <w:r w:rsidR="005803A6" w:rsidRPr="009F478D">
        <w:rPr>
          <w:rFonts w:ascii="Arial" w:hAnsi="Arial" w:cs="Arial"/>
        </w:rPr>
        <w:t xml:space="preserve">, provided the cost is approved by </w:t>
      </w:r>
      <w:r w:rsidR="000549C9">
        <w:rPr>
          <w:rFonts w:ascii="Arial" w:hAnsi="Arial" w:cs="Arial"/>
        </w:rPr>
        <w:t>Owner</w:t>
      </w:r>
      <w:r w:rsidR="00883356">
        <w:rPr>
          <w:rFonts w:ascii="Arial" w:hAnsi="Arial" w:cs="Arial"/>
        </w:rPr>
        <w:t>, in writing,</w:t>
      </w:r>
      <w:r w:rsidR="005803A6" w:rsidRPr="009F478D">
        <w:rPr>
          <w:rFonts w:ascii="Arial" w:hAnsi="Arial" w:cs="Arial"/>
        </w:rPr>
        <w:t xml:space="preserve"> before it is ordered.</w:t>
      </w:r>
    </w:p>
    <w:p w14:paraId="3ED6770B" w14:textId="77777777" w:rsidR="005803A6" w:rsidRPr="009F478D" w:rsidRDefault="00203F25" w:rsidP="00A90BFC">
      <w:pPr>
        <w:tabs>
          <w:tab w:val="left" w:pos="720"/>
        </w:tabs>
        <w:spacing w:before="240" w:after="120"/>
        <w:ind w:left="432" w:hanging="432"/>
        <w:jc w:val="both"/>
        <w:rPr>
          <w:rFonts w:ascii="Arial" w:hAnsi="Arial" w:cs="Arial"/>
          <w:b/>
        </w:rPr>
      </w:pPr>
      <w:r w:rsidRPr="009F478D">
        <w:rPr>
          <w:rFonts w:ascii="Arial" w:hAnsi="Arial" w:cs="Arial"/>
          <w:b/>
        </w:rPr>
        <w:t>1.1.</w:t>
      </w:r>
      <w:r w:rsidR="00405A61">
        <w:rPr>
          <w:rFonts w:ascii="Arial" w:hAnsi="Arial" w:cs="Arial"/>
          <w:b/>
        </w:rPr>
        <w:t>10</w:t>
      </w:r>
      <w:r w:rsidR="005803A6" w:rsidRPr="009F478D">
        <w:rPr>
          <w:rFonts w:ascii="Arial" w:hAnsi="Arial" w:cs="Arial"/>
          <w:b/>
        </w:rPr>
        <w:tab/>
        <w:t>Designer-</w:t>
      </w:r>
      <w:r w:rsidR="00E96DC7">
        <w:rPr>
          <w:rFonts w:ascii="Arial" w:hAnsi="Arial" w:cs="Arial"/>
          <w:b/>
        </w:rPr>
        <w:t>Provided D</w:t>
      </w:r>
      <w:r w:rsidR="005803A6" w:rsidRPr="009F478D">
        <w:rPr>
          <w:rFonts w:ascii="Arial" w:hAnsi="Arial" w:cs="Arial"/>
          <w:b/>
        </w:rPr>
        <w:t>ocuments</w:t>
      </w:r>
    </w:p>
    <w:p w14:paraId="44A1B18B" w14:textId="77777777" w:rsidR="005803A6" w:rsidRPr="009F478D" w:rsidRDefault="00203F25" w:rsidP="00CD1550">
      <w:pPr>
        <w:tabs>
          <w:tab w:val="left" w:pos="1080"/>
        </w:tabs>
        <w:spacing w:after="120"/>
        <w:ind w:left="720" w:hanging="360"/>
        <w:jc w:val="both"/>
        <w:rPr>
          <w:rFonts w:ascii="Arial" w:hAnsi="Arial" w:cs="Arial"/>
          <w:spacing w:val="4"/>
        </w:rPr>
      </w:pPr>
      <w:r w:rsidRPr="009F478D">
        <w:rPr>
          <w:rFonts w:ascii="Arial" w:hAnsi="Arial" w:cs="Arial"/>
          <w:b/>
          <w:spacing w:val="4"/>
        </w:rPr>
        <w:t>.1</w:t>
      </w:r>
      <w:r w:rsidR="005803A6" w:rsidRPr="009F478D">
        <w:rPr>
          <w:rFonts w:ascii="Arial" w:hAnsi="Arial" w:cs="Arial"/>
          <w:spacing w:val="4"/>
        </w:rPr>
        <w:tab/>
        <w:t>As a part of Basic Services,</w:t>
      </w:r>
      <w:r w:rsidR="00883356">
        <w:rPr>
          <w:rFonts w:ascii="Arial" w:hAnsi="Arial" w:cs="Arial"/>
          <w:spacing w:val="4"/>
        </w:rPr>
        <w:t xml:space="preserve"> but subject to reimbursement in accordance with Section 2.4 below,</w:t>
      </w:r>
      <w:r w:rsidR="005803A6" w:rsidRPr="009F478D">
        <w:rPr>
          <w:rFonts w:ascii="Arial" w:hAnsi="Arial" w:cs="Arial"/>
          <w:spacing w:val="4"/>
        </w:rPr>
        <w:t xml:space="preserve"> </w:t>
      </w:r>
      <w:r w:rsidR="000549C9">
        <w:rPr>
          <w:rFonts w:ascii="Arial" w:hAnsi="Arial" w:cs="Arial"/>
          <w:spacing w:val="4"/>
        </w:rPr>
        <w:t>Designer</w:t>
      </w:r>
      <w:r w:rsidR="005803A6" w:rsidRPr="009F478D">
        <w:rPr>
          <w:rFonts w:ascii="Arial" w:hAnsi="Arial" w:cs="Arial"/>
          <w:spacing w:val="4"/>
        </w:rPr>
        <w:t xml:space="preserve"> shall provide</w:t>
      </w:r>
      <w:r w:rsidR="00AC0AD4" w:rsidRPr="009F478D">
        <w:rPr>
          <w:rFonts w:ascii="Arial" w:hAnsi="Arial" w:cs="Arial"/>
          <w:spacing w:val="4"/>
        </w:rPr>
        <w:t>:</w:t>
      </w:r>
    </w:p>
    <w:p w14:paraId="0A250574" w14:textId="77777777" w:rsidR="005803A6" w:rsidRPr="009F478D" w:rsidRDefault="005803A6" w:rsidP="00CD1550">
      <w:pPr>
        <w:numPr>
          <w:ilvl w:val="0"/>
          <w:numId w:val="1"/>
        </w:numPr>
        <w:tabs>
          <w:tab w:val="clear" w:pos="360"/>
          <w:tab w:val="num" w:pos="1224"/>
        </w:tabs>
        <w:spacing w:after="120"/>
        <w:ind w:left="720" w:firstLine="0"/>
        <w:jc w:val="both"/>
        <w:rPr>
          <w:rFonts w:ascii="Arial" w:hAnsi="Arial" w:cs="Arial"/>
          <w:spacing w:val="4"/>
        </w:rPr>
      </w:pPr>
      <w:r w:rsidRPr="009F478D">
        <w:rPr>
          <w:rFonts w:ascii="Arial" w:hAnsi="Arial" w:cs="Arial"/>
          <w:spacing w:val="4"/>
        </w:rPr>
        <w:t xml:space="preserve">Documents as required by regulatory </w:t>
      </w:r>
      <w:proofErr w:type="gramStart"/>
      <w:r w:rsidRPr="009F478D">
        <w:rPr>
          <w:rFonts w:ascii="Arial" w:hAnsi="Arial" w:cs="Arial"/>
          <w:spacing w:val="4"/>
        </w:rPr>
        <w:t>authorities;</w:t>
      </w:r>
      <w:proofErr w:type="gramEnd"/>
    </w:p>
    <w:p w14:paraId="494EF274" w14:textId="77777777" w:rsidR="005803A6" w:rsidRPr="009F478D" w:rsidRDefault="005803A6" w:rsidP="00CD1550">
      <w:pPr>
        <w:numPr>
          <w:ilvl w:val="0"/>
          <w:numId w:val="1"/>
        </w:numPr>
        <w:tabs>
          <w:tab w:val="clear" w:pos="360"/>
          <w:tab w:val="num" w:pos="1224"/>
        </w:tabs>
        <w:spacing w:after="120"/>
        <w:ind w:left="720" w:firstLine="0"/>
        <w:jc w:val="both"/>
        <w:rPr>
          <w:rFonts w:ascii="Arial" w:hAnsi="Arial" w:cs="Arial"/>
          <w:spacing w:val="4"/>
        </w:rPr>
      </w:pPr>
      <w:r w:rsidRPr="009F478D">
        <w:rPr>
          <w:rFonts w:ascii="Arial" w:hAnsi="Arial" w:cs="Arial"/>
          <w:spacing w:val="4"/>
        </w:rPr>
        <w:t xml:space="preserve">Partial submittals as required by the </w:t>
      </w:r>
      <w:proofErr w:type="gramStart"/>
      <w:r w:rsidR="00F53180" w:rsidRPr="009F478D">
        <w:rPr>
          <w:rFonts w:ascii="Arial" w:hAnsi="Arial" w:cs="Arial"/>
          <w:spacing w:val="4"/>
        </w:rPr>
        <w:t>P</w:t>
      </w:r>
      <w:r w:rsidRPr="009F478D">
        <w:rPr>
          <w:rFonts w:ascii="Arial" w:hAnsi="Arial" w:cs="Arial"/>
          <w:spacing w:val="4"/>
        </w:rPr>
        <w:t>roject;</w:t>
      </w:r>
      <w:proofErr w:type="gramEnd"/>
    </w:p>
    <w:p w14:paraId="74B838A2" w14:textId="77777777" w:rsidR="005803A6" w:rsidRPr="009F478D" w:rsidRDefault="00AC0AD4" w:rsidP="00CD1550">
      <w:pPr>
        <w:numPr>
          <w:ilvl w:val="0"/>
          <w:numId w:val="1"/>
        </w:numPr>
        <w:tabs>
          <w:tab w:val="clear" w:pos="360"/>
          <w:tab w:val="num" w:pos="1224"/>
        </w:tabs>
        <w:spacing w:after="120"/>
        <w:ind w:left="1260" w:hanging="540"/>
        <w:jc w:val="both"/>
        <w:rPr>
          <w:rFonts w:ascii="Arial" w:hAnsi="Arial" w:cs="Arial"/>
          <w:spacing w:val="4"/>
        </w:rPr>
      </w:pPr>
      <w:r w:rsidRPr="009F478D">
        <w:rPr>
          <w:rFonts w:ascii="Arial" w:hAnsi="Arial" w:cs="Arial"/>
          <w:spacing w:val="4"/>
        </w:rPr>
        <w:t xml:space="preserve">The number of </w:t>
      </w:r>
      <w:r w:rsidR="00D16F5A">
        <w:rPr>
          <w:rFonts w:ascii="Arial" w:hAnsi="Arial" w:cs="Arial"/>
          <w:spacing w:val="4"/>
        </w:rPr>
        <w:t xml:space="preserve">hard </w:t>
      </w:r>
      <w:proofErr w:type="gramStart"/>
      <w:r w:rsidR="00D16F5A">
        <w:rPr>
          <w:rFonts w:ascii="Arial" w:hAnsi="Arial" w:cs="Arial"/>
          <w:spacing w:val="4"/>
        </w:rPr>
        <w:t>copy</w:t>
      </w:r>
      <w:proofErr w:type="gramEnd"/>
      <w:r w:rsidR="00D16F5A">
        <w:rPr>
          <w:rFonts w:ascii="Arial" w:hAnsi="Arial" w:cs="Arial"/>
          <w:spacing w:val="4"/>
        </w:rPr>
        <w:t xml:space="preserve">, </w:t>
      </w:r>
      <w:r w:rsidR="005803A6" w:rsidRPr="009F478D">
        <w:rPr>
          <w:rFonts w:ascii="Arial" w:hAnsi="Arial" w:cs="Arial"/>
          <w:spacing w:val="4"/>
        </w:rPr>
        <w:t>complete sets</w:t>
      </w:r>
      <w:r w:rsidRPr="009F478D">
        <w:rPr>
          <w:rFonts w:ascii="Arial" w:hAnsi="Arial" w:cs="Arial"/>
          <w:spacing w:val="4"/>
        </w:rPr>
        <w:t xml:space="preserve">, requested by </w:t>
      </w:r>
      <w:r w:rsidR="000549C9">
        <w:rPr>
          <w:rFonts w:ascii="Arial" w:hAnsi="Arial" w:cs="Arial"/>
          <w:spacing w:val="4"/>
        </w:rPr>
        <w:t>Owner</w:t>
      </w:r>
      <w:r w:rsidRPr="009F478D">
        <w:rPr>
          <w:rFonts w:ascii="Arial" w:hAnsi="Arial" w:cs="Arial"/>
          <w:spacing w:val="4"/>
        </w:rPr>
        <w:t>,</w:t>
      </w:r>
      <w:r w:rsidR="005803A6" w:rsidRPr="009F478D">
        <w:rPr>
          <w:rFonts w:ascii="Arial" w:hAnsi="Arial" w:cs="Arial"/>
          <w:spacing w:val="4"/>
        </w:rPr>
        <w:t xml:space="preserve"> of documents demonstrating suitable progress in a design Phase, when requesting incremental payments as permitted in Article </w:t>
      </w:r>
      <w:r w:rsidRPr="009F478D">
        <w:rPr>
          <w:rFonts w:ascii="Arial" w:hAnsi="Arial" w:cs="Arial"/>
          <w:spacing w:val="4"/>
        </w:rPr>
        <w:t>2</w:t>
      </w:r>
      <w:r w:rsidR="002977D2">
        <w:rPr>
          <w:rFonts w:ascii="Arial" w:hAnsi="Arial" w:cs="Arial"/>
          <w:spacing w:val="4"/>
        </w:rPr>
        <w:t>;</w:t>
      </w:r>
      <w:r w:rsidR="005803A6" w:rsidRPr="009F478D">
        <w:rPr>
          <w:rFonts w:ascii="Arial" w:hAnsi="Arial" w:cs="Arial"/>
          <w:spacing w:val="4"/>
        </w:rPr>
        <w:t xml:space="preserve"> </w:t>
      </w:r>
    </w:p>
    <w:p w14:paraId="5A619FA7" w14:textId="77777777" w:rsidR="00883356" w:rsidRDefault="00AC0AD4" w:rsidP="00CD1550">
      <w:pPr>
        <w:numPr>
          <w:ilvl w:val="0"/>
          <w:numId w:val="1"/>
        </w:numPr>
        <w:tabs>
          <w:tab w:val="clear" w:pos="360"/>
          <w:tab w:val="num" w:pos="1224"/>
        </w:tabs>
        <w:spacing w:after="120"/>
        <w:ind w:left="1260" w:hanging="540"/>
        <w:jc w:val="both"/>
        <w:rPr>
          <w:rFonts w:ascii="Arial" w:hAnsi="Arial" w:cs="Arial"/>
          <w:spacing w:val="4"/>
        </w:rPr>
      </w:pPr>
      <w:r w:rsidRPr="009F478D">
        <w:rPr>
          <w:rFonts w:ascii="Arial" w:hAnsi="Arial" w:cs="Arial"/>
          <w:spacing w:val="4"/>
        </w:rPr>
        <w:t xml:space="preserve">The number </w:t>
      </w:r>
      <w:r w:rsidR="00EB6EEE" w:rsidRPr="009F478D">
        <w:rPr>
          <w:rFonts w:ascii="Arial" w:hAnsi="Arial" w:cs="Arial"/>
          <w:spacing w:val="4"/>
        </w:rPr>
        <w:t xml:space="preserve">of </w:t>
      </w:r>
      <w:r w:rsidR="00D16F5A">
        <w:rPr>
          <w:rFonts w:ascii="Arial" w:hAnsi="Arial" w:cs="Arial"/>
          <w:spacing w:val="4"/>
        </w:rPr>
        <w:t xml:space="preserve">hard </w:t>
      </w:r>
      <w:proofErr w:type="gramStart"/>
      <w:r w:rsidR="00D16F5A">
        <w:rPr>
          <w:rFonts w:ascii="Arial" w:hAnsi="Arial" w:cs="Arial"/>
          <w:spacing w:val="4"/>
        </w:rPr>
        <w:t>copy</w:t>
      </w:r>
      <w:proofErr w:type="gramEnd"/>
      <w:r w:rsidR="00D16F5A">
        <w:rPr>
          <w:rFonts w:ascii="Arial" w:hAnsi="Arial" w:cs="Arial"/>
          <w:spacing w:val="4"/>
        </w:rPr>
        <w:t xml:space="preserve">, </w:t>
      </w:r>
      <w:r w:rsidR="005803A6" w:rsidRPr="009F478D">
        <w:rPr>
          <w:rFonts w:ascii="Arial" w:hAnsi="Arial" w:cs="Arial"/>
          <w:spacing w:val="4"/>
        </w:rPr>
        <w:t>complete sets</w:t>
      </w:r>
      <w:r w:rsidRPr="009F478D">
        <w:rPr>
          <w:rFonts w:ascii="Arial" w:hAnsi="Arial" w:cs="Arial"/>
          <w:spacing w:val="4"/>
        </w:rPr>
        <w:t xml:space="preserve">, requested by </w:t>
      </w:r>
      <w:r w:rsidR="000549C9">
        <w:rPr>
          <w:rFonts w:ascii="Arial" w:hAnsi="Arial" w:cs="Arial"/>
          <w:spacing w:val="4"/>
        </w:rPr>
        <w:t>Owner</w:t>
      </w:r>
      <w:r w:rsidRPr="009F478D">
        <w:rPr>
          <w:rFonts w:ascii="Arial" w:hAnsi="Arial" w:cs="Arial"/>
          <w:spacing w:val="4"/>
        </w:rPr>
        <w:t>,</w:t>
      </w:r>
      <w:r w:rsidR="005803A6" w:rsidRPr="009F478D">
        <w:rPr>
          <w:rFonts w:ascii="Arial" w:hAnsi="Arial" w:cs="Arial"/>
          <w:spacing w:val="4"/>
        </w:rPr>
        <w:t xml:space="preserve"> of documents for each Phase submittal, demonstrating the deliverable product required for the Phase</w:t>
      </w:r>
      <w:r w:rsidR="00883356">
        <w:rPr>
          <w:rFonts w:ascii="Arial" w:hAnsi="Arial" w:cs="Arial"/>
          <w:spacing w:val="4"/>
        </w:rPr>
        <w:t>;</w:t>
      </w:r>
    </w:p>
    <w:p w14:paraId="6E36ACCC" w14:textId="77777777" w:rsidR="005803A6" w:rsidRDefault="00883356" w:rsidP="00CD1550">
      <w:pPr>
        <w:numPr>
          <w:ilvl w:val="0"/>
          <w:numId w:val="1"/>
        </w:numPr>
        <w:tabs>
          <w:tab w:val="clear" w:pos="360"/>
          <w:tab w:val="num" w:pos="1224"/>
        </w:tabs>
        <w:spacing w:after="120"/>
        <w:ind w:left="1260" w:hanging="540"/>
        <w:jc w:val="both"/>
        <w:rPr>
          <w:rFonts w:ascii="Arial" w:hAnsi="Arial" w:cs="Arial"/>
          <w:spacing w:val="4"/>
        </w:rPr>
      </w:pPr>
      <w:r>
        <w:rPr>
          <w:rFonts w:ascii="Arial" w:hAnsi="Arial" w:cs="Arial"/>
          <w:spacing w:val="4"/>
        </w:rPr>
        <w:t xml:space="preserve"> A</w:t>
      </w:r>
      <w:r w:rsidRPr="009F478D">
        <w:rPr>
          <w:rFonts w:ascii="Arial" w:hAnsi="Arial" w:cs="Arial"/>
          <w:spacing w:val="4"/>
        </w:rPr>
        <w:t xml:space="preserve">s many </w:t>
      </w:r>
      <w:r w:rsidR="00D16F5A">
        <w:rPr>
          <w:rFonts w:ascii="Arial" w:hAnsi="Arial" w:cs="Arial"/>
          <w:spacing w:val="4"/>
        </w:rPr>
        <w:t xml:space="preserve">hard copy, </w:t>
      </w:r>
      <w:r w:rsidRPr="009F478D">
        <w:rPr>
          <w:rFonts w:ascii="Arial" w:hAnsi="Arial" w:cs="Arial"/>
          <w:spacing w:val="4"/>
        </w:rPr>
        <w:t xml:space="preserve">complete sets of Construction Documents as are necessary for bidding purposes according to the policy of </w:t>
      </w:r>
      <w:r w:rsidR="000549C9">
        <w:rPr>
          <w:rFonts w:ascii="Arial" w:hAnsi="Arial" w:cs="Arial"/>
          <w:spacing w:val="4"/>
        </w:rPr>
        <w:t>Owner</w:t>
      </w:r>
      <w:r>
        <w:rPr>
          <w:rFonts w:ascii="Arial" w:hAnsi="Arial" w:cs="Arial"/>
          <w:spacing w:val="4"/>
        </w:rPr>
        <w:t xml:space="preserve">; and </w:t>
      </w:r>
    </w:p>
    <w:p w14:paraId="428FF3DD" w14:textId="77777777" w:rsidR="005803A6" w:rsidRPr="009F478D" w:rsidRDefault="00FC3394" w:rsidP="00CD1550">
      <w:pPr>
        <w:pStyle w:val="BodyTextIndent"/>
        <w:spacing w:after="120"/>
        <w:ind w:left="720"/>
        <w:rPr>
          <w:rFonts w:ascii="Arial" w:hAnsi="Arial" w:cs="Arial"/>
        </w:rPr>
      </w:pPr>
      <w:r>
        <w:rPr>
          <w:rFonts w:ascii="Arial" w:hAnsi="Arial" w:cs="Arial"/>
        </w:rPr>
        <w:t>D</w:t>
      </w:r>
      <w:r w:rsidR="005803A6" w:rsidRPr="009F478D">
        <w:rPr>
          <w:rFonts w:ascii="Arial" w:hAnsi="Arial" w:cs="Arial"/>
        </w:rPr>
        <w:t>ocuments that cannot be approved will not be considered as a set of Documents</w:t>
      </w:r>
      <w:r w:rsidR="00AC0AD4" w:rsidRPr="009F478D">
        <w:rPr>
          <w:rFonts w:ascii="Arial" w:hAnsi="Arial" w:cs="Arial"/>
        </w:rPr>
        <w:t xml:space="preserve"> and shall not qualify as a</w:t>
      </w:r>
      <w:r w:rsidR="005803A6" w:rsidRPr="009F478D">
        <w:rPr>
          <w:rFonts w:ascii="Arial" w:hAnsi="Arial" w:cs="Arial"/>
        </w:rPr>
        <w:t xml:space="preserve"> reimbursable expense.</w:t>
      </w:r>
      <w:r w:rsidR="00D16F5A">
        <w:rPr>
          <w:rFonts w:ascii="Arial" w:hAnsi="Arial" w:cs="Arial"/>
        </w:rPr>
        <w:t xml:space="preserve">  There will be no reimbursement for electronic copies of documents.</w:t>
      </w:r>
    </w:p>
    <w:p w14:paraId="278B328A" w14:textId="77777777" w:rsidR="005D350B" w:rsidRPr="009F478D" w:rsidRDefault="00203F25" w:rsidP="00A90BFC">
      <w:pPr>
        <w:spacing w:before="240" w:after="120"/>
        <w:jc w:val="both"/>
        <w:rPr>
          <w:rFonts w:ascii="Arial" w:hAnsi="Arial" w:cs="Arial"/>
          <w:b/>
        </w:rPr>
      </w:pPr>
      <w:r w:rsidRPr="009F478D">
        <w:rPr>
          <w:rFonts w:ascii="Arial" w:hAnsi="Arial" w:cs="Arial"/>
          <w:b/>
        </w:rPr>
        <w:t>1.2</w:t>
      </w:r>
      <w:r w:rsidR="005D350B" w:rsidRPr="009F478D">
        <w:rPr>
          <w:rFonts w:ascii="Arial" w:hAnsi="Arial" w:cs="Arial"/>
          <w:b/>
        </w:rPr>
        <w:tab/>
        <w:t>Additional Services</w:t>
      </w:r>
    </w:p>
    <w:p w14:paraId="221E9607" w14:textId="77777777" w:rsidR="00660EE5" w:rsidRPr="009F478D" w:rsidRDefault="00195814" w:rsidP="00CD1550">
      <w:pPr>
        <w:tabs>
          <w:tab w:val="left" w:pos="1080"/>
        </w:tabs>
        <w:spacing w:after="120"/>
        <w:ind w:left="720" w:hanging="720"/>
        <w:jc w:val="both"/>
        <w:rPr>
          <w:rFonts w:ascii="Arial" w:hAnsi="Arial" w:cs="Arial"/>
          <w:spacing w:val="-6"/>
        </w:rPr>
      </w:pPr>
      <w:r w:rsidRPr="009F478D">
        <w:rPr>
          <w:rFonts w:ascii="Arial" w:hAnsi="Arial" w:cs="Arial"/>
          <w:b/>
        </w:rPr>
        <w:t>1.2.1</w:t>
      </w:r>
      <w:r w:rsidRPr="009F478D">
        <w:rPr>
          <w:rFonts w:ascii="Arial" w:hAnsi="Arial" w:cs="Arial"/>
        </w:rPr>
        <w:tab/>
      </w:r>
      <w:r w:rsidR="005D350B" w:rsidRPr="009F478D">
        <w:rPr>
          <w:rFonts w:ascii="Arial" w:hAnsi="Arial" w:cs="Arial"/>
        </w:rPr>
        <w:t xml:space="preserve">The services described below in this </w:t>
      </w:r>
      <w:r w:rsidR="003B6ACF" w:rsidRPr="009F478D">
        <w:rPr>
          <w:rFonts w:ascii="Arial" w:hAnsi="Arial" w:cs="Arial"/>
        </w:rPr>
        <w:t>S</w:t>
      </w:r>
      <w:r w:rsidR="005D350B" w:rsidRPr="009F478D">
        <w:rPr>
          <w:rFonts w:ascii="Arial" w:hAnsi="Arial" w:cs="Arial"/>
        </w:rPr>
        <w:t>ection</w:t>
      </w:r>
      <w:r w:rsidR="00883356">
        <w:rPr>
          <w:rFonts w:ascii="Arial" w:hAnsi="Arial" w:cs="Arial"/>
        </w:rPr>
        <w:t xml:space="preserve"> 1.2</w:t>
      </w:r>
      <w:r w:rsidR="005D350B" w:rsidRPr="009F478D">
        <w:rPr>
          <w:rFonts w:ascii="Arial" w:hAnsi="Arial" w:cs="Arial"/>
        </w:rPr>
        <w:t xml:space="preserve"> are </w:t>
      </w:r>
      <w:r w:rsidR="009A0D48" w:rsidRPr="009F478D">
        <w:rPr>
          <w:rFonts w:ascii="Arial" w:hAnsi="Arial" w:cs="Arial"/>
        </w:rPr>
        <w:t xml:space="preserve">Additional Services and are </w:t>
      </w:r>
      <w:r w:rsidR="005D350B" w:rsidRPr="009F478D">
        <w:rPr>
          <w:rFonts w:ascii="Arial" w:hAnsi="Arial" w:cs="Arial"/>
        </w:rPr>
        <w:t>not included in Basic Services</w:t>
      </w:r>
      <w:r w:rsidR="009A0D48" w:rsidRPr="009F478D">
        <w:rPr>
          <w:rFonts w:ascii="Arial" w:hAnsi="Arial" w:cs="Arial"/>
        </w:rPr>
        <w:t>.</w:t>
      </w:r>
      <w:r w:rsidR="003B6ACF" w:rsidRPr="009F478D">
        <w:rPr>
          <w:rFonts w:ascii="Arial" w:hAnsi="Arial" w:cs="Arial"/>
        </w:rPr>
        <w:t xml:space="preserve"> Request</w:t>
      </w:r>
      <w:r w:rsidR="000549C9">
        <w:rPr>
          <w:rFonts w:ascii="Arial" w:hAnsi="Arial" w:cs="Arial"/>
        </w:rPr>
        <w:t>s</w:t>
      </w:r>
      <w:r w:rsidR="003B6ACF" w:rsidRPr="009F478D">
        <w:rPr>
          <w:rFonts w:ascii="Arial" w:hAnsi="Arial" w:cs="Arial"/>
        </w:rPr>
        <w:t xml:space="preserve"> by </w:t>
      </w:r>
      <w:r w:rsidR="000549C9">
        <w:rPr>
          <w:rFonts w:ascii="Arial" w:hAnsi="Arial" w:cs="Arial"/>
        </w:rPr>
        <w:t>Designer</w:t>
      </w:r>
      <w:r w:rsidR="003B6ACF" w:rsidRPr="009F478D">
        <w:rPr>
          <w:rFonts w:ascii="Arial" w:hAnsi="Arial" w:cs="Arial"/>
        </w:rPr>
        <w:t xml:space="preserve"> </w:t>
      </w:r>
      <w:r w:rsidR="00DA329C" w:rsidRPr="009F478D">
        <w:rPr>
          <w:rFonts w:ascii="Arial" w:hAnsi="Arial" w:cs="Arial"/>
        </w:rPr>
        <w:t xml:space="preserve">to </w:t>
      </w:r>
      <w:r w:rsidR="000549C9">
        <w:rPr>
          <w:rFonts w:ascii="Arial" w:hAnsi="Arial" w:cs="Arial"/>
        </w:rPr>
        <w:t>Owner</w:t>
      </w:r>
      <w:r w:rsidR="00DA329C" w:rsidRPr="009F478D">
        <w:rPr>
          <w:rFonts w:ascii="Arial" w:hAnsi="Arial" w:cs="Arial"/>
        </w:rPr>
        <w:t xml:space="preserve"> </w:t>
      </w:r>
      <w:r w:rsidR="003B6ACF" w:rsidRPr="009F478D">
        <w:rPr>
          <w:rFonts w:ascii="Arial" w:hAnsi="Arial" w:cs="Arial"/>
        </w:rPr>
        <w:t xml:space="preserve">for </w:t>
      </w:r>
      <w:r w:rsidR="000549C9">
        <w:rPr>
          <w:rFonts w:ascii="Arial" w:hAnsi="Arial" w:cs="Arial"/>
        </w:rPr>
        <w:t>s</w:t>
      </w:r>
      <w:r w:rsidR="003B6ACF" w:rsidRPr="009F478D">
        <w:rPr>
          <w:rFonts w:ascii="Arial" w:hAnsi="Arial" w:cs="Arial"/>
        </w:rPr>
        <w:t xml:space="preserve">ervices not listed in </w:t>
      </w:r>
      <w:r w:rsidR="000549C9">
        <w:rPr>
          <w:rFonts w:ascii="Arial" w:hAnsi="Arial" w:cs="Arial"/>
        </w:rPr>
        <w:t>these Terms and Conditions</w:t>
      </w:r>
      <w:r w:rsidR="003B6ACF" w:rsidRPr="009F478D">
        <w:rPr>
          <w:rFonts w:ascii="Arial" w:hAnsi="Arial" w:cs="Arial"/>
        </w:rPr>
        <w:t xml:space="preserve"> will be </w:t>
      </w:r>
      <w:r w:rsidR="00DA329C" w:rsidRPr="009F478D">
        <w:rPr>
          <w:rFonts w:ascii="Arial" w:hAnsi="Arial" w:cs="Arial"/>
        </w:rPr>
        <w:t>evaluate</w:t>
      </w:r>
      <w:r w:rsidR="000C2E25" w:rsidRPr="009F478D">
        <w:rPr>
          <w:rFonts w:ascii="Arial" w:hAnsi="Arial" w:cs="Arial"/>
        </w:rPr>
        <w:t>d</w:t>
      </w:r>
      <w:r w:rsidR="00DA329C" w:rsidRPr="009F478D">
        <w:rPr>
          <w:rFonts w:ascii="Arial" w:hAnsi="Arial" w:cs="Arial"/>
        </w:rPr>
        <w:t xml:space="preserve"> </w:t>
      </w:r>
      <w:r w:rsidR="003B6ACF" w:rsidRPr="009F478D">
        <w:rPr>
          <w:rFonts w:ascii="Arial" w:hAnsi="Arial" w:cs="Arial"/>
        </w:rPr>
        <w:t>by</w:t>
      </w:r>
      <w:r w:rsidR="008F7C4C">
        <w:rPr>
          <w:rFonts w:ascii="Arial" w:hAnsi="Arial" w:cs="Arial"/>
        </w:rPr>
        <w:t xml:space="preserve"> </w:t>
      </w:r>
      <w:r w:rsidR="000549C9">
        <w:rPr>
          <w:rFonts w:ascii="Arial" w:hAnsi="Arial" w:cs="Arial"/>
        </w:rPr>
        <w:t>Owner</w:t>
      </w:r>
      <w:r w:rsidR="00133057">
        <w:rPr>
          <w:rFonts w:ascii="Arial" w:hAnsi="Arial" w:cs="Arial"/>
        </w:rPr>
        <w:t xml:space="preserve"> who will consult with</w:t>
      </w:r>
      <w:r w:rsidR="00DA329C" w:rsidRPr="009F478D">
        <w:rPr>
          <w:rFonts w:ascii="Arial" w:hAnsi="Arial" w:cs="Arial"/>
        </w:rPr>
        <w:t xml:space="preserve"> the Office of the State Architect</w:t>
      </w:r>
      <w:r w:rsidR="00133057">
        <w:rPr>
          <w:rFonts w:ascii="Arial" w:hAnsi="Arial" w:cs="Arial"/>
        </w:rPr>
        <w:t xml:space="preserve"> in making such an evaluation</w:t>
      </w:r>
      <w:r w:rsidR="003B6ACF" w:rsidRPr="009F478D">
        <w:rPr>
          <w:rFonts w:ascii="Arial" w:hAnsi="Arial" w:cs="Arial"/>
        </w:rPr>
        <w:t xml:space="preserve">. </w:t>
      </w:r>
    </w:p>
    <w:p w14:paraId="0A6E3F5F" w14:textId="77777777" w:rsidR="005D350B"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t>1.2.</w:t>
      </w:r>
      <w:r w:rsidR="00195814" w:rsidRPr="009F478D">
        <w:rPr>
          <w:rFonts w:ascii="Arial" w:hAnsi="Arial" w:cs="Arial"/>
          <w:b/>
        </w:rPr>
        <w:t>2</w:t>
      </w:r>
      <w:r w:rsidR="005D350B" w:rsidRPr="009F478D">
        <w:rPr>
          <w:rFonts w:ascii="Arial" w:hAnsi="Arial" w:cs="Arial"/>
        </w:rPr>
        <w:tab/>
        <w:t>Making material revisions in documents when such revisions are:</w:t>
      </w:r>
    </w:p>
    <w:p w14:paraId="4281D529" w14:textId="77777777" w:rsidR="005D350B" w:rsidRPr="009F478D" w:rsidRDefault="00CD440B" w:rsidP="00CD1550">
      <w:pPr>
        <w:tabs>
          <w:tab w:val="left" w:pos="1080"/>
        </w:tabs>
        <w:spacing w:after="120"/>
        <w:ind w:left="720" w:hanging="360"/>
        <w:jc w:val="both"/>
        <w:rPr>
          <w:rFonts w:ascii="Arial" w:hAnsi="Arial" w:cs="Arial"/>
        </w:rPr>
      </w:pPr>
      <w:r w:rsidRPr="009F478D">
        <w:rPr>
          <w:rFonts w:ascii="Arial" w:hAnsi="Arial" w:cs="Arial"/>
          <w:b/>
        </w:rPr>
        <w:t>.1</w:t>
      </w:r>
      <w:r w:rsidR="005D350B" w:rsidRPr="009F478D">
        <w:rPr>
          <w:rFonts w:ascii="Arial" w:hAnsi="Arial" w:cs="Arial"/>
        </w:rPr>
        <w:tab/>
        <w:t xml:space="preserve">Inconsistent with written approvals or documented instructions previously given by </w:t>
      </w:r>
      <w:r w:rsidR="000549C9">
        <w:rPr>
          <w:rFonts w:ascii="Arial" w:hAnsi="Arial" w:cs="Arial"/>
        </w:rPr>
        <w:t>Owner</w:t>
      </w:r>
      <w:r w:rsidR="005D350B" w:rsidRPr="009F478D">
        <w:rPr>
          <w:rFonts w:ascii="Arial" w:hAnsi="Arial" w:cs="Arial"/>
        </w:rPr>
        <w:t>, for the previously approved phase or concept</w:t>
      </w:r>
      <w:r w:rsidR="005D350B" w:rsidRPr="009F478D">
        <w:rPr>
          <w:rFonts w:ascii="Arial" w:hAnsi="Arial" w:cs="Arial"/>
          <w:b/>
          <w:i/>
        </w:rPr>
        <w:t xml:space="preserve"> </w:t>
      </w:r>
      <w:r w:rsidR="005D350B" w:rsidRPr="009F478D">
        <w:rPr>
          <w:rFonts w:ascii="Arial" w:hAnsi="Arial" w:cs="Arial"/>
        </w:rPr>
        <w:t xml:space="preserve">and which are made necessary by significant adjustments in </w:t>
      </w:r>
      <w:r w:rsidR="000549C9">
        <w:rPr>
          <w:rFonts w:ascii="Arial" w:hAnsi="Arial" w:cs="Arial"/>
        </w:rPr>
        <w:t>Owner</w:t>
      </w:r>
      <w:r w:rsidR="005D350B" w:rsidRPr="009F478D">
        <w:rPr>
          <w:rFonts w:ascii="Arial" w:hAnsi="Arial" w:cs="Arial"/>
        </w:rPr>
        <w:t xml:space="preserve">’s program, </w:t>
      </w:r>
      <w:r w:rsidR="004D050F" w:rsidRPr="009F478D">
        <w:rPr>
          <w:rFonts w:ascii="Arial" w:hAnsi="Arial" w:cs="Arial"/>
        </w:rPr>
        <w:t xml:space="preserve">Phase </w:t>
      </w:r>
      <w:r w:rsidR="00203FB0" w:rsidRPr="009F478D">
        <w:rPr>
          <w:rFonts w:ascii="Arial" w:hAnsi="Arial" w:cs="Arial"/>
        </w:rPr>
        <w:t xml:space="preserve">durations </w:t>
      </w:r>
      <w:r w:rsidR="005D350B" w:rsidRPr="009F478D">
        <w:rPr>
          <w:rFonts w:ascii="Arial" w:hAnsi="Arial" w:cs="Arial"/>
        </w:rPr>
        <w:t>or Project budget; or significant changes in the Project including, but not limited to size, quality, or complexity and which are not caused by Designer error or omission.</w:t>
      </w:r>
    </w:p>
    <w:p w14:paraId="09DB61D6" w14:textId="77777777" w:rsidR="005D350B" w:rsidRPr="009F478D" w:rsidRDefault="00CD440B" w:rsidP="00CD1550">
      <w:pPr>
        <w:tabs>
          <w:tab w:val="left" w:pos="1080"/>
        </w:tabs>
        <w:spacing w:after="120"/>
        <w:ind w:left="720" w:hanging="360"/>
        <w:jc w:val="both"/>
        <w:rPr>
          <w:rFonts w:ascii="Arial" w:hAnsi="Arial" w:cs="Arial"/>
        </w:rPr>
      </w:pPr>
      <w:r w:rsidRPr="009F478D">
        <w:rPr>
          <w:rFonts w:ascii="Arial" w:hAnsi="Arial" w:cs="Arial"/>
          <w:b/>
        </w:rPr>
        <w:t>.2</w:t>
      </w:r>
      <w:r w:rsidR="005D350B" w:rsidRPr="009F478D">
        <w:rPr>
          <w:rFonts w:ascii="Arial" w:hAnsi="Arial" w:cs="Arial"/>
        </w:rPr>
        <w:tab/>
        <w:t xml:space="preserve">Required by the enactment or revision of codes, laws or regulations </w:t>
      </w:r>
      <w:proofErr w:type="gramStart"/>
      <w:r w:rsidR="005D350B" w:rsidRPr="009F478D">
        <w:rPr>
          <w:rFonts w:ascii="Arial" w:hAnsi="Arial" w:cs="Arial"/>
        </w:rPr>
        <w:t>subsequent to</w:t>
      </w:r>
      <w:proofErr w:type="gramEnd"/>
      <w:r w:rsidR="005D350B" w:rsidRPr="009F478D">
        <w:rPr>
          <w:rFonts w:ascii="Arial" w:hAnsi="Arial" w:cs="Arial"/>
        </w:rPr>
        <w:t xml:space="preserve"> the preparation of documents</w:t>
      </w:r>
      <w:r w:rsidR="00FC3394">
        <w:rPr>
          <w:rFonts w:ascii="Arial" w:hAnsi="Arial" w:cs="Arial"/>
        </w:rPr>
        <w:t xml:space="preserve"> for a given phase</w:t>
      </w:r>
      <w:r w:rsidR="005D350B" w:rsidRPr="009F478D">
        <w:rPr>
          <w:rFonts w:ascii="Arial" w:hAnsi="Arial" w:cs="Arial"/>
        </w:rPr>
        <w:t>.</w:t>
      </w:r>
    </w:p>
    <w:p w14:paraId="4044FD59" w14:textId="77777777" w:rsidR="005D350B"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t>1.2.</w:t>
      </w:r>
      <w:r w:rsidR="00195814" w:rsidRPr="009F478D">
        <w:rPr>
          <w:rFonts w:ascii="Arial" w:hAnsi="Arial" w:cs="Arial"/>
          <w:b/>
        </w:rPr>
        <w:t>3</w:t>
      </w:r>
      <w:r w:rsidR="005D350B" w:rsidRPr="009F478D">
        <w:rPr>
          <w:rFonts w:ascii="Arial" w:hAnsi="Arial" w:cs="Arial"/>
        </w:rPr>
        <w:tab/>
        <w:t xml:space="preserve">Providing services concerning replacement of </w:t>
      </w:r>
      <w:r w:rsidR="00DA329C" w:rsidRPr="009F478D">
        <w:rPr>
          <w:rFonts w:ascii="Arial" w:hAnsi="Arial" w:cs="Arial"/>
        </w:rPr>
        <w:t>w</w:t>
      </w:r>
      <w:r w:rsidR="005D350B" w:rsidRPr="009F478D">
        <w:rPr>
          <w:rFonts w:ascii="Arial" w:hAnsi="Arial" w:cs="Arial"/>
        </w:rPr>
        <w:t>ork damaged by fire or other cause during construction.</w:t>
      </w:r>
    </w:p>
    <w:p w14:paraId="31B8186C" w14:textId="77777777" w:rsidR="005D350B"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lastRenderedPageBreak/>
        <w:t>1.2.</w:t>
      </w:r>
      <w:r w:rsidR="00195814" w:rsidRPr="009F478D">
        <w:rPr>
          <w:rFonts w:ascii="Arial" w:hAnsi="Arial" w:cs="Arial"/>
          <w:b/>
        </w:rPr>
        <w:t>4</w:t>
      </w:r>
      <w:r w:rsidR="005D350B" w:rsidRPr="009F478D">
        <w:rPr>
          <w:rFonts w:ascii="Arial" w:hAnsi="Arial" w:cs="Arial"/>
        </w:rPr>
        <w:tab/>
        <w:t xml:space="preserve">Providing services made necessary by default of the </w:t>
      </w:r>
      <w:proofErr w:type="gramStart"/>
      <w:r w:rsidR="005D350B" w:rsidRPr="009F478D">
        <w:rPr>
          <w:rFonts w:ascii="Arial" w:hAnsi="Arial" w:cs="Arial"/>
        </w:rPr>
        <w:t>Contractor, or</w:t>
      </w:r>
      <w:proofErr w:type="gramEnd"/>
      <w:r w:rsidR="005D350B" w:rsidRPr="009F478D">
        <w:rPr>
          <w:rFonts w:ascii="Arial" w:hAnsi="Arial" w:cs="Arial"/>
        </w:rPr>
        <w:t xml:space="preserve"> made necessary by major defects in the </w:t>
      </w:r>
      <w:r w:rsidR="009311E0" w:rsidRPr="009F478D">
        <w:rPr>
          <w:rFonts w:ascii="Arial" w:hAnsi="Arial" w:cs="Arial"/>
        </w:rPr>
        <w:t>w</w:t>
      </w:r>
      <w:r w:rsidR="005D350B" w:rsidRPr="009F478D">
        <w:rPr>
          <w:rFonts w:ascii="Arial" w:hAnsi="Arial" w:cs="Arial"/>
        </w:rPr>
        <w:t>ork of the Contractor, which defects require significant investigation or redesign.</w:t>
      </w:r>
    </w:p>
    <w:p w14:paraId="7E8DBFF2" w14:textId="77777777" w:rsidR="005D350B"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t>1.2.</w:t>
      </w:r>
      <w:r w:rsidR="00195814" w:rsidRPr="009F478D">
        <w:rPr>
          <w:rFonts w:ascii="Arial" w:hAnsi="Arial" w:cs="Arial"/>
          <w:b/>
        </w:rPr>
        <w:t>5</w:t>
      </w:r>
      <w:r w:rsidR="005D350B" w:rsidRPr="009F478D">
        <w:rPr>
          <w:rFonts w:ascii="Arial" w:hAnsi="Arial" w:cs="Arial"/>
          <w:spacing w:val="-6"/>
        </w:rPr>
        <w:tab/>
      </w:r>
      <w:r w:rsidR="005D350B" w:rsidRPr="009F478D">
        <w:rPr>
          <w:rFonts w:ascii="Arial" w:hAnsi="Arial" w:cs="Arial"/>
        </w:rPr>
        <w:t xml:space="preserve">Providing services in connection with a government public hearing, or legal proceeding except where </w:t>
      </w:r>
      <w:r w:rsidR="000549C9">
        <w:rPr>
          <w:rFonts w:ascii="Arial" w:hAnsi="Arial" w:cs="Arial"/>
        </w:rPr>
        <w:t>Designer</w:t>
      </w:r>
      <w:r w:rsidR="005D350B" w:rsidRPr="009F478D">
        <w:rPr>
          <w:rFonts w:ascii="Arial" w:hAnsi="Arial" w:cs="Arial"/>
        </w:rPr>
        <w:t xml:space="preserve"> is party thereto</w:t>
      </w:r>
      <w:r w:rsidR="00F172FD" w:rsidRPr="009F478D">
        <w:rPr>
          <w:rFonts w:ascii="Arial" w:hAnsi="Arial" w:cs="Arial"/>
        </w:rPr>
        <w:t>, beyond that typically required.  These services may include, but are not limited to, local government hearings or meeting</w:t>
      </w:r>
      <w:r w:rsidR="00CA65FE">
        <w:rPr>
          <w:rFonts w:ascii="Arial" w:hAnsi="Arial" w:cs="Arial"/>
        </w:rPr>
        <w:t>s</w:t>
      </w:r>
      <w:r w:rsidR="005D350B" w:rsidRPr="009F478D">
        <w:rPr>
          <w:rFonts w:ascii="Arial" w:hAnsi="Arial" w:cs="Arial"/>
        </w:rPr>
        <w:t>.</w:t>
      </w:r>
    </w:p>
    <w:p w14:paraId="1F09A984" w14:textId="77777777" w:rsidR="005D350B"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t>1.2.</w:t>
      </w:r>
      <w:r w:rsidR="00195814" w:rsidRPr="009F478D">
        <w:rPr>
          <w:rFonts w:ascii="Arial" w:hAnsi="Arial" w:cs="Arial"/>
          <w:b/>
        </w:rPr>
        <w:t>6</w:t>
      </w:r>
      <w:r w:rsidR="005D350B" w:rsidRPr="009F478D">
        <w:rPr>
          <w:rFonts w:ascii="Arial" w:hAnsi="Arial" w:cs="Arial"/>
          <w:spacing w:val="-6"/>
        </w:rPr>
        <w:tab/>
      </w:r>
      <w:r w:rsidR="005D350B" w:rsidRPr="009F478D">
        <w:rPr>
          <w:rFonts w:ascii="Arial" w:hAnsi="Arial" w:cs="Arial"/>
        </w:rPr>
        <w:t xml:space="preserve">Providing analysis of </w:t>
      </w:r>
      <w:r w:rsidR="000549C9">
        <w:rPr>
          <w:rFonts w:ascii="Arial" w:hAnsi="Arial" w:cs="Arial"/>
        </w:rPr>
        <w:t>Owner</w:t>
      </w:r>
      <w:r w:rsidR="005D350B" w:rsidRPr="009F478D">
        <w:rPr>
          <w:rFonts w:ascii="Arial" w:hAnsi="Arial" w:cs="Arial"/>
        </w:rPr>
        <w:t>’s</w:t>
      </w:r>
      <w:r w:rsidR="001E7C52">
        <w:rPr>
          <w:rFonts w:ascii="Arial" w:hAnsi="Arial" w:cs="Arial"/>
        </w:rPr>
        <w:t xml:space="preserve"> existing facilities,</w:t>
      </w:r>
      <w:r w:rsidR="005D350B" w:rsidRPr="009F478D">
        <w:rPr>
          <w:rFonts w:ascii="Arial" w:hAnsi="Arial" w:cs="Arial"/>
        </w:rPr>
        <w:t xml:space="preserve"> needs and programming requirements of the Project </w:t>
      </w:r>
      <w:r w:rsidR="006160CE" w:rsidRPr="009F478D">
        <w:rPr>
          <w:rFonts w:ascii="Arial" w:hAnsi="Arial" w:cs="Arial"/>
        </w:rPr>
        <w:t>beyond</w:t>
      </w:r>
      <w:r w:rsidR="005D350B" w:rsidRPr="009F478D">
        <w:rPr>
          <w:rFonts w:ascii="Arial" w:hAnsi="Arial" w:cs="Arial"/>
        </w:rPr>
        <w:t xml:space="preserve"> that required in </w:t>
      </w:r>
      <w:r w:rsidR="00883356">
        <w:rPr>
          <w:rFonts w:ascii="Arial" w:hAnsi="Arial" w:cs="Arial"/>
        </w:rPr>
        <w:t>Section 1.1.2 above</w:t>
      </w:r>
      <w:r w:rsidR="005D350B" w:rsidRPr="009F478D">
        <w:rPr>
          <w:rFonts w:ascii="Arial" w:hAnsi="Arial" w:cs="Arial"/>
        </w:rPr>
        <w:t>.</w:t>
      </w:r>
    </w:p>
    <w:p w14:paraId="50B8F782" w14:textId="77777777" w:rsidR="005D350B" w:rsidRPr="009F478D" w:rsidRDefault="00CD440B" w:rsidP="00CD1550">
      <w:pPr>
        <w:tabs>
          <w:tab w:val="left" w:pos="1080"/>
        </w:tabs>
        <w:spacing w:after="120"/>
        <w:ind w:left="720" w:hanging="720"/>
        <w:jc w:val="both"/>
        <w:rPr>
          <w:rFonts w:ascii="Arial" w:hAnsi="Arial" w:cs="Arial"/>
          <w:spacing w:val="-6"/>
        </w:rPr>
      </w:pPr>
      <w:r w:rsidRPr="009F478D">
        <w:rPr>
          <w:rFonts w:ascii="Arial" w:hAnsi="Arial" w:cs="Arial"/>
          <w:b/>
        </w:rPr>
        <w:t>1.2.</w:t>
      </w:r>
      <w:r w:rsidR="00195814" w:rsidRPr="009F478D">
        <w:rPr>
          <w:rFonts w:ascii="Arial" w:hAnsi="Arial" w:cs="Arial"/>
          <w:b/>
        </w:rPr>
        <w:t>7</w:t>
      </w:r>
      <w:r w:rsidR="005D350B" w:rsidRPr="009F478D">
        <w:rPr>
          <w:rFonts w:ascii="Arial" w:hAnsi="Arial" w:cs="Arial"/>
          <w:spacing w:val="-6"/>
        </w:rPr>
        <w:tab/>
      </w:r>
      <w:r w:rsidR="005D350B" w:rsidRPr="009F478D">
        <w:rPr>
          <w:rFonts w:ascii="Arial" w:hAnsi="Arial" w:cs="Arial"/>
        </w:rPr>
        <w:t xml:space="preserve">Assisting </w:t>
      </w:r>
      <w:r w:rsidR="000549C9">
        <w:rPr>
          <w:rFonts w:ascii="Arial" w:hAnsi="Arial" w:cs="Arial"/>
        </w:rPr>
        <w:t>Owner</w:t>
      </w:r>
      <w:r w:rsidR="005D350B" w:rsidRPr="009F478D">
        <w:rPr>
          <w:rFonts w:ascii="Arial" w:hAnsi="Arial" w:cs="Arial"/>
        </w:rPr>
        <w:t xml:space="preserve"> in preparation of application to the U.S. Government and other granting agencies for construction, interest subsidy, and other forms of grants.</w:t>
      </w:r>
      <w:r w:rsidR="005D350B" w:rsidRPr="009F478D">
        <w:rPr>
          <w:rFonts w:ascii="Arial" w:hAnsi="Arial" w:cs="Arial"/>
          <w:spacing w:val="-6"/>
        </w:rPr>
        <w:t xml:space="preserve">  </w:t>
      </w:r>
    </w:p>
    <w:p w14:paraId="62FC05CC" w14:textId="77777777" w:rsidR="005D350B"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t>1.2.</w:t>
      </w:r>
      <w:r w:rsidR="00195814" w:rsidRPr="009F478D">
        <w:rPr>
          <w:rFonts w:ascii="Arial" w:hAnsi="Arial" w:cs="Arial"/>
          <w:b/>
        </w:rPr>
        <w:t>8</w:t>
      </w:r>
      <w:r w:rsidR="005D350B" w:rsidRPr="009F478D">
        <w:rPr>
          <w:rFonts w:ascii="Arial" w:hAnsi="Arial" w:cs="Arial"/>
          <w:spacing w:val="-6"/>
        </w:rPr>
        <w:tab/>
      </w:r>
      <w:r w:rsidR="005D350B" w:rsidRPr="009F478D">
        <w:rPr>
          <w:rFonts w:ascii="Arial" w:hAnsi="Arial" w:cs="Arial"/>
        </w:rPr>
        <w:t xml:space="preserve">Providing planning surveys, site evaluations or comparative studies of prospective sites </w:t>
      </w:r>
      <w:r w:rsidR="006160CE" w:rsidRPr="009F478D">
        <w:rPr>
          <w:rFonts w:ascii="Arial" w:hAnsi="Arial" w:cs="Arial"/>
        </w:rPr>
        <w:t>beyond</w:t>
      </w:r>
      <w:r w:rsidR="005D350B" w:rsidRPr="009F478D">
        <w:rPr>
          <w:rFonts w:ascii="Arial" w:hAnsi="Arial" w:cs="Arial"/>
        </w:rPr>
        <w:t xml:space="preserve"> that required in </w:t>
      </w:r>
      <w:r w:rsidR="00883356">
        <w:rPr>
          <w:rFonts w:ascii="Arial" w:hAnsi="Arial" w:cs="Arial"/>
        </w:rPr>
        <w:t>S</w:t>
      </w:r>
      <w:r w:rsidR="005D350B" w:rsidRPr="009F478D">
        <w:rPr>
          <w:rFonts w:ascii="Arial" w:hAnsi="Arial" w:cs="Arial"/>
        </w:rPr>
        <w:t xml:space="preserve">ection </w:t>
      </w:r>
      <w:r w:rsidR="00BE58AC">
        <w:rPr>
          <w:rFonts w:ascii="Arial" w:hAnsi="Arial" w:cs="Arial"/>
        </w:rPr>
        <w:t>1.1.3.1</w:t>
      </w:r>
      <w:r w:rsidR="00883356">
        <w:rPr>
          <w:rFonts w:ascii="Arial" w:hAnsi="Arial" w:cs="Arial"/>
        </w:rPr>
        <w:t xml:space="preserve"> above</w:t>
      </w:r>
      <w:r w:rsidR="00F172FD" w:rsidRPr="009F478D">
        <w:rPr>
          <w:rFonts w:ascii="Arial" w:hAnsi="Arial" w:cs="Arial"/>
        </w:rPr>
        <w:t>, such as,</w:t>
      </w:r>
      <w:r w:rsidR="00BE58AC">
        <w:rPr>
          <w:rFonts w:ascii="Arial" w:hAnsi="Arial" w:cs="Arial"/>
        </w:rPr>
        <w:t xml:space="preserve"> offsite</w:t>
      </w:r>
      <w:r w:rsidR="00F172FD" w:rsidRPr="009F478D">
        <w:rPr>
          <w:rFonts w:ascii="Arial" w:hAnsi="Arial" w:cs="Arial"/>
        </w:rPr>
        <w:t xml:space="preserve"> detention and water quality analysis design, existing conditions surveys not related to the Project, site benchmarking, </w:t>
      </w:r>
      <w:r w:rsidR="00BE58AC">
        <w:rPr>
          <w:rFonts w:ascii="Arial" w:hAnsi="Arial" w:cs="Arial"/>
        </w:rPr>
        <w:t xml:space="preserve">site </w:t>
      </w:r>
      <w:r w:rsidR="00F172FD" w:rsidRPr="009F478D">
        <w:rPr>
          <w:rFonts w:ascii="Arial" w:hAnsi="Arial" w:cs="Arial"/>
        </w:rPr>
        <w:t>feasibility studies and analysis,</w:t>
      </w:r>
      <w:r w:rsidR="00BE58AC">
        <w:rPr>
          <w:rFonts w:ascii="Arial" w:hAnsi="Arial" w:cs="Arial"/>
        </w:rPr>
        <w:t xml:space="preserve"> site</w:t>
      </w:r>
      <w:r w:rsidR="00F172FD" w:rsidRPr="009F478D">
        <w:rPr>
          <w:rFonts w:ascii="Arial" w:hAnsi="Arial" w:cs="Arial"/>
        </w:rPr>
        <w:t xml:space="preserve"> planning surveys, hazardous materials surveys, and seismic studies or analysis beyond that needed for code compliance.</w:t>
      </w:r>
    </w:p>
    <w:p w14:paraId="79775F90" w14:textId="77777777" w:rsidR="005D350B"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t>1.2.</w:t>
      </w:r>
      <w:r w:rsidR="00195814" w:rsidRPr="009F478D">
        <w:rPr>
          <w:rFonts w:ascii="Arial" w:hAnsi="Arial" w:cs="Arial"/>
          <w:b/>
        </w:rPr>
        <w:t>9</w:t>
      </w:r>
      <w:r w:rsidR="005D350B" w:rsidRPr="009F478D">
        <w:rPr>
          <w:rFonts w:ascii="Arial" w:hAnsi="Arial" w:cs="Arial"/>
          <w:spacing w:val="-6"/>
        </w:rPr>
        <w:tab/>
      </w:r>
      <w:r w:rsidR="005D350B" w:rsidRPr="009F478D">
        <w:rPr>
          <w:rFonts w:ascii="Arial" w:hAnsi="Arial" w:cs="Arial"/>
        </w:rPr>
        <w:t xml:space="preserve">Providing </w:t>
      </w:r>
      <w:r w:rsidR="00F172FD" w:rsidRPr="009F478D">
        <w:rPr>
          <w:rFonts w:ascii="Arial" w:hAnsi="Arial" w:cs="Arial"/>
        </w:rPr>
        <w:t xml:space="preserve">site or environmental </w:t>
      </w:r>
      <w:r w:rsidR="005D350B" w:rsidRPr="009F478D">
        <w:rPr>
          <w:rFonts w:ascii="Arial" w:hAnsi="Arial" w:cs="Arial"/>
        </w:rPr>
        <w:t>surveys</w:t>
      </w:r>
      <w:r w:rsidR="00F172FD" w:rsidRPr="009F478D">
        <w:rPr>
          <w:rFonts w:ascii="Arial" w:hAnsi="Arial" w:cs="Arial"/>
        </w:rPr>
        <w:t xml:space="preserve">, reports, applications or </w:t>
      </w:r>
      <w:r w:rsidR="005D350B" w:rsidRPr="009F478D">
        <w:rPr>
          <w:rFonts w:ascii="Arial" w:hAnsi="Arial" w:cs="Arial"/>
        </w:rPr>
        <w:t xml:space="preserve">studies required for approvals of governmental authorities, or others having jurisdiction over the </w:t>
      </w:r>
      <w:r w:rsidR="00F53180" w:rsidRPr="009F478D">
        <w:rPr>
          <w:rFonts w:ascii="Arial" w:hAnsi="Arial" w:cs="Arial"/>
        </w:rPr>
        <w:t>P</w:t>
      </w:r>
      <w:r w:rsidR="005D350B" w:rsidRPr="009F478D">
        <w:rPr>
          <w:rFonts w:ascii="Arial" w:hAnsi="Arial" w:cs="Arial"/>
        </w:rPr>
        <w:t xml:space="preserve">roject, which are not considered a part of </w:t>
      </w:r>
      <w:r w:rsidR="00711B40" w:rsidRPr="009F478D">
        <w:rPr>
          <w:rFonts w:ascii="Arial" w:hAnsi="Arial" w:cs="Arial"/>
        </w:rPr>
        <w:t>B</w:t>
      </w:r>
      <w:r w:rsidR="005D350B" w:rsidRPr="009F478D">
        <w:rPr>
          <w:rFonts w:ascii="Arial" w:hAnsi="Arial" w:cs="Arial"/>
        </w:rPr>
        <w:t xml:space="preserve">asic </w:t>
      </w:r>
      <w:r w:rsidR="00711B40" w:rsidRPr="009F478D">
        <w:rPr>
          <w:rFonts w:ascii="Arial" w:hAnsi="Arial" w:cs="Arial"/>
        </w:rPr>
        <w:t>S</w:t>
      </w:r>
      <w:r w:rsidR="005D350B" w:rsidRPr="009F478D">
        <w:rPr>
          <w:rFonts w:ascii="Arial" w:hAnsi="Arial" w:cs="Arial"/>
        </w:rPr>
        <w:t>ervices.</w:t>
      </w:r>
    </w:p>
    <w:p w14:paraId="739A0C33" w14:textId="77777777" w:rsidR="005D350B" w:rsidRPr="009F478D" w:rsidRDefault="00CD440B" w:rsidP="00CD1550">
      <w:pPr>
        <w:tabs>
          <w:tab w:val="left" w:pos="1080"/>
        </w:tabs>
        <w:spacing w:after="120"/>
        <w:ind w:left="720" w:hanging="720"/>
        <w:jc w:val="both"/>
        <w:rPr>
          <w:rFonts w:ascii="Arial" w:hAnsi="Arial" w:cs="Arial"/>
          <w:spacing w:val="-6"/>
        </w:rPr>
      </w:pPr>
      <w:r w:rsidRPr="009F478D">
        <w:rPr>
          <w:rFonts w:ascii="Arial" w:hAnsi="Arial" w:cs="Arial"/>
          <w:b/>
        </w:rPr>
        <w:t>1.2.</w:t>
      </w:r>
      <w:r w:rsidR="00195814" w:rsidRPr="009F478D">
        <w:rPr>
          <w:rFonts w:ascii="Arial" w:hAnsi="Arial" w:cs="Arial"/>
          <w:b/>
        </w:rPr>
        <w:t>10</w:t>
      </w:r>
      <w:r w:rsidR="005D350B" w:rsidRPr="009F478D">
        <w:rPr>
          <w:rFonts w:ascii="Arial" w:hAnsi="Arial" w:cs="Arial"/>
          <w:spacing w:val="-6"/>
        </w:rPr>
        <w:tab/>
      </w:r>
      <w:r w:rsidR="005D350B" w:rsidRPr="009F478D">
        <w:rPr>
          <w:rFonts w:ascii="Arial" w:hAnsi="Arial" w:cs="Arial"/>
        </w:rPr>
        <w:t>Providing measured drawings</w:t>
      </w:r>
      <w:r w:rsidR="00F172FD" w:rsidRPr="009F478D">
        <w:rPr>
          <w:rFonts w:ascii="Arial" w:hAnsi="Arial" w:cs="Arial"/>
        </w:rPr>
        <w:t xml:space="preserve"> or evaluations</w:t>
      </w:r>
      <w:r w:rsidR="005D350B" w:rsidRPr="009F478D">
        <w:rPr>
          <w:rFonts w:ascii="Arial" w:hAnsi="Arial" w:cs="Arial"/>
        </w:rPr>
        <w:t xml:space="preserve"> of existing facilities</w:t>
      </w:r>
      <w:r w:rsidR="00F172FD" w:rsidRPr="009F478D">
        <w:rPr>
          <w:rFonts w:ascii="Arial" w:hAnsi="Arial" w:cs="Arial"/>
        </w:rPr>
        <w:t xml:space="preserve"> and conditions </w:t>
      </w:r>
      <w:r w:rsidR="005D350B" w:rsidRPr="009F478D">
        <w:rPr>
          <w:rFonts w:ascii="Arial" w:hAnsi="Arial" w:cs="Arial"/>
        </w:rPr>
        <w:t>where reasonable documentation does not exist</w:t>
      </w:r>
      <w:r w:rsidR="00F172FD" w:rsidRPr="009F478D">
        <w:rPr>
          <w:rFonts w:ascii="Arial" w:hAnsi="Arial" w:cs="Arial"/>
        </w:rPr>
        <w:t>, including load studies and capacity analysis</w:t>
      </w:r>
      <w:r w:rsidR="005D350B" w:rsidRPr="009F478D">
        <w:rPr>
          <w:rFonts w:ascii="Arial" w:hAnsi="Arial" w:cs="Arial"/>
        </w:rPr>
        <w:t>.</w:t>
      </w:r>
    </w:p>
    <w:p w14:paraId="77D2E826" w14:textId="77777777" w:rsidR="005D350B" w:rsidRPr="009F478D" w:rsidRDefault="00CD440B" w:rsidP="00CD1550">
      <w:pPr>
        <w:tabs>
          <w:tab w:val="left" w:pos="1080"/>
        </w:tabs>
        <w:spacing w:after="120"/>
        <w:ind w:left="720" w:hanging="720"/>
        <w:jc w:val="both"/>
        <w:rPr>
          <w:rFonts w:ascii="Arial" w:hAnsi="Arial" w:cs="Arial"/>
          <w:b/>
        </w:rPr>
      </w:pPr>
      <w:r w:rsidRPr="009F478D">
        <w:rPr>
          <w:rFonts w:ascii="Arial" w:hAnsi="Arial" w:cs="Arial"/>
          <w:b/>
        </w:rPr>
        <w:t>1.2.1</w:t>
      </w:r>
      <w:r w:rsidR="00195814" w:rsidRPr="009F478D">
        <w:rPr>
          <w:rFonts w:ascii="Arial" w:hAnsi="Arial" w:cs="Arial"/>
          <w:b/>
        </w:rPr>
        <w:t>1</w:t>
      </w:r>
      <w:r w:rsidR="005D350B" w:rsidRPr="009F478D">
        <w:rPr>
          <w:rFonts w:ascii="Arial" w:hAnsi="Arial" w:cs="Arial"/>
          <w:b/>
        </w:rPr>
        <w:tab/>
      </w:r>
      <w:r w:rsidR="005D350B" w:rsidRPr="009F478D">
        <w:rPr>
          <w:rFonts w:ascii="Arial" w:hAnsi="Arial" w:cs="Arial"/>
        </w:rPr>
        <w:t xml:space="preserve">Providing special services to verify the accuracy of drawings or other information furnished by </w:t>
      </w:r>
      <w:r w:rsidR="000549C9">
        <w:rPr>
          <w:rFonts w:ascii="Arial" w:hAnsi="Arial" w:cs="Arial"/>
        </w:rPr>
        <w:t>Owner</w:t>
      </w:r>
      <w:r w:rsidR="005D350B" w:rsidRPr="009F478D">
        <w:rPr>
          <w:rFonts w:ascii="Arial" w:hAnsi="Arial" w:cs="Arial"/>
        </w:rPr>
        <w:t>.</w:t>
      </w:r>
    </w:p>
    <w:p w14:paraId="71210219" w14:textId="77777777" w:rsidR="005D350B" w:rsidRPr="009F478D" w:rsidRDefault="00CD440B" w:rsidP="00CD1550">
      <w:pPr>
        <w:tabs>
          <w:tab w:val="left" w:pos="1080"/>
        </w:tabs>
        <w:spacing w:after="120"/>
        <w:ind w:left="720" w:hanging="720"/>
        <w:jc w:val="both"/>
        <w:rPr>
          <w:rFonts w:ascii="Arial" w:hAnsi="Arial" w:cs="Arial"/>
          <w:b/>
        </w:rPr>
      </w:pPr>
      <w:r w:rsidRPr="009F478D">
        <w:rPr>
          <w:rFonts w:ascii="Arial" w:hAnsi="Arial" w:cs="Arial"/>
          <w:b/>
        </w:rPr>
        <w:t>1.2.1</w:t>
      </w:r>
      <w:r w:rsidR="00195814" w:rsidRPr="009F478D">
        <w:rPr>
          <w:rFonts w:ascii="Arial" w:hAnsi="Arial" w:cs="Arial"/>
          <w:b/>
        </w:rPr>
        <w:t>2</w:t>
      </w:r>
      <w:r w:rsidR="005D350B" w:rsidRPr="009F478D">
        <w:rPr>
          <w:rFonts w:ascii="Arial" w:hAnsi="Arial" w:cs="Arial"/>
          <w:b/>
        </w:rPr>
        <w:tab/>
      </w:r>
      <w:r w:rsidR="005D350B" w:rsidRPr="009F478D">
        <w:rPr>
          <w:rFonts w:ascii="Arial" w:hAnsi="Arial" w:cs="Arial"/>
        </w:rPr>
        <w:t>Providing interior design and other similar services limited to and required for or in connection with the selection, procurement or installation of furniture, furnishings and</w:t>
      </w:r>
      <w:r w:rsidR="00BE58AC">
        <w:rPr>
          <w:rFonts w:ascii="Arial" w:hAnsi="Arial" w:cs="Arial"/>
        </w:rPr>
        <w:t xml:space="preserve"> other</w:t>
      </w:r>
      <w:r w:rsidR="005D350B" w:rsidRPr="009F478D">
        <w:rPr>
          <w:rFonts w:ascii="Arial" w:hAnsi="Arial" w:cs="Arial"/>
        </w:rPr>
        <w:t xml:space="preserve"> related equipment</w:t>
      </w:r>
      <w:r w:rsidR="00BE58AC">
        <w:rPr>
          <w:rFonts w:ascii="Arial" w:hAnsi="Arial" w:cs="Arial"/>
        </w:rPr>
        <w:t xml:space="preserve"> not included in the Construction Documents</w:t>
      </w:r>
      <w:r w:rsidR="005D350B" w:rsidRPr="009F478D">
        <w:rPr>
          <w:rFonts w:ascii="Arial" w:hAnsi="Arial" w:cs="Arial"/>
        </w:rPr>
        <w:t>.</w:t>
      </w:r>
    </w:p>
    <w:p w14:paraId="1A5A6282" w14:textId="77777777" w:rsidR="005D350B" w:rsidRPr="009F478D" w:rsidRDefault="00CD440B" w:rsidP="00CD1550">
      <w:pPr>
        <w:tabs>
          <w:tab w:val="left" w:pos="1080"/>
        </w:tabs>
        <w:spacing w:after="120"/>
        <w:ind w:left="720" w:hanging="720"/>
        <w:jc w:val="both"/>
        <w:rPr>
          <w:rFonts w:ascii="Arial" w:hAnsi="Arial" w:cs="Arial"/>
          <w:b/>
        </w:rPr>
      </w:pPr>
      <w:r w:rsidRPr="009F478D">
        <w:rPr>
          <w:rFonts w:ascii="Arial" w:hAnsi="Arial" w:cs="Arial"/>
          <w:b/>
        </w:rPr>
        <w:t>1.2.1</w:t>
      </w:r>
      <w:r w:rsidR="00195814" w:rsidRPr="009F478D">
        <w:rPr>
          <w:rFonts w:ascii="Arial" w:hAnsi="Arial" w:cs="Arial"/>
          <w:b/>
        </w:rPr>
        <w:t>3</w:t>
      </w:r>
      <w:r w:rsidR="005D350B" w:rsidRPr="009F478D">
        <w:rPr>
          <w:rFonts w:ascii="Arial" w:hAnsi="Arial" w:cs="Arial"/>
          <w:b/>
        </w:rPr>
        <w:tab/>
      </w:r>
      <w:r w:rsidR="005D350B" w:rsidRPr="009F478D">
        <w:rPr>
          <w:rFonts w:ascii="Arial" w:hAnsi="Arial" w:cs="Arial"/>
        </w:rPr>
        <w:t>Providing services of special consultants</w:t>
      </w:r>
      <w:r w:rsidR="00AE6B27" w:rsidRPr="009F478D">
        <w:rPr>
          <w:rFonts w:ascii="Arial" w:hAnsi="Arial" w:cs="Arial"/>
        </w:rPr>
        <w:t xml:space="preserve"> not included </w:t>
      </w:r>
      <w:r w:rsidR="00BE58AC">
        <w:rPr>
          <w:rFonts w:ascii="Arial" w:hAnsi="Arial" w:cs="Arial"/>
        </w:rPr>
        <w:t>in Section</w:t>
      </w:r>
      <w:r w:rsidR="001E7C52">
        <w:rPr>
          <w:rFonts w:ascii="Arial" w:hAnsi="Arial" w:cs="Arial"/>
        </w:rPr>
        <w:t>s</w:t>
      </w:r>
      <w:r w:rsidR="00BE58AC">
        <w:rPr>
          <w:rFonts w:ascii="Arial" w:hAnsi="Arial" w:cs="Arial"/>
        </w:rPr>
        <w:t xml:space="preserve"> 1.4.1</w:t>
      </w:r>
      <w:r w:rsidR="001E7C52">
        <w:rPr>
          <w:rFonts w:ascii="Arial" w:hAnsi="Arial" w:cs="Arial"/>
        </w:rPr>
        <w:t xml:space="preserve"> and 1.4</w:t>
      </w:r>
      <w:r w:rsidR="00E16491">
        <w:rPr>
          <w:rFonts w:ascii="Arial" w:hAnsi="Arial" w:cs="Arial"/>
        </w:rPr>
        <w:t>.</w:t>
      </w:r>
      <w:r w:rsidR="001E7C52">
        <w:rPr>
          <w:rFonts w:ascii="Arial" w:hAnsi="Arial" w:cs="Arial"/>
        </w:rPr>
        <w:t>2</w:t>
      </w:r>
      <w:r w:rsidR="00BE58AC">
        <w:rPr>
          <w:rFonts w:ascii="Arial" w:hAnsi="Arial" w:cs="Arial"/>
        </w:rPr>
        <w:t xml:space="preserve"> of the Agreement</w:t>
      </w:r>
      <w:r w:rsidR="005D350B" w:rsidRPr="009F478D">
        <w:rPr>
          <w:rFonts w:ascii="Arial" w:hAnsi="Arial" w:cs="Arial"/>
        </w:rPr>
        <w:t xml:space="preserve"> when such services are reasonably required by the scope of the Project</w:t>
      </w:r>
      <w:r w:rsidR="00D66140">
        <w:rPr>
          <w:rFonts w:ascii="Arial" w:hAnsi="Arial" w:cs="Arial"/>
        </w:rPr>
        <w:t xml:space="preserve"> and specifically requested or agreed to by Owner.  Special consultants </w:t>
      </w:r>
      <w:r w:rsidR="00133057">
        <w:rPr>
          <w:rFonts w:ascii="Arial" w:hAnsi="Arial" w:cs="Arial"/>
        </w:rPr>
        <w:t>could</w:t>
      </w:r>
      <w:r w:rsidR="00D66140">
        <w:rPr>
          <w:rFonts w:ascii="Arial" w:hAnsi="Arial" w:cs="Arial"/>
        </w:rPr>
        <w:t xml:space="preserve"> include</w:t>
      </w:r>
      <w:r w:rsidR="00133057">
        <w:rPr>
          <w:rFonts w:ascii="Arial" w:hAnsi="Arial" w:cs="Arial"/>
        </w:rPr>
        <w:t xml:space="preserve"> </w:t>
      </w:r>
      <w:r w:rsidR="00D66140">
        <w:rPr>
          <w:rFonts w:ascii="Arial" w:hAnsi="Arial" w:cs="Arial"/>
        </w:rPr>
        <w:t xml:space="preserve">consultants for </w:t>
      </w:r>
      <w:r w:rsidR="00A91BE2">
        <w:rPr>
          <w:rFonts w:ascii="Arial" w:hAnsi="Arial" w:cs="Arial"/>
        </w:rPr>
        <w:t xml:space="preserve">clean room certification, agricultural, technology special equipment, vibration analysis, food service, theater, acoustical, audio/visual, exhibit design, </w:t>
      </w:r>
      <w:r w:rsidR="00D16F5A">
        <w:rPr>
          <w:rFonts w:ascii="Arial" w:hAnsi="Arial" w:cs="Arial"/>
        </w:rPr>
        <w:t xml:space="preserve">specialty </w:t>
      </w:r>
      <w:r w:rsidR="00A91BE2">
        <w:rPr>
          <w:rFonts w:ascii="Arial" w:hAnsi="Arial" w:cs="Arial"/>
        </w:rPr>
        <w:t>landscaping and irrigation, traffic analysis, commissioning, and environmental.</w:t>
      </w:r>
    </w:p>
    <w:p w14:paraId="1881DE96" w14:textId="77777777" w:rsidR="005D350B" w:rsidRPr="009F478D" w:rsidRDefault="00CD440B" w:rsidP="00CD1550">
      <w:pPr>
        <w:tabs>
          <w:tab w:val="left" w:pos="1080"/>
        </w:tabs>
        <w:spacing w:after="120"/>
        <w:ind w:left="720" w:hanging="720"/>
        <w:jc w:val="both"/>
        <w:rPr>
          <w:rFonts w:ascii="Arial" w:hAnsi="Arial" w:cs="Arial"/>
          <w:b/>
        </w:rPr>
      </w:pPr>
      <w:r w:rsidRPr="009F478D">
        <w:rPr>
          <w:rFonts w:ascii="Arial" w:hAnsi="Arial" w:cs="Arial"/>
          <w:b/>
        </w:rPr>
        <w:t>1.2.1</w:t>
      </w:r>
      <w:r w:rsidR="00195814" w:rsidRPr="009F478D">
        <w:rPr>
          <w:rFonts w:ascii="Arial" w:hAnsi="Arial" w:cs="Arial"/>
          <w:b/>
        </w:rPr>
        <w:t>4</w:t>
      </w:r>
      <w:r w:rsidR="005D350B" w:rsidRPr="009F478D">
        <w:rPr>
          <w:rFonts w:ascii="Arial" w:hAnsi="Arial" w:cs="Arial"/>
          <w:b/>
        </w:rPr>
        <w:tab/>
      </w:r>
      <w:r w:rsidR="005D350B" w:rsidRPr="009F478D">
        <w:rPr>
          <w:rFonts w:ascii="Arial" w:hAnsi="Arial" w:cs="Arial"/>
        </w:rPr>
        <w:t xml:space="preserve">Providing detailed </w:t>
      </w:r>
      <w:r w:rsidR="00EB6EEE" w:rsidRPr="009F478D">
        <w:rPr>
          <w:rFonts w:ascii="Arial" w:hAnsi="Arial" w:cs="Arial"/>
        </w:rPr>
        <w:t xml:space="preserve">physical </w:t>
      </w:r>
      <w:r w:rsidR="005D350B" w:rsidRPr="009F478D">
        <w:rPr>
          <w:rFonts w:ascii="Arial" w:hAnsi="Arial" w:cs="Arial"/>
        </w:rPr>
        <w:t>models</w:t>
      </w:r>
      <w:r w:rsidR="00BE58AC">
        <w:rPr>
          <w:rFonts w:ascii="Arial" w:hAnsi="Arial" w:cs="Arial"/>
        </w:rPr>
        <w:t xml:space="preserve">, artistic renditions, </w:t>
      </w:r>
      <w:r w:rsidR="00AE6B27" w:rsidRPr="009F478D">
        <w:rPr>
          <w:rFonts w:ascii="Arial" w:hAnsi="Arial" w:cs="Arial"/>
        </w:rPr>
        <w:t>videos or animations for presentations</w:t>
      </w:r>
      <w:r w:rsidR="00711B40" w:rsidRPr="009F478D">
        <w:rPr>
          <w:rFonts w:ascii="Arial" w:hAnsi="Arial" w:cs="Arial"/>
        </w:rPr>
        <w:t>.</w:t>
      </w:r>
    </w:p>
    <w:p w14:paraId="4944CD4D" w14:textId="77777777" w:rsidR="00BE58AC" w:rsidRDefault="00CD440B" w:rsidP="00CD1550">
      <w:pPr>
        <w:tabs>
          <w:tab w:val="left" w:pos="1080"/>
        </w:tabs>
        <w:spacing w:after="120"/>
        <w:ind w:left="720" w:hanging="720"/>
        <w:jc w:val="both"/>
        <w:rPr>
          <w:rFonts w:ascii="Arial" w:hAnsi="Arial" w:cs="Arial"/>
          <w:b/>
        </w:rPr>
      </w:pPr>
      <w:r w:rsidRPr="009F478D">
        <w:rPr>
          <w:rFonts w:ascii="Arial" w:hAnsi="Arial" w:cs="Arial"/>
          <w:b/>
        </w:rPr>
        <w:t>1.2.1</w:t>
      </w:r>
      <w:r w:rsidR="00195814" w:rsidRPr="009F478D">
        <w:rPr>
          <w:rFonts w:ascii="Arial" w:hAnsi="Arial" w:cs="Arial"/>
          <w:b/>
        </w:rPr>
        <w:t>5</w:t>
      </w:r>
      <w:r w:rsidR="005D350B" w:rsidRPr="009F478D">
        <w:rPr>
          <w:rFonts w:ascii="Arial" w:hAnsi="Arial" w:cs="Arial"/>
          <w:b/>
        </w:rPr>
        <w:tab/>
      </w:r>
      <w:r w:rsidR="00BE58AC" w:rsidRPr="009F478D">
        <w:rPr>
          <w:rFonts w:ascii="Arial" w:hAnsi="Arial" w:cs="Arial"/>
        </w:rPr>
        <w:t>Providing</w:t>
      </w:r>
      <w:r w:rsidR="00C53C2D">
        <w:rPr>
          <w:rFonts w:ascii="Arial" w:hAnsi="Arial" w:cs="Arial"/>
        </w:rPr>
        <w:t xml:space="preserve"> independent</w:t>
      </w:r>
      <w:r w:rsidR="00371F76">
        <w:rPr>
          <w:rFonts w:ascii="Arial" w:hAnsi="Arial" w:cs="Arial"/>
        </w:rPr>
        <w:t xml:space="preserve"> energy analysis,</w:t>
      </w:r>
      <w:r w:rsidR="00BE58AC" w:rsidRPr="009F478D">
        <w:rPr>
          <w:rFonts w:ascii="Arial" w:hAnsi="Arial" w:cs="Arial"/>
        </w:rPr>
        <w:t xml:space="preserve"> </w:t>
      </w:r>
      <w:r w:rsidR="00BE58AC">
        <w:rPr>
          <w:rFonts w:ascii="Arial" w:hAnsi="Arial" w:cs="Arial"/>
        </w:rPr>
        <w:t xml:space="preserve">independent </w:t>
      </w:r>
      <w:r w:rsidR="00BE58AC" w:rsidRPr="009F478D">
        <w:rPr>
          <w:rFonts w:ascii="Arial" w:hAnsi="Arial" w:cs="Arial"/>
        </w:rPr>
        <w:t>models</w:t>
      </w:r>
      <w:r w:rsidR="00BE58AC">
        <w:rPr>
          <w:rFonts w:ascii="Arial" w:hAnsi="Arial" w:cs="Arial"/>
        </w:rPr>
        <w:t xml:space="preserve"> or derivatives of design models of</w:t>
      </w:r>
      <w:r w:rsidR="00BE58AC" w:rsidRPr="009F478D">
        <w:rPr>
          <w:rFonts w:ascii="Arial" w:hAnsi="Arial" w:cs="Arial"/>
        </w:rPr>
        <w:t xml:space="preserve"> for comparative analysis of energy usage</w:t>
      </w:r>
      <w:r w:rsidR="00BE58AC">
        <w:rPr>
          <w:rFonts w:ascii="Arial" w:hAnsi="Arial" w:cs="Arial"/>
        </w:rPr>
        <w:t>.</w:t>
      </w:r>
    </w:p>
    <w:p w14:paraId="6F84CE46" w14:textId="77777777" w:rsidR="00A34CC3" w:rsidRPr="00A34CC3" w:rsidRDefault="00BE58AC" w:rsidP="00CD1550">
      <w:pPr>
        <w:tabs>
          <w:tab w:val="left" w:pos="1080"/>
        </w:tabs>
        <w:spacing w:after="120"/>
        <w:ind w:left="720" w:hanging="720"/>
        <w:jc w:val="both"/>
        <w:rPr>
          <w:rFonts w:ascii="Arial" w:hAnsi="Arial" w:cs="Arial"/>
        </w:rPr>
      </w:pPr>
      <w:r>
        <w:rPr>
          <w:rFonts w:ascii="Arial" w:hAnsi="Arial" w:cs="Arial"/>
          <w:b/>
        </w:rPr>
        <w:t>1.2.16</w:t>
      </w:r>
      <w:r>
        <w:rPr>
          <w:rFonts w:ascii="Arial" w:hAnsi="Arial" w:cs="Arial"/>
          <w:b/>
        </w:rPr>
        <w:tab/>
      </w:r>
      <w:r w:rsidR="00A34CC3" w:rsidRPr="00A34CC3">
        <w:rPr>
          <w:rFonts w:ascii="Arial" w:hAnsi="Arial" w:cs="Arial"/>
        </w:rPr>
        <w:t xml:space="preserve">Providing electronic models beyond that required (A) to represent details greater than </w:t>
      </w:r>
      <w:proofErr w:type="gramStart"/>
      <w:r w:rsidR="00A34CC3" w:rsidRPr="00A34CC3">
        <w:rPr>
          <w:rFonts w:ascii="Arial" w:hAnsi="Arial" w:cs="Arial"/>
        </w:rPr>
        <w:t>¼”=</w:t>
      </w:r>
      <w:proofErr w:type="gramEnd"/>
      <w:r w:rsidR="00A34CC3" w:rsidRPr="00A34CC3">
        <w:rPr>
          <w:rFonts w:ascii="Arial" w:hAnsi="Arial" w:cs="Arial"/>
        </w:rPr>
        <w:t>1’0” scale or (B) by the Tennessee BIM Standards.</w:t>
      </w:r>
    </w:p>
    <w:p w14:paraId="54EA4253" w14:textId="77777777" w:rsidR="005D350B" w:rsidRPr="009F478D" w:rsidRDefault="00A34CC3" w:rsidP="00CD1550">
      <w:pPr>
        <w:tabs>
          <w:tab w:val="left" w:pos="1080"/>
        </w:tabs>
        <w:spacing w:after="120"/>
        <w:ind w:left="720" w:hanging="720"/>
        <w:jc w:val="both"/>
        <w:rPr>
          <w:rFonts w:ascii="Arial" w:hAnsi="Arial" w:cs="Arial"/>
          <w:b/>
        </w:rPr>
      </w:pPr>
      <w:r>
        <w:rPr>
          <w:rFonts w:ascii="Arial" w:hAnsi="Arial" w:cs="Arial"/>
          <w:b/>
        </w:rPr>
        <w:t>1.2.17</w:t>
      </w:r>
      <w:r>
        <w:rPr>
          <w:rFonts w:ascii="Arial" w:hAnsi="Arial" w:cs="Arial"/>
          <w:b/>
        </w:rPr>
        <w:tab/>
      </w:r>
      <w:r w:rsidR="00AE6B27" w:rsidRPr="009F478D">
        <w:rPr>
          <w:rFonts w:ascii="Arial" w:hAnsi="Arial" w:cs="Arial"/>
        </w:rPr>
        <w:t>Providing</w:t>
      </w:r>
      <w:r w:rsidR="005D350B" w:rsidRPr="009F478D">
        <w:rPr>
          <w:rFonts w:ascii="Arial" w:hAnsi="Arial" w:cs="Arial"/>
        </w:rPr>
        <w:t xml:space="preserve"> more extensive representation at the site than </w:t>
      </w:r>
      <w:r>
        <w:rPr>
          <w:rFonts w:ascii="Arial" w:hAnsi="Arial" w:cs="Arial"/>
        </w:rPr>
        <w:t xml:space="preserve">is required by </w:t>
      </w:r>
      <w:r w:rsidR="000549C9">
        <w:rPr>
          <w:rFonts w:ascii="Arial" w:hAnsi="Arial" w:cs="Arial"/>
        </w:rPr>
        <w:t>Owner</w:t>
      </w:r>
      <w:r>
        <w:rPr>
          <w:rFonts w:ascii="Arial" w:hAnsi="Arial" w:cs="Arial"/>
        </w:rPr>
        <w:t xml:space="preserve"> in </w:t>
      </w:r>
      <w:r w:rsidR="00AE6B27" w:rsidRPr="009F478D">
        <w:rPr>
          <w:rFonts w:ascii="Arial" w:hAnsi="Arial" w:cs="Arial"/>
        </w:rPr>
        <w:t>Section</w:t>
      </w:r>
      <w:r w:rsidR="005D350B" w:rsidRPr="009F478D">
        <w:rPr>
          <w:rFonts w:ascii="Arial" w:hAnsi="Arial" w:cs="Arial"/>
        </w:rPr>
        <w:t xml:space="preserve"> </w:t>
      </w:r>
      <w:r w:rsidR="00CD440B" w:rsidRPr="009F478D">
        <w:rPr>
          <w:rFonts w:ascii="Arial" w:hAnsi="Arial" w:cs="Arial"/>
        </w:rPr>
        <w:t>1.1.</w:t>
      </w:r>
      <w:r w:rsidR="00BE58AC">
        <w:rPr>
          <w:rFonts w:ascii="Arial" w:hAnsi="Arial" w:cs="Arial"/>
        </w:rPr>
        <w:t>7</w:t>
      </w:r>
      <w:r w:rsidR="00883356">
        <w:rPr>
          <w:rFonts w:ascii="Arial" w:hAnsi="Arial" w:cs="Arial"/>
        </w:rPr>
        <w:t xml:space="preserve"> above</w:t>
      </w:r>
      <w:r w:rsidR="005D350B" w:rsidRPr="009F478D">
        <w:rPr>
          <w:rFonts w:ascii="Arial" w:hAnsi="Arial" w:cs="Arial"/>
        </w:rPr>
        <w:t>.</w:t>
      </w:r>
    </w:p>
    <w:p w14:paraId="39FF3D66" w14:textId="77777777" w:rsidR="00883356" w:rsidRDefault="00CD440B" w:rsidP="00CD1550">
      <w:pPr>
        <w:tabs>
          <w:tab w:val="left" w:pos="1080"/>
        </w:tabs>
        <w:spacing w:after="120"/>
        <w:ind w:left="720" w:hanging="720"/>
        <w:jc w:val="both"/>
        <w:rPr>
          <w:rFonts w:ascii="Arial" w:hAnsi="Arial" w:cs="Arial"/>
        </w:rPr>
      </w:pPr>
      <w:r w:rsidRPr="009F478D">
        <w:rPr>
          <w:rFonts w:ascii="Arial" w:hAnsi="Arial" w:cs="Arial"/>
          <w:b/>
        </w:rPr>
        <w:t>1.2.1</w:t>
      </w:r>
      <w:r w:rsidR="00A34CC3">
        <w:rPr>
          <w:rFonts w:ascii="Arial" w:hAnsi="Arial" w:cs="Arial"/>
          <w:b/>
        </w:rPr>
        <w:t>8</w:t>
      </w:r>
      <w:r w:rsidR="005D350B" w:rsidRPr="009F478D">
        <w:rPr>
          <w:rFonts w:ascii="Arial" w:hAnsi="Arial" w:cs="Arial"/>
          <w:b/>
        </w:rPr>
        <w:tab/>
      </w:r>
      <w:r w:rsidR="00AE6B27" w:rsidRPr="009F478D">
        <w:rPr>
          <w:rFonts w:ascii="Arial" w:hAnsi="Arial" w:cs="Arial"/>
        </w:rPr>
        <w:t xml:space="preserve">Providing additional </w:t>
      </w:r>
      <w:r w:rsidR="004561C3">
        <w:rPr>
          <w:rFonts w:ascii="Arial" w:hAnsi="Arial" w:cs="Arial"/>
        </w:rPr>
        <w:t xml:space="preserve">inspections or services or attending additional meetings </w:t>
      </w:r>
      <w:proofErr w:type="gramStart"/>
      <w:r w:rsidR="004561C3">
        <w:rPr>
          <w:rFonts w:ascii="Arial" w:hAnsi="Arial" w:cs="Arial"/>
        </w:rPr>
        <w:t>as a result of</w:t>
      </w:r>
      <w:proofErr w:type="gramEnd"/>
      <w:r w:rsidR="004561C3">
        <w:rPr>
          <w:rFonts w:ascii="Arial" w:hAnsi="Arial" w:cs="Arial"/>
        </w:rPr>
        <w:t xml:space="preserve"> the </w:t>
      </w:r>
      <w:r w:rsidR="005D350B" w:rsidRPr="009F478D">
        <w:rPr>
          <w:rFonts w:ascii="Arial" w:hAnsi="Arial" w:cs="Arial"/>
        </w:rPr>
        <w:t>Contractor</w:t>
      </w:r>
      <w:r w:rsidR="00883356">
        <w:rPr>
          <w:rFonts w:ascii="Arial" w:hAnsi="Arial" w:cs="Arial"/>
        </w:rPr>
        <w:t>:</w:t>
      </w:r>
      <w:r w:rsidR="005D350B" w:rsidRPr="009F478D">
        <w:rPr>
          <w:rFonts w:ascii="Arial" w:hAnsi="Arial" w:cs="Arial"/>
        </w:rPr>
        <w:t xml:space="preserve"> </w:t>
      </w:r>
    </w:p>
    <w:p w14:paraId="0FE34454" w14:textId="77777777" w:rsidR="00094412" w:rsidRDefault="004561C3" w:rsidP="00883356">
      <w:pPr>
        <w:tabs>
          <w:tab w:val="left" w:pos="1080"/>
        </w:tabs>
        <w:spacing w:after="120"/>
        <w:ind w:left="720"/>
        <w:jc w:val="both"/>
        <w:rPr>
          <w:rFonts w:ascii="Arial" w:hAnsi="Arial" w:cs="Arial"/>
        </w:rPr>
      </w:pPr>
      <w:r>
        <w:rPr>
          <w:rFonts w:ascii="Arial" w:hAnsi="Arial" w:cs="Arial"/>
        </w:rPr>
        <w:t>(A) significantly exceeding</w:t>
      </w:r>
      <w:r w:rsidR="005D350B" w:rsidRPr="009F478D">
        <w:rPr>
          <w:rFonts w:ascii="Arial" w:hAnsi="Arial" w:cs="Arial"/>
        </w:rPr>
        <w:t xml:space="preserve"> the contract time as modified,</w:t>
      </w:r>
      <w:r>
        <w:rPr>
          <w:rFonts w:ascii="Arial" w:hAnsi="Arial" w:cs="Arial"/>
        </w:rPr>
        <w:t xml:space="preserve"> in which event the </w:t>
      </w:r>
      <w:r w:rsidR="00AD1BDA">
        <w:rPr>
          <w:rFonts w:ascii="Arial" w:hAnsi="Arial" w:cs="Arial"/>
        </w:rPr>
        <w:t>request</w:t>
      </w:r>
      <w:r>
        <w:rPr>
          <w:rFonts w:ascii="Arial" w:hAnsi="Arial" w:cs="Arial"/>
        </w:rPr>
        <w:t xml:space="preserve"> for such additional services shall be provided coincident with the</w:t>
      </w:r>
      <w:r w:rsidR="00AD1BDA">
        <w:rPr>
          <w:rFonts w:ascii="Arial" w:hAnsi="Arial" w:cs="Arial"/>
        </w:rPr>
        <w:t xml:space="preserve"> Contractor’s</w:t>
      </w:r>
      <w:r>
        <w:rPr>
          <w:rFonts w:ascii="Arial" w:hAnsi="Arial" w:cs="Arial"/>
        </w:rPr>
        <w:t xml:space="preserve"> invoice for </w:t>
      </w:r>
      <w:r w:rsidR="00AD1BDA">
        <w:rPr>
          <w:rFonts w:ascii="Arial" w:hAnsi="Arial" w:cs="Arial"/>
        </w:rPr>
        <w:t>Substantial Completion</w:t>
      </w:r>
      <w:r>
        <w:rPr>
          <w:rFonts w:ascii="Arial" w:hAnsi="Arial" w:cs="Arial"/>
        </w:rPr>
        <w:t xml:space="preserve"> and shall not exceed the amount that would be due to the designer for such </w:t>
      </w:r>
      <w:proofErr w:type="gramStart"/>
      <w:r>
        <w:rPr>
          <w:rFonts w:ascii="Arial" w:hAnsi="Arial" w:cs="Arial"/>
        </w:rPr>
        <w:t>a time period</w:t>
      </w:r>
      <w:proofErr w:type="gramEnd"/>
      <w:r>
        <w:rPr>
          <w:rFonts w:ascii="Arial" w:hAnsi="Arial" w:cs="Arial"/>
        </w:rPr>
        <w:t xml:space="preserve"> of services should the fee for the Construction Phase be calculated on a </w:t>
      </w:r>
      <w:r w:rsidR="00AD1BDA">
        <w:rPr>
          <w:rFonts w:ascii="Arial" w:hAnsi="Arial" w:cs="Arial"/>
        </w:rPr>
        <w:t>monthly</w:t>
      </w:r>
      <w:r>
        <w:rPr>
          <w:rFonts w:ascii="Arial" w:hAnsi="Arial" w:cs="Arial"/>
        </w:rPr>
        <w:t xml:space="preserve"> r</w:t>
      </w:r>
      <w:r w:rsidR="00094412">
        <w:rPr>
          <w:rFonts w:ascii="Arial" w:hAnsi="Arial" w:cs="Arial"/>
        </w:rPr>
        <w:t>ate; or</w:t>
      </w:r>
    </w:p>
    <w:p w14:paraId="1CC10EED" w14:textId="77777777" w:rsidR="005D350B" w:rsidRPr="006070BB" w:rsidRDefault="00094412" w:rsidP="00883356">
      <w:pPr>
        <w:tabs>
          <w:tab w:val="left" w:pos="1080"/>
        </w:tabs>
        <w:spacing w:after="120"/>
        <w:ind w:left="720"/>
        <w:jc w:val="both"/>
        <w:rPr>
          <w:rFonts w:ascii="Arial" w:hAnsi="Arial" w:cs="Arial"/>
        </w:rPr>
      </w:pPr>
      <w:r>
        <w:rPr>
          <w:rFonts w:ascii="Arial" w:hAnsi="Arial" w:cs="Arial"/>
        </w:rPr>
        <w:t xml:space="preserve">(B) failing to perform its duties so that Designer could perform its obligations under </w:t>
      </w:r>
      <w:r w:rsidR="004561C3">
        <w:rPr>
          <w:rFonts w:ascii="Arial" w:hAnsi="Arial" w:cs="Arial"/>
        </w:rPr>
        <w:t>Section 1.1</w:t>
      </w:r>
      <w:r w:rsidR="00883356">
        <w:rPr>
          <w:rFonts w:ascii="Arial" w:hAnsi="Arial" w:cs="Arial"/>
        </w:rPr>
        <w:t>.</w:t>
      </w:r>
      <w:r w:rsidR="004561C3">
        <w:rPr>
          <w:rFonts w:ascii="Arial" w:hAnsi="Arial" w:cs="Arial"/>
        </w:rPr>
        <w:t>8</w:t>
      </w:r>
      <w:r>
        <w:rPr>
          <w:rFonts w:ascii="Arial" w:hAnsi="Arial" w:cs="Arial"/>
        </w:rPr>
        <w:t xml:space="preserve"> above</w:t>
      </w:r>
      <w:r w:rsidR="004561C3">
        <w:rPr>
          <w:rFonts w:ascii="Arial" w:hAnsi="Arial" w:cs="Arial"/>
        </w:rPr>
        <w:t>,</w:t>
      </w:r>
      <w:r w:rsidR="004561C3" w:rsidRPr="009F478D">
        <w:rPr>
          <w:rFonts w:ascii="Arial" w:hAnsi="Arial" w:cs="Arial"/>
        </w:rPr>
        <w:t xml:space="preserve"> </w:t>
      </w:r>
      <w:r w:rsidR="004561C3">
        <w:rPr>
          <w:rFonts w:ascii="Arial" w:hAnsi="Arial" w:cs="Arial"/>
        </w:rPr>
        <w:t>(</w:t>
      </w:r>
      <w:proofErr w:type="spellStart"/>
      <w:r w:rsidR="004561C3">
        <w:rPr>
          <w:rFonts w:ascii="Arial" w:hAnsi="Arial" w:cs="Arial"/>
        </w:rPr>
        <w:t>i</w:t>
      </w:r>
      <w:proofErr w:type="spellEnd"/>
      <w:r w:rsidR="004561C3">
        <w:rPr>
          <w:rFonts w:ascii="Arial" w:hAnsi="Arial" w:cs="Arial"/>
        </w:rPr>
        <w:t>) within the duration set forth after the Substantial Completion inspection performed pursuant to Section 1.1.7.9</w:t>
      </w:r>
      <w:r>
        <w:rPr>
          <w:rFonts w:ascii="Arial" w:hAnsi="Arial" w:cs="Arial"/>
        </w:rPr>
        <w:t xml:space="preserve"> above</w:t>
      </w:r>
      <w:r w:rsidR="004561C3">
        <w:rPr>
          <w:rFonts w:ascii="Arial" w:hAnsi="Arial" w:cs="Arial"/>
        </w:rPr>
        <w:t xml:space="preserve"> or (ii) in an efficient manner</w:t>
      </w:r>
      <w:r w:rsidR="00AD1BDA">
        <w:rPr>
          <w:rFonts w:ascii="Arial" w:hAnsi="Arial" w:cs="Arial"/>
        </w:rPr>
        <w:t>, in which event the request for such additional services shall be provided coincident with the Contractor’s invoice for Final Completion</w:t>
      </w:r>
      <w:r w:rsidR="004561C3">
        <w:rPr>
          <w:rFonts w:ascii="Arial" w:hAnsi="Arial" w:cs="Arial"/>
        </w:rPr>
        <w:t>.</w:t>
      </w:r>
    </w:p>
    <w:p w14:paraId="35666DB8" w14:textId="77777777" w:rsidR="005F019D" w:rsidRPr="009F478D" w:rsidRDefault="00CD440B" w:rsidP="00CD1550">
      <w:pPr>
        <w:tabs>
          <w:tab w:val="left" w:pos="1080"/>
        </w:tabs>
        <w:spacing w:after="120"/>
        <w:ind w:left="720" w:hanging="720"/>
        <w:jc w:val="both"/>
        <w:rPr>
          <w:rFonts w:ascii="Arial" w:hAnsi="Arial" w:cs="Arial"/>
        </w:rPr>
      </w:pPr>
      <w:r w:rsidRPr="009F478D">
        <w:rPr>
          <w:rFonts w:ascii="Arial" w:hAnsi="Arial" w:cs="Arial"/>
          <w:b/>
        </w:rPr>
        <w:t>1.2.1</w:t>
      </w:r>
      <w:r w:rsidR="00A34CC3">
        <w:rPr>
          <w:rFonts w:ascii="Arial" w:hAnsi="Arial" w:cs="Arial"/>
          <w:b/>
        </w:rPr>
        <w:t>9</w:t>
      </w:r>
      <w:r w:rsidR="005D350B" w:rsidRPr="009F478D">
        <w:rPr>
          <w:rFonts w:ascii="Arial" w:hAnsi="Arial" w:cs="Arial"/>
          <w:b/>
        </w:rPr>
        <w:tab/>
      </w:r>
      <w:r w:rsidR="00BE58AC" w:rsidRPr="009F478D">
        <w:rPr>
          <w:rFonts w:ascii="Arial" w:hAnsi="Arial" w:cs="Arial"/>
        </w:rPr>
        <w:t>Providing, supervising or observing activities associated with commissioning, retro-commissioning or re-commissioning of buildings or systems</w:t>
      </w:r>
      <w:r w:rsidR="00BE58AC">
        <w:rPr>
          <w:rFonts w:ascii="Arial" w:hAnsi="Arial" w:cs="Arial"/>
        </w:rPr>
        <w:t xml:space="preserve"> </w:t>
      </w:r>
      <w:proofErr w:type="gramStart"/>
      <w:r w:rsidR="00FC3394">
        <w:rPr>
          <w:rFonts w:ascii="Arial" w:hAnsi="Arial" w:cs="Arial"/>
        </w:rPr>
        <w:t>in excess of</w:t>
      </w:r>
      <w:proofErr w:type="gramEnd"/>
      <w:r w:rsidR="00FC3394">
        <w:rPr>
          <w:rFonts w:ascii="Arial" w:hAnsi="Arial" w:cs="Arial"/>
        </w:rPr>
        <w:t xml:space="preserve"> the requirements of</w:t>
      </w:r>
      <w:r w:rsidR="00BE58AC">
        <w:rPr>
          <w:rFonts w:ascii="Arial" w:hAnsi="Arial" w:cs="Arial"/>
        </w:rPr>
        <w:t xml:space="preserve"> Sections 1.1.7 and 1.1.8</w:t>
      </w:r>
      <w:r w:rsidR="00883356">
        <w:rPr>
          <w:rFonts w:ascii="Arial" w:hAnsi="Arial" w:cs="Arial"/>
        </w:rPr>
        <w:t xml:space="preserve"> above</w:t>
      </w:r>
      <w:r w:rsidR="000549C9">
        <w:rPr>
          <w:rFonts w:ascii="Arial" w:hAnsi="Arial" w:cs="Arial"/>
        </w:rPr>
        <w:t xml:space="preserve"> when required by Owner</w:t>
      </w:r>
      <w:r w:rsidR="00AE6B27" w:rsidRPr="009F478D">
        <w:rPr>
          <w:rFonts w:ascii="Arial" w:hAnsi="Arial" w:cs="Arial"/>
        </w:rPr>
        <w:t>.</w:t>
      </w:r>
    </w:p>
    <w:p w14:paraId="358BFA98" w14:textId="77777777" w:rsidR="00AE6B27" w:rsidRDefault="00AE6B27" w:rsidP="00CD1550">
      <w:pPr>
        <w:tabs>
          <w:tab w:val="left" w:pos="1080"/>
        </w:tabs>
        <w:spacing w:after="120"/>
        <w:ind w:left="720" w:hanging="720"/>
        <w:jc w:val="both"/>
        <w:rPr>
          <w:rFonts w:ascii="Arial" w:hAnsi="Arial" w:cs="Arial"/>
        </w:rPr>
      </w:pPr>
      <w:r w:rsidRPr="009F478D">
        <w:rPr>
          <w:rFonts w:ascii="Arial" w:hAnsi="Arial" w:cs="Arial"/>
          <w:b/>
        </w:rPr>
        <w:lastRenderedPageBreak/>
        <w:t>1.2.</w:t>
      </w:r>
      <w:r w:rsidR="00A34CC3">
        <w:rPr>
          <w:rFonts w:ascii="Arial" w:hAnsi="Arial" w:cs="Arial"/>
          <w:b/>
        </w:rPr>
        <w:t>20</w:t>
      </w:r>
      <w:r w:rsidRPr="009F478D">
        <w:rPr>
          <w:rFonts w:ascii="Arial" w:hAnsi="Arial" w:cs="Arial"/>
          <w:b/>
        </w:rPr>
        <w:tab/>
      </w:r>
      <w:r w:rsidR="00BE58AC" w:rsidRPr="009F478D">
        <w:rPr>
          <w:rFonts w:ascii="Arial" w:hAnsi="Arial" w:cs="Arial"/>
        </w:rPr>
        <w:t xml:space="preserve">Providing excessive evaluations or on-site Project visits after final completion of the Work due to improper building operation by </w:t>
      </w:r>
      <w:r w:rsidR="000549C9">
        <w:rPr>
          <w:rFonts w:ascii="Arial" w:hAnsi="Arial" w:cs="Arial"/>
        </w:rPr>
        <w:t>Owner</w:t>
      </w:r>
      <w:r w:rsidR="00BE58AC" w:rsidRPr="009F478D">
        <w:rPr>
          <w:rFonts w:ascii="Arial" w:hAnsi="Arial" w:cs="Arial"/>
        </w:rPr>
        <w:t>, non-conforming work, or non-responsiveness by the Contractor to make required corrections</w:t>
      </w:r>
      <w:r w:rsidRPr="009F478D">
        <w:rPr>
          <w:rFonts w:ascii="Arial" w:hAnsi="Arial" w:cs="Arial"/>
        </w:rPr>
        <w:t>.</w:t>
      </w:r>
    </w:p>
    <w:p w14:paraId="56196F63" w14:textId="77777777" w:rsidR="00A91BE2" w:rsidRPr="009F478D" w:rsidRDefault="00A91BE2" w:rsidP="00CD1550">
      <w:pPr>
        <w:tabs>
          <w:tab w:val="left" w:pos="1080"/>
        </w:tabs>
        <w:spacing w:after="120"/>
        <w:ind w:left="720" w:hanging="720"/>
        <w:jc w:val="both"/>
        <w:rPr>
          <w:rFonts w:ascii="Arial" w:hAnsi="Arial" w:cs="Arial"/>
          <w:b/>
        </w:rPr>
      </w:pPr>
      <w:r>
        <w:rPr>
          <w:rFonts w:ascii="Arial" w:hAnsi="Arial" w:cs="Arial"/>
          <w:b/>
        </w:rPr>
        <w:t>1.2.21</w:t>
      </w:r>
      <w:r>
        <w:rPr>
          <w:rFonts w:ascii="Arial" w:hAnsi="Arial" w:cs="Arial"/>
          <w:b/>
        </w:rPr>
        <w:tab/>
      </w:r>
      <w:r w:rsidRPr="00A91BE2">
        <w:rPr>
          <w:rFonts w:ascii="Arial" w:hAnsi="Arial" w:cs="Arial"/>
        </w:rPr>
        <w:t xml:space="preserve">Providing services and documentation necessary to comply with requirements of the US Green Building Council, Leadership in Energy and Environmental Design (LEED) or other similar programs that are </w:t>
      </w:r>
      <w:proofErr w:type="gramStart"/>
      <w:r w:rsidRPr="00A91BE2">
        <w:rPr>
          <w:rFonts w:ascii="Arial" w:hAnsi="Arial" w:cs="Arial"/>
        </w:rPr>
        <w:t>in excess of</w:t>
      </w:r>
      <w:proofErr w:type="gramEnd"/>
      <w:r w:rsidRPr="00A91BE2">
        <w:rPr>
          <w:rFonts w:ascii="Arial" w:hAnsi="Arial" w:cs="Arial"/>
        </w:rPr>
        <w:t xml:space="preserve"> the requirements of the Tennessee High Performance Building requirements (TN </w:t>
      </w:r>
      <w:proofErr w:type="spellStart"/>
      <w:r w:rsidRPr="00A91BE2">
        <w:rPr>
          <w:rFonts w:ascii="Arial" w:hAnsi="Arial" w:cs="Arial"/>
        </w:rPr>
        <w:t>HPBr</w:t>
      </w:r>
      <w:proofErr w:type="spellEnd"/>
      <w:r w:rsidRPr="00A91BE2">
        <w:rPr>
          <w:rFonts w:ascii="Arial" w:hAnsi="Arial" w:cs="Arial"/>
        </w:rPr>
        <w:t xml:space="preserve">), should </w:t>
      </w:r>
      <w:r w:rsidR="00FC3394">
        <w:rPr>
          <w:rFonts w:ascii="Arial" w:hAnsi="Arial" w:cs="Arial"/>
        </w:rPr>
        <w:t>Owner</w:t>
      </w:r>
      <w:r w:rsidRPr="00A91BE2">
        <w:rPr>
          <w:rFonts w:ascii="Arial" w:hAnsi="Arial" w:cs="Arial"/>
        </w:rPr>
        <w:t xml:space="preserve"> request certification under such a program</w:t>
      </w:r>
      <w:r>
        <w:rPr>
          <w:rFonts w:ascii="Arial" w:hAnsi="Arial" w:cs="Arial"/>
        </w:rPr>
        <w:t>.</w:t>
      </w:r>
    </w:p>
    <w:p w14:paraId="28D2FE76" w14:textId="77777777" w:rsidR="00405A61" w:rsidRPr="009F478D" w:rsidRDefault="00405A61" w:rsidP="00A90BFC">
      <w:pPr>
        <w:tabs>
          <w:tab w:val="right" w:pos="768"/>
          <w:tab w:val="left" w:pos="960"/>
        </w:tabs>
        <w:spacing w:before="240" w:after="120"/>
        <w:ind w:left="720" w:hanging="720"/>
        <w:jc w:val="both"/>
        <w:rPr>
          <w:rFonts w:ascii="Arial" w:hAnsi="Arial" w:cs="Arial"/>
          <w:b/>
          <w:spacing w:val="-4"/>
        </w:rPr>
      </w:pPr>
      <w:r>
        <w:rPr>
          <w:rFonts w:ascii="Arial" w:hAnsi="Arial" w:cs="Arial"/>
          <w:b/>
          <w:spacing w:val="-4"/>
        </w:rPr>
        <w:t>1.3</w:t>
      </w:r>
      <w:r>
        <w:rPr>
          <w:rFonts w:ascii="Arial" w:hAnsi="Arial" w:cs="Arial"/>
          <w:b/>
          <w:spacing w:val="-4"/>
        </w:rPr>
        <w:tab/>
        <w:t>Miscellaneous</w:t>
      </w:r>
    </w:p>
    <w:p w14:paraId="4178B202" w14:textId="77777777" w:rsidR="00405A61" w:rsidRPr="009F478D" w:rsidRDefault="00227B14" w:rsidP="00227B14">
      <w:pPr>
        <w:tabs>
          <w:tab w:val="left" w:pos="1080"/>
        </w:tabs>
        <w:spacing w:after="120"/>
        <w:ind w:left="720" w:hanging="720"/>
        <w:jc w:val="both"/>
        <w:rPr>
          <w:rFonts w:ascii="Arial" w:hAnsi="Arial" w:cs="Arial"/>
        </w:rPr>
      </w:pPr>
      <w:r>
        <w:rPr>
          <w:rFonts w:ascii="Arial" w:hAnsi="Arial" w:cs="Arial"/>
          <w:b/>
        </w:rPr>
        <w:t>1.3.1</w:t>
      </w:r>
      <w:r w:rsidR="00405A61" w:rsidRPr="009F478D">
        <w:rPr>
          <w:rFonts w:ascii="Arial" w:hAnsi="Arial" w:cs="Arial"/>
        </w:rPr>
        <w:tab/>
        <w:t xml:space="preserve">All documents and services required under the Agreement shall be prepared or performed by, or under the direct supervision of professionals registered by the State of Tennessee in each discipline required by the scope of services.  These registered professionals shall be employees of </w:t>
      </w:r>
      <w:r w:rsidR="000549C9">
        <w:rPr>
          <w:rFonts w:ascii="Arial" w:hAnsi="Arial" w:cs="Arial"/>
        </w:rPr>
        <w:t>Designer</w:t>
      </w:r>
      <w:r w:rsidR="00405A61" w:rsidRPr="009F478D">
        <w:rPr>
          <w:rFonts w:ascii="Arial" w:hAnsi="Arial" w:cs="Arial"/>
        </w:rPr>
        <w:t xml:space="preserve">’s firm or of the consulting firms listed in the Agreement, and shall affix their seals in accordance with TCA </w:t>
      </w:r>
      <w:r>
        <w:rPr>
          <w:rFonts w:ascii="Arial" w:hAnsi="Arial" w:cs="Arial"/>
        </w:rPr>
        <w:t xml:space="preserve">§ </w:t>
      </w:r>
      <w:r w:rsidR="00405A61" w:rsidRPr="009F478D">
        <w:rPr>
          <w:rFonts w:ascii="Arial" w:hAnsi="Arial" w:cs="Arial"/>
        </w:rPr>
        <w:t>6</w:t>
      </w:r>
      <w:r>
        <w:rPr>
          <w:rFonts w:ascii="Arial" w:hAnsi="Arial" w:cs="Arial"/>
        </w:rPr>
        <w:t>2-2-102, et</w:t>
      </w:r>
      <w:r w:rsidR="00405A61" w:rsidRPr="009F478D">
        <w:rPr>
          <w:rFonts w:ascii="Arial" w:hAnsi="Arial" w:cs="Arial"/>
        </w:rPr>
        <w:t xml:space="preserve"> seq.  Professionals in required disciplines not represented in </w:t>
      </w:r>
      <w:r w:rsidR="000549C9">
        <w:rPr>
          <w:rFonts w:ascii="Arial" w:hAnsi="Arial" w:cs="Arial"/>
        </w:rPr>
        <w:t>Designer</w:t>
      </w:r>
      <w:r w:rsidR="00405A61" w:rsidRPr="009F478D">
        <w:rPr>
          <w:rFonts w:ascii="Arial" w:hAnsi="Arial" w:cs="Arial"/>
        </w:rPr>
        <w:t xml:space="preserve">’s firm shall be retained by </w:t>
      </w:r>
      <w:r w:rsidR="000549C9">
        <w:rPr>
          <w:rFonts w:ascii="Arial" w:hAnsi="Arial" w:cs="Arial"/>
        </w:rPr>
        <w:t>Designer</w:t>
      </w:r>
      <w:r w:rsidR="00405A61" w:rsidRPr="009F478D">
        <w:rPr>
          <w:rFonts w:ascii="Arial" w:hAnsi="Arial" w:cs="Arial"/>
        </w:rPr>
        <w:t xml:space="preserve"> subject to the objection of, and without additional cost to, </w:t>
      </w:r>
      <w:r w:rsidR="000549C9">
        <w:rPr>
          <w:rFonts w:ascii="Arial" w:hAnsi="Arial" w:cs="Arial"/>
        </w:rPr>
        <w:t>Owner</w:t>
      </w:r>
      <w:r w:rsidR="00405A61" w:rsidRPr="009F478D">
        <w:rPr>
          <w:rFonts w:ascii="Arial" w:hAnsi="Arial" w:cs="Arial"/>
        </w:rPr>
        <w:t>.</w:t>
      </w:r>
    </w:p>
    <w:p w14:paraId="4E51D8F5" w14:textId="77777777" w:rsidR="00405A61" w:rsidRPr="009F478D" w:rsidRDefault="00227B14" w:rsidP="00227B14">
      <w:pPr>
        <w:spacing w:after="120"/>
        <w:ind w:left="720" w:hanging="720"/>
        <w:jc w:val="both"/>
        <w:rPr>
          <w:rFonts w:ascii="Arial" w:hAnsi="Arial" w:cs="Arial"/>
        </w:rPr>
      </w:pPr>
      <w:r>
        <w:rPr>
          <w:rFonts w:ascii="Arial" w:hAnsi="Arial" w:cs="Arial"/>
          <w:b/>
        </w:rPr>
        <w:t>1.3</w:t>
      </w:r>
      <w:r w:rsidR="00405A61">
        <w:rPr>
          <w:rFonts w:ascii="Arial" w:hAnsi="Arial" w:cs="Arial"/>
          <w:b/>
        </w:rPr>
        <w:t>.2</w:t>
      </w:r>
      <w:r w:rsidR="00405A61">
        <w:rPr>
          <w:rFonts w:ascii="Arial" w:hAnsi="Arial" w:cs="Arial"/>
          <w:b/>
        </w:rPr>
        <w:tab/>
      </w:r>
      <w:r w:rsidR="00405A61" w:rsidRPr="009F478D">
        <w:rPr>
          <w:rFonts w:ascii="Arial" w:hAnsi="Arial" w:cs="Arial"/>
        </w:rPr>
        <w:t xml:space="preserve">Designer’s consultants working in disciplines that require registered professionals shall maintain insurance coverage with the limits set forth in Sections 3.1.1 - 3.1.3 of the Agreement and professional liability insurance coverage with limits of $1,000,000 per claim and $1,000,000 annual aggregate.  Designer shall ascertain that Designer’s consultants maintain the insurance required by </w:t>
      </w:r>
      <w:r w:rsidR="0050662D">
        <w:rPr>
          <w:rFonts w:ascii="Arial" w:hAnsi="Arial" w:cs="Arial"/>
        </w:rPr>
        <w:t>the Agreement</w:t>
      </w:r>
      <w:r w:rsidR="00405A61" w:rsidRPr="009F478D">
        <w:rPr>
          <w:rFonts w:ascii="Arial" w:hAnsi="Arial" w:cs="Arial"/>
        </w:rPr>
        <w:t xml:space="preserve">.  The consultants’ insurance coverage shall be maintained from the date of </w:t>
      </w:r>
      <w:r w:rsidR="0050662D">
        <w:rPr>
          <w:rFonts w:ascii="Arial" w:hAnsi="Arial" w:cs="Arial"/>
        </w:rPr>
        <w:t>the Agreement</w:t>
      </w:r>
      <w:r w:rsidR="00405A61" w:rsidRPr="009F478D">
        <w:rPr>
          <w:rFonts w:ascii="Arial" w:hAnsi="Arial" w:cs="Arial"/>
        </w:rPr>
        <w:t xml:space="preserve"> until four (4) years after the date of Substantial Completion of the Project.</w:t>
      </w:r>
    </w:p>
    <w:p w14:paraId="34FD0DDD" w14:textId="77777777" w:rsidR="00405A61" w:rsidRPr="009F478D" w:rsidRDefault="00227B14" w:rsidP="00227B14">
      <w:pPr>
        <w:tabs>
          <w:tab w:val="left" w:pos="1080"/>
        </w:tabs>
        <w:spacing w:after="120"/>
        <w:ind w:left="720" w:hanging="720"/>
        <w:jc w:val="both"/>
        <w:rPr>
          <w:rFonts w:ascii="Arial" w:hAnsi="Arial" w:cs="Arial"/>
        </w:rPr>
      </w:pPr>
      <w:r>
        <w:rPr>
          <w:rFonts w:ascii="Arial" w:hAnsi="Arial" w:cs="Arial"/>
          <w:b/>
        </w:rPr>
        <w:t>1.3</w:t>
      </w:r>
      <w:r w:rsidR="00405A61">
        <w:rPr>
          <w:rFonts w:ascii="Arial" w:hAnsi="Arial" w:cs="Arial"/>
          <w:b/>
        </w:rPr>
        <w:t>.3</w:t>
      </w:r>
      <w:r w:rsidR="00405A61" w:rsidRPr="009F478D">
        <w:rPr>
          <w:rFonts w:ascii="Arial" w:hAnsi="Arial" w:cs="Arial"/>
        </w:rPr>
        <w:tab/>
      </w:r>
      <w:r w:rsidR="000549C9">
        <w:rPr>
          <w:rFonts w:ascii="Arial" w:hAnsi="Arial" w:cs="Arial"/>
        </w:rPr>
        <w:t>Designer</w:t>
      </w:r>
      <w:r w:rsidR="00405A61" w:rsidRPr="009F478D">
        <w:rPr>
          <w:rFonts w:ascii="Arial" w:hAnsi="Arial" w:cs="Arial"/>
        </w:rPr>
        <w:t xml:space="preserve"> shall enter into agreements with its Consultants binding them to the</w:t>
      </w:r>
      <w:r w:rsidR="00FC3394">
        <w:rPr>
          <w:rFonts w:ascii="Arial" w:hAnsi="Arial" w:cs="Arial"/>
        </w:rPr>
        <w:t xml:space="preserve"> appropriate</w:t>
      </w:r>
      <w:r w:rsidR="00405A61" w:rsidRPr="009F478D">
        <w:rPr>
          <w:rFonts w:ascii="Arial" w:hAnsi="Arial" w:cs="Arial"/>
        </w:rPr>
        <w:t xml:space="preserve"> Terms and Conditions of the Agreement.</w:t>
      </w:r>
    </w:p>
    <w:p w14:paraId="6B09AF79" w14:textId="77777777" w:rsidR="00405A61" w:rsidRPr="009F478D" w:rsidRDefault="00405A61" w:rsidP="009F478D">
      <w:pPr>
        <w:tabs>
          <w:tab w:val="left" w:pos="1080"/>
        </w:tabs>
        <w:spacing w:after="120"/>
        <w:ind w:left="432" w:hanging="432"/>
        <w:jc w:val="both"/>
        <w:rPr>
          <w:rFonts w:ascii="Arial" w:hAnsi="Arial" w:cs="Arial"/>
        </w:rPr>
      </w:pPr>
    </w:p>
    <w:p w14:paraId="6D9DAD24" w14:textId="77777777" w:rsidR="00195814" w:rsidRPr="009F478D" w:rsidRDefault="00195814" w:rsidP="009F478D">
      <w:pPr>
        <w:pBdr>
          <w:top w:val="single" w:sz="6" w:space="1" w:color="auto"/>
          <w:left w:val="single" w:sz="6" w:space="1" w:color="auto"/>
          <w:bottom w:val="single" w:sz="6" w:space="1" w:color="auto"/>
          <w:right w:val="single" w:sz="6" w:space="1" w:color="auto"/>
        </w:pBdr>
        <w:spacing w:after="120"/>
        <w:jc w:val="center"/>
        <w:rPr>
          <w:rFonts w:ascii="Arial" w:hAnsi="Arial" w:cs="Arial"/>
          <w:b/>
          <w:smallCaps/>
          <w:sz w:val="28"/>
          <w:szCs w:val="28"/>
        </w:rPr>
      </w:pPr>
      <w:r w:rsidRPr="009F478D">
        <w:rPr>
          <w:rFonts w:ascii="Arial" w:hAnsi="Arial" w:cs="Arial"/>
          <w:b/>
          <w:sz w:val="28"/>
          <w:szCs w:val="28"/>
        </w:rPr>
        <w:t>Article 2</w:t>
      </w:r>
      <w:r w:rsidRPr="009F478D">
        <w:rPr>
          <w:rFonts w:ascii="Arial" w:hAnsi="Arial" w:cs="Arial"/>
          <w:b/>
          <w:sz w:val="28"/>
          <w:szCs w:val="28"/>
        </w:rPr>
        <w:br/>
      </w:r>
      <w:r w:rsidRPr="009F478D">
        <w:rPr>
          <w:rFonts w:ascii="Arial" w:hAnsi="Arial" w:cs="Arial"/>
          <w:b/>
          <w:caps/>
          <w:sz w:val="28"/>
          <w:szCs w:val="28"/>
        </w:rPr>
        <w:t>fees and compensation</w:t>
      </w:r>
    </w:p>
    <w:p w14:paraId="55082567" w14:textId="77777777" w:rsidR="001C2D06" w:rsidRPr="00A90BFC" w:rsidRDefault="00EF0145" w:rsidP="00A90BFC">
      <w:pPr>
        <w:spacing w:before="240" w:after="120"/>
        <w:jc w:val="both"/>
        <w:rPr>
          <w:rFonts w:ascii="Arial" w:hAnsi="Arial" w:cs="Arial"/>
          <w:b/>
          <w:sz w:val="22"/>
        </w:rPr>
      </w:pPr>
      <w:r w:rsidRPr="00A90BFC">
        <w:rPr>
          <w:rFonts w:ascii="Arial" w:hAnsi="Arial" w:cs="Arial"/>
          <w:b/>
          <w:sz w:val="22"/>
        </w:rPr>
        <w:t>2.1</w:t>
      </w:r>
      <w:r w:rsidRPr="00A90BFC">
        <w:rPr>
          <w:rFonts w:ascii="Arial" w:hAnsi="Arial" w:cs="Arial"/>
          <w:b/>
          <w:sz w:val="22"/>
        </w:rPr>
        <w:tab/>
      </w:r>
      <w:r w:rsidR="001C2D06" w:rsidRPr="00A90BFC">
        <w:rPr>
          <w:rFonts w:ascii="Arial" w:hAnsi="Arial" w:cs="Arial"/>
          <w:b/>
          <w:sz w:val="22"/>
        </w:rPr>
        <w:t>Fees</w:t>
      </w:r>
    </w:p>
    <w:p w14:paraId="348FCCD7" w14:textId="77777777" w:rsidR="001C2D06" w:rsidRPr="009F478D" w:rsidRDefault="00EF0145" w:rsidP="00CD1550">
      <w:pPr>
        <w:spacing w:after="120"/>
        <w:ind w:left="720" w:hanging="720"/>
        <w:jc w:val="both"/>
        <w:rPr>
          <w:rFonts w:ascii="Arial" w:hAnsi="Arial" w:cs="Arial"/>
        </w:rPr>
      </w:pPr>
      <w:r w:rsidRPr="009F478D">
        <w:rPr>
          <w:rFonts w:ascii="Arial" w:hAnsi="Arial" w:cs="Arial"/>
          <w:b/>
        </w:rPr>
        <w:t>2.1.1</w:t>
      </w:r>
      <w:r w:rsidR="001C2D06" w:rsidRPr="009F478D">
        <w:rPr>
          <w:rFonts w:ascii="Arial" w:hAnsi="Arial" w:cs="Arial"/>
        </w:rPr>
        <w:tab/>
      </w:r>
      <w:r w:rsidR="000549C9">
        <w:rPr>
          <w:rFonts w:ascii="Arial" w:hAnsi="Arial" w:cs="Arial"/>
        </w:rPr>
        <w:t>Owner</w:t>
      </w:r>
      <w:r w:rsidR="001C2D06" w:rsidRPr="009F478D">
        <w:rPr>
          <w:rFonts w:ascii="Arial" w:hAnsi="Arial" w:cs="Arial"/>
        </w:rPr>
        <w:t xml:space="preserve"> shall compensate </w:t>
      </w:r>
      <w:r w:rsidR="000549C9">
        <w:rPr>
          <w:rFonts w:ascii="Arial" w:hAnsi="Arial" w:cs="Arial"/>
        </w:rPr>
        <w:t>Designer</w:t>
      </w:r>
      <w:r w:rsidR="001C2D06" w:rsidRPr="009F478D">
        <w:rPr>
          <w:rFonts w:ascii="Arial" w:hAnsi="Arial" w:cs="Arial"/>
        </w:rPr>
        <w:t>, in accordance with these Terms and Conditions</w:t>
      </w:r>
      <w:r w:rsidR="00D8553B">
        <w:rPr>
          <w:rFonts w:ascii="Arial" w:hAnsi="Arial" w:cs="Arial"/>
        </w:rPr>
        <w:t xml:space="preserve"> and</w:t>
      </w:r>
      <w:r w:rsidR="001C2D06" w:rsidRPr="009F478D">
        <w:rPr>
          <w:rFonts w:ascii="Arial" w:hAnsi="Arial" w:cs="Arial"/>
        </w:rPr>
        <w:t xml:space="preserve"> as set forth in the Agreement. </w:t>
      </w:r>
    </w:p>
    <w:p w14:paraId="0BB22794" w14:textId="77777777" w:rsidR="00EF0145" w:rsidRDefault="001C2D06" w:rsidP="00A34CC3">
      <w:pPr>
        <w:spacing w:after="120"/>
        <w:ind w:left="720" w:hanging="720"/>
        <w:jc w:val="both"/>
        <w:rPr>
          <w:rFonts w:ascii="Arial" w:hAnsi="Arial" w:cs="Arial"/>
        </w:rPr>
      </w:pPr>
      <w:r w:rsidRPr="009F478D">
        <w:rPr>
          <w:rFonts w:ascii="Arial" w:hAnsi="Arial" w:cs="Arial"/>
          <w:b/>
        </w:rPr>
        <w:t>2.</w:t>
      </w:r>
      <w:r w:rsidR="00917C7D" w:rsidRPr="009F478D">
        <w:rPr>
          <w:rFonts w:ascii="Arial" w:hAnsi="Arial" w:cs="Arial"/>
          <w:b/>
        </w:rPr>
        <w:t>1.</w:t>
      </w:r>
      <w:r w:rsidRPr="009F478D">
        <w:rPr>
          <w:rFonts w:ascii="Arial" w:hAnsi="Arial" w:cs="Arial"/>
          <w:b/>
        </w:rPr>
        <w:t>2</w:t>
      </w:r>
      <w:r w:rsidRPr="009F478D">
        <w:rPr>
          <w:rFonts w:ascii="Arial" w:hAnsi="Arial" w:cs="Arial"/>
          <w:i/>
        </w:rPr>
        <w:tab/>
      </w:r>
      <w:r w:rsidR="00D8553B" w:rsidRPr="009F478D">
        <w:rPr>
          <w:rFonts w:ascii="Arial" w:hAnsi="Arial" w:cs="Arial"/>
        </w:rPr>
        <w:t>If the Basic Services Fee is paid as a lump-sum fee, the Basic Services Fee shall be the result of the “Basic Services Fee Formula”</w:t>
      </w:r>
      <w:r w:rsidR="00D8553B">
        <w:rPr>
          <w:rFonts w:ascii="Arial" w:hAnsi="Arial" w:cs="Arial"/>
        </w:rPr>
        <w:t xml:space="preserve"> unless modified in accordance with these Terms and Conditions</w:t>
      </w:r>
      <w:r w:rsidR="00D8553B" w:rsidRPr="009F478D">
        <w:rPr>
          <w:rFonts w:ascii="Arial" w:hAnsi="Arial" w:cs="Arial"/>
        </w:rPr>
        <w:t xml:space="preserve">.  </w:t>
      </w:r>
      <w:r w:rsidRPr="009F478D">
        <w:rPr>
          <w:rFonts w:ascii="Arial" w:hAnsi="Arial" w:cs="Arial"/>
        </w:rPr>
        <w:t xml:space="preserve">The Basic Services Fee is further defined in </w:t>
      </w:r>
      <w:r w:rsidR="000549C9">
        <w:rPr>
          <w:rFonts w:ascii="Arial" w:hAnsi="Arial" w:cs="Arial"/>
        </w:rPr>
        <w:t>Designer</w:t>
      </w:r>
      <w:r w:rsidRPr="009F478D">
        <w:rPr>
          <w:rFonts w:ascii="Arial" w:hAnsi="Arial" w:cs="Arial"/>
          <w:b/>
        </w:rPr>
        <w:t xml:space="preserve"> Fee Computation Attachment</w:t>
      </w:r>
      <w:r w:rsidRPr="009F478D">
        <w:rPr>
          <w:rFonts w:ascii="Arial" w:hAnsi="Arial" w:cs="Arial"/>
        </w:rPr>
        <w:t xml:space="preserve"> to the Agreement. </w:t>
      </w:r>
      <w:r w:rsidR="00EF0145" w:rsidRPr="009F478D">
        <w:rPr>
          <w:rFonts w:ascii="Arial" w:hAnsi="Arial" w:cs="Arial"/>
        </w:rPr>
        <w:t>The “Basic Services Fee Formula” is</w:t>
      </w:r>
      <w:r w:rsidRPr="009F478D">
        <w:rPr>
          <w:rFonts w:ascii="Arial" w:hAnsi="Arial" w:cs="Arial"/>
        </w:rPr>
        <w:t xml:space="preserve"> 35/logP-1.15</w:t>
      </w:r>
      <w:r w:rsidR="00EF0145" w:rsidRPr="009F478D">
        <w:rPr>
          <w:rFonts w:ascii="Arial" w:hAnsi="Arial" w:cs="Arial"/>
        </w:rPr>
        <w:t>,</w:t>
      </w:r>
      <w:r w:rsidRPr="009F478D">
        <w:rPr>
          <w:rFonts w:ascii="Arial" w:hAnsi="Arial" w:cs="Arial"/>
        </w:rPr>
        <w:t xml:space="preserve"> wherein P is the MACC indicated in the Agreement</w:t>
      </w:r>
      <w:r w:rsidR="00094412">
        <w:rPr>
          <w:rFonts w:ascii="Arial" w:hAnsi="Arial" w:cs="Arial"/>
        </w:rPr>
        <w:t xml:space="preserve">, </w:t>
      </w:r>
      <w:r w:rsidR="00DB423E" w:rsidRPr="00DB423E">
        <w:rPr>
          <w:rFonts w:ascii="Arial" w:hAnsi="Arial" w:cs="Arial"/>
        </w:rPr>
        <w:t>unless adjusted by agreement between Owner and Designer</w:t>
      </w:r>
      <w:r w:rsidRPr="009F478D">
        <w:rPr>
          <w:rFonts w:ascii="Arial" w:hAnsi="Arial" w:cs="Arial"/>
        </w:rPr>
        <w:t>.</w:t>
      </w:r>
    </w:p>
    <w:p w14:paraId="4CA51994" w14:textId="77777777" w:rsidR="00DB423E" w:rsidRPr="00DB423E" w:rsidRDefault="00DB423E" w:rsidP="00DB423E">
      <w:pPr>
        <w:spacing w:after="120"/>
        <w:ind w:left="720" w:hanging="720"/>
        <w:jc w:val="both"/>
        <w:rPr>
          <w:rFonts w:ascii="Arial" w:hAnsi="Arial" w:cs="Arial"/>
        </w:rPr>
      </w:pPr>
      <w:r>
        <w:rPr>
          <w:rFonts w:ascii="Arial" w:hAnsi="Arial" w:cs="Arial"/>
          <w:b/>
        </w:rPr>
        <w:t>2.1.3</w:t>
      </w:r>
      <w:r>
        <w:rPr>
          <w:rFonts w:ascii="Arial" w:hAnsi="Arial" w:cs="Arial"/>
          <w:b/>
        </w:rPr>
        <w:tab/>
      </w:r>
      <w:r>
        <w:rPr>
          <w:rFonts w:ascii="Arial" w:hAnsi="Arial" w:cs="Arial"/>
        </w:rPr>
        <w:t>The Basic Services Fee Formula shall be adjusted as follows for the following types of projects:</w:t>
      </w:r>
    </w:p>
    <w:p w14:paraId="74D3212C" w14:textId="77777777" w:rsidR="001C2D06" w:rsidRPr="009F478D" w:rsidRDefault="001C2D06" w:rsidP="00CD1550">
      <w:pPr>
        <w:spacing w:after="120"/>
        <w:ind w:left="720" w:hanging="360"/>
        <w:jc w:val="both"/>
        <w:rPr>
          <w:rFonts w:ascii="Arial" w:hAnsi="Arial" w:cs="Arial"/>
        </w:rPr>
      </w:pPr>
      <w:r w:rsidRPr="009F478D">
        <w:rPr>
          <w:rFonts w:ascii="Arial" w:hAnsi="Arial" w:cs="Arial"/>
          <w:b/>
        </w:rPr>
        <w:t>.</w:t>
      </w:r>
      <w:r w:rsidR="00A34CC3">
        <w:rPr>
          <w:rFonts w:ascii="Arial" w:hAnsi="Arial" w:cs="Arial"/>
          <w:b/>
        </w:rPr>
        <w:t>1</w:t>
      </w:r>
      <w:r w:rsidRPr="009F478D">
        <w:rPr>
          <w:rFonts w:ascii="Arial" w:hAnsi="Arial" w:cs="Arial"/>
        </w:rPr>
        <w:tab/>
      </w:r>
      <w:r w:rsidR="00DB423E" w:rsidRPr="00DB423E">
        <w:rPr>
          <w:rFonts w:ascii="Arial" w:hAnsi="Arial" w:cs="Arial"/>
        </w:rPr>
        <w:t>For renovation projects affecting facilities of average complexity, the Basic Services Fee shall be 1.25 times the result of the Basic Services Fee Formula, unless adjusted</w:t>
      </w:r>
      <w:r w:rsidR="00133057">
        <w:rPr>
          <w:rFonts w:ascii="Arial" w:hAnsi="Arial" w:cs="Arial"/>
        </w:rPr>
        <w:t xml:space="preserve"> </w:t>
      </w:r>
      <w:r w:rsidR="00133057" w:rsidRPr="00DB423E">
        <w:rPr>
          <w:rFonts w:ascii="Arial" w:hAnsi="Arial" w:cs="Arial"/>
        </w:rPr>
        <w:t xml:space="preserve">to reflect the </w:t>
      </w:r>
      <w:proofErr w:type="gramStart"/>
      <w:r w:rsidR="00133057" w:rsidRPr="00DB423E">
        <w:rPr>
          <w:rFonts w:ascii="Arial" w:hAnsi="Arial" w:cs="Arial"/>
        </w:rPr>
        <w:t>particular scope</w:t>
      </w:r>
      <w:proofErr w:type="gramEnd"/>
      <w:r w:rsidR="00133057" w:rsidRPr="00DB423E">
        <w:rPr>
          <w:rFonts w:ascii="Arial" w:hAnsi="Arial" w:cs="Arial"/>
        </w:rPr>
        <w:t xml:space="preserve"> of the project</w:t>
      </w:r>
      <w:r w:rsidR="00133057">
        <w:rPr>
          <w:rFonts w:ascii="Arial" w:hAnsi="Arial" w:cs="Arial"/>
        </w:rPr>
        <w:t xml:space="preserve"> by agreement of </w:t>
      </w:r>
      <w:r w:rsidR="000549C9">
        <w:rPr>
          <w:rFonts w:ascii="Arial" w:hAnsi="Arial" w:cs="Arial"/>
        </w:rPr>
        <w:t>Owner</w:t>
      </w:r>
      <w:r w:rsidR="00133057">
        <w:rPr>
          <w:rFonts w:ascii="Arial" w:hAnsi="Arial" w:cs="Arial"/>
        </w:rPr>
        <w:t xml:space="preserve"> and Designer in the Agreement or in a Supplement to the Agreement</w:t>
      </w:r>
      <w:r w:rsidR="00DB423E" w:rsidRPr="00DB423E">
        <w:rPr>
          <w:rFonts w:ascii="Arial" w:hAnsi="Arial" w:cs="Arial"/>
        </w:rPr>
        <w:t xml:space="preserve">.  A project shall not </w:t>
      </w:r>
      <w:proofErr w:type="gramStart"/>
      <w:r w:rsidR="00DB423E" w:rsidRPr="00DB423E">
        <w:rPr>
          <w:rFonts w:ascii="Arial" w:hAnsi="Arial" w:cs="Arial"/>
        </w:rPr>
        <w:t>be considered to be</w:t>
      </w:r>
      <w:proofErr w:type="gramEnd"/>
      <w:r w:rsidR="00DB423E" w:rsidRPr="00DB423E">
        <w:rPr>
          <w:rFonts w:ascii="Arial" w:hAnsi="Arial" w:cs="Arial"/>
        </w:rPr>
        <w:t xml:space="preserve"> </w:t>
      </w:r>
      <w:r w:rsidR="000549C9">
        <w:rPr>
          <w:rFonts w:ascii="Arial" w:hAnsi="Arial" w:cs="Arial"/>
        </w:rPr>
        <w:t>in this category</w:t>
      </w:r>
      <w:r w:rsidR="00DB423E" w:rsidRPr="00DB423E">
        <w:rPr>
          <w:rFonts w:ascii="Arial" w:hAnsi="Arial" w:cs="Arial"/>
        </w:rPr>
        <w:t xml:space="preserve"> if the project’s scope is limited to replacement of existing systems where the existing system is being completely removed or replaced without significant modifications</w:t>
      </w:r>
      <w:r w:rsidRPr="009F478D">
        <w:rPr>
          <w:rFonts w:ascii="Arial" w:hAnsi="Arial" w:cs="Arial"/>
        </w:rPr>
        <w:t>.</w:t>
      </w:r>
    </w:p>
    <w:p w14:paraId="62AC9017" w14:textId="77777777" w:rsidR="001C2D06" w:rsidRPr="009F478D" w:rsidRDefault="001C2D06" w:rsidP="00CD1550">
      <w:pPr>
        <w:spacing w:after="120"/>
        <w:ind w:left="720" w:hanging="360"/>
        <w:jc w:val="both"/>
        <w:rPr>
          <w:rFonts w:ascii="Arial" w:hAnsi="Arial" w:cs="Arial"/>
        </w:rPr>
      </w:pPr>
      <w:r w:rsidRPr="009F478D">
        <w:rPr>
          <w:rFonts w:ascii="Arial" w:hAnsi="Arial" w:cs="Arial"/>
          <w:b/>
        </w:rPr>
        <w:t>.</w:t>
      </w:r>
      <w:r w:rsidR="00A27696">
        <w:rPr>
          <w:rFonts w:ascii="Arial" w:hAnsi="Arial" w:cs="Arial"/>
          <w:b/>
        </w:rPr>
        <w:t>2</w:t>
      </w:r>
      <w:r w:rsidRPr="009F478D">
        <w:rPr>
          <w:rFonts w:ascii="Arial" w:hAnsi="Arial" w:cs="Arial"/>
        </w:rPr>
        <w:tab/>
      </w:r>
      <w:r w:rsidR="00DB423E" w:rsidRPr="00DB423E">
        <w:rPr>
          <w:rFonts w:ascii="Arial" w:hAnsi="Arial" w:cs="Arial"/>
        </w:rPr>
        <w:t xml:space="preserve">For projects to construct an addition on an existing facility where the renovation of the existing facility is not more than 25% of the cost of for construction of the project, the Basic Services Fee shall </w:t>
      </w:r>
      <w:r w:rsidR="000549C9">
        <w:rPr>
          <w:rFonts w:ascii="Arial" w:hAnsi="Arial" w:cs="Arial"/>
        </w:rPr>
        <w:t>not exceed</w:t>
      </w:r>
      <w:r w:rsidR="00DB423E" w:rsidRPr="00DB423E">
        <w:rPr>
          <w:rFonts w:ascii="Arial" w:hAnsi="Arial" w:cs="Arial"/>
        </w:rPr>
        <w:t xml:space="preserve"> 1.10 times the result of the Basic Services Fee Formula</w:t>
      </w:r>
      <w:r w:rsidRPr="009F478D">
        <w:rPr>
          <w:rFonts w:ascii="Arial" w:hAnsi="Arial" w:cs="Arial"/>
        </w:rPr>
        <w:t>.</w:t>
      </w:r>
    </w:p>
    <w:p w14:paraId="1120ACFB" w14:textId="77777777" w:rsidR="00917C7D" w:rsidRPr="009F478D" w:rsidRDefault="001C2D06" w:rsidP="00CD1550">
      <w:pPr>
        <w:spacing w:after="120"/>
        <w:ind w:left="720" w:hanging="360"/>
        <w:jc w:val="both"/>
        <w:rPr>
          <w:rFonts w:ascii="Arial" w:hAnsi="Arial" w:cs="Arial"/>
        </w:rPr>
      </w:pPr>
      <w:r w:rsidRPr="009F478D">
        <w:rPr>
          <w:rFonts w:ascii="Arial" w:hAnsi="Arial" w:cs="Arial"/>
          <w:b/>
        </w:rPr>
        <w:t>.</w:t>
      </w:r>
      <w:r w:rsidR="00A27696">
        <w:rPr>
          <w:rFonts w:ascii="Arial" w:hAnsi="Arial" w:cs="Arial"/>
          <w:b/>
        </w:rPr>
        <w:t>3</w:t>
      </w:r>
      <w:r w:rsidRPr="009F478D">
        <w:rPr>
          <w:rFonts w:ascii="Arial" w:hAnsi="Arial" w:cs="Arial"/>
        </w:rPr>
        <w:tab/>
      </w:r>
      <w:r w:rsidR="00DB423E" w:rsidRPr="00DB423E">
        <w:rPr>
          <w:rFonts w:ascii="Arial" w:hAnsi="Arial" w:cs="Arial"/>
        </w:rPr>
        <w:t>For projects comprised of more than one building type, the Basic Services Fee will be calculated by multiplying the result of the Basic Services Fee Formula applicable to each building type included in the project in proportion to its portion of the project, so long as such portion is greater than 25% of the total cost of for construction of the project</w:t>
      </w:r>
      <w:r w:rsidRPr="009F478D">
        <w:rPr>
          <w:rFonts w:ascii="Arial" w:hAnsi="Arial" w:cs="Arial"/>
        </w:rPr>
        <w:t xml:space="preserve">. </w:t>
      </w:r>
    </w:p>
    <w:p w14:paraId="2D98DEDE" w14:textId="77777777" w:rsidR="001C2D06" w:rsidRDefault="00917C7D" w:rsidP="00CD1550">
      <w:pPr>
        <w:spacing w:after="120"/>
        <w:ind w:left="720" w:hanging="360"/>
        <w:jc w:val="both"/>
        <w:rPr>
          <w:rFonts w:ascii="Arial" w:hAnsi="Arial" w:cs="Arial"/>
        </w:rPr>
      </w:pPr>
      <w:r w:rsidRPr="009F478D">
        <w:rPr>
          <w:rFonts w:ascii="Arial" w:hAnsi="Arial" w:cs="Arial"/>
          <w:b/>
        </w:rPr>
        <w:lastRenderedPageBreak/>
        <w:t>.</w:t>
      </w:r>
      <w:r w:rsidR="00A27696">
        <w:rPr>
          <w:rFonts w:ascii="Arial" w:hAnsi="Arial" w:cs="Arial"/>
          <w:b/>
        </w:rPr>
        <w:t>4</w:t>
      </w:r>
      <w:r w:rsidRPr="009F478D">
        <w:rPr>
          <w:rFonts w:ascii="Arial" w:hAnsi="Arial" w:cs="Arial"/>
          <w:b/>
        </w:rPr>
        <w:tab/>
      </w:r>
      <w:r w:rsidR="00DB423E" w:rsidRPr="00DB423E">
        <w:rPr>
          <w:rFonts w:ascii="Arial" w:hAnsi="Arial" w:cs="Arial"/>
        </w:rPr>
        <w:t xml:space="preserve">For projects requiring the utilization of multiple bid packages where the result will be separate construction contracts with Owner or will result in separate, noncumulative </w:t>
      </w:r>
      <w:r w:rsidR="00FC3394">
        <w:rPr>
          <w:rFonts w:ascii="Arial" w:hAnsi="Arial" w:cs="Arial"/>
        </w:rPr>
        <w:t>G</w:t>
      </w:r>
      <w:r w:rsidR="00DB423E" w:rsidRPr="00DB423E">
        <w:rPr>
          <w:rFonts w:ascii="Arial" w:hAnsi="Arial" w:cs="Arial"/>
        </w:rPr>
        <w:t xml:space="preserve">uaranteed </w:t>
      </w:r>
      <w:r w:rsidR="00FC3394">
        <w:rPr>
          <w:rFonts w:ascii="Arial" w:hAnsi="Arial" w:cs="Arial"/>
        </w:rPr>
        <w:t>M</w:t>
      </w:r>
      <w:r w:rsidR="00DB423E" w:rsidRPr="00DB423E">
        <w:rPr>
          <w:rFonts w:ascii="Arial" w:hAnsi="Arial" w:cs="Arial"/>
        </w:rPr>
        <w:t xml:space="preserve">aximum </w:t>
      </w:r>
      <w:r w:rsidR="00FC3394">
        <w:rPr>
          <w:rFonts w:ascii="Arial" w:hAnsi="Arial" w:cs="Arial"/>
        </w:rPr>
        <w:t>P</w:t>
      </w:r>
      <w:r w:rsidR="00DB423E" w:rsidRPr="00DB423E">
        <w:rPr>
          <w:rFonts w:ascii="Arial" w:hAnsi="Arial" w:cs="Arial"/>
        </w:rPr>
        <w:t xml:space="preserve">rices from the same </w:t>
      </w:r>
      <w:r w:rsidR="00FC3394">
        <w:rPr>
          <w:rFonts w:ascii="Arial" w:hAnsi="Arial" w:cs="Arial"/>
        </w:rPr>
        <w:t>CM/GC</w:t>
      </w:r>
      <w:r w:rsidR="00DB423E" w:rsidRPr="00DB423E">
        <w:rPr>
          <w:rFonts w:ascii="Arial" w:hAnsi="Arial" w:cs="Arial"/>
        </w:rPr>
        <w:t>, the Basic Service Fee will be separately calculated for each package using the MACC of the separate package multiplied by the percentage of the Basic Services affected</w:t>
      </w:r>
      <w:r w:rsidR="000448CF">
        <w:rPr>
          <w:rFonts w:ascii="Arial" w:hAnsi="Arial" w:cs="Arial"/>
        </w:rPr>
        <w:t>.</w:t>
      </w:r>
    </w:p>
    <w:p w14:paraId="5CAAC1A4" w14:textId="77777777" w:rsidR="00DB423E" w:rsidRDefault="00DB423E" w:rsidP="00CD1550">
      <w:pPr>
        <w:spacing w:after="120"/>
        <w:ind w:left="720" w:hanging="360"/>
        <w:jc w:val="both"/>
        <w:rPr>
          <w:rFonts w:ascii="Arial" w:hAnsi="Arial" w:cs="Arial"/>
        </w:rPr>
      </w:pPr>
      <w:r>
        <w:rPr>
          <w:rFonts w:ascii="Arial" w:hAnsi="Arial" w:cs="Arial"/>
          <w:b/>
        </w:rPr>
        <w:t>.5</w:t>
      </w:r>
      <w:r>
        <w:rPr>
          <w:rFonts w:ascii="Arial" w:hAnsi="Arial" w:cs="Arial"/>
          <w:b/>
        </w:rPr>
        <w:tab/>
      </w:r>
      <w:r w:rsidRPr="006070BB">
        <w:rPr>
          <w:rFonts w:ascii="Arial" w:hAnsi="Arial" w:cs="Arial"/>
        </w:rPr>
        <w:t>For projects comprised of repetitive buildings bid under a single construction contract, the Basic Services Fee will be adjusted to be the sum of the following fees: the fee for the first building (the “Basic Rate”) will be the result of the Basic Services Fee Formula with the exception that P is the MACC of the first building; the fee for the second building will be 75% of the Basic Rate; the fee for additional buildings three (3) through ten (10) will be 50% of the Basic Rate; and the fee for each building above ten (10) will be negotiated</w:t>
      </w:r>
      <w:r w:rsidR="006070BB" w:rsidRPr="006070BB">
        <w:rPr>
          <w:rFonts w:ascii="Arial" w:hAnsi="Arial" w:cs="Arial"/>
        </w:rPr>
        <w:t>.</w:t>
      </w:r>
    </w:p>
    <w:p w14:paraId="1DD38600" w14:textId="77777777" w:rsidR="006070BB" w:rsidRPr="006070BB" w:rsidRDefault="006070BB" w:rsidP="00CD1550">
      <w:pPr>
        <w:spacing w:after="120"/>
        <w:ind w:left="720" w:hanging="360"/>
        <w:jc w:val="both"/>
        <w:rPr>
          <w:rFonts w:ascii="Arial" w:hAnsi="Arial" w:cs="Arial"/>
        </w:rPr>
      </w:pPr>
      <w:r>
        <w:rPr>
          <w:rFonts w:ascii="Arial" w:hAnsi="Arial" w:cs="Arial"/>
          <w:b/>
        </w:rPr>
        <w:t>.6</w:t>
      </w:r>
      <w:r>
        <w:rPr>
          <w:rFonts w:ascii="Arial" w:hAnsi="Arial" w:cs="Arial"/>
          <w:b/>
        </w:rPr>
        <w:tab/>
      </w:r>
      <w:r w:rsidR="000549C9">
        <w:rPr>
          <w:rFonts w:ascii="Arial" w:hAnsi="Arial" w:cs="Arial"/>
        </w:rPr>
        <w:t>Owner</w:t>
      </w:r>
      <w:r w:rsidRPr="009F478D">
        <w:rPr>
          <w:rFonts w:ascii="Arial" w:hAnsi="Arial" w:cs="Arial"/>
        </w:rPr>
        <w:t xml:space="preserve"> and </w:t>
      </w:r>
      <w:r w:rsidR="000549C9">
        <w:rPr>
          <w:rFonts w:ascii="Arial" w:hAnsi="Arial" w:cs="Arial"/>
        </w:rPr>
        <w:t>Designer</w:t>
      </w:r>
      <w:r w:rsidRPr="009F478D">
        <w:rPr>
          <w:rFonts w:ascii="Arial" w:hAnsi="Arial" w:cs="Arial"/>
        </w:rPr>
        <w:t xml:space="preserve"> may </w:t>
      </w:r>
      <w:r>
        <w:rPr>
          <w:rFonts w:ascii="Arial" w:hAnsi="Arial" w:cs="Arial"/>
        </w:rPr>
        <w:t>agree to</w:t>
      </w:r>
      <w:r w:rsidRPr="009F478D">
        <w:rPr>
          <w:rFonts w:ascii="Arial" w:hAnsi="Arial" w:cs="Arial"/>
        </w:rPr>
        <w:t xml:space="preserve"> a </w:t>
      </w:r>
      <w:r w:rsidR="00FC3394">
        <w:rPr>
          <w:rFonts w:ascii="Arial" w:hAnsi="Arial" w:cs="Arial"/>
        </w:rPr>
        <w:t>reduced or increased</w:t>
      </w:r>
      <w:r w:rsidRPr="009F478D">
        <w:rPr>
          <w:rFonts w:ascii="Arial" w:hAnsi="Arial" w:cs="Arial"/>
        </w:rPr>
        <w:t xml:space="preserve"> Basic Services Fee to reflect an appropriate adjustment for </w:t>
      </w:r>
      <w:r>
        <w:rPr>
          <w:rFonts w:ascii="Arial" w:hAnsi="Arial" w:cs="Arial"/>
        </w:rPr>
        <w:t>the</w:t>
      </w:r>
      <w:r w:rsidRPr="009F478D">
        <w:rPr>
          <w:rFonts w:ascii="Arial" w:hAnsi="Arial" w:cs="Arial"/>
        </w:rPr>
        <w:t xml:space="preserve"> effort and for revisions required to adapt a specific project</w:t>
      </w:r>
      <w:r>
        <w:rPr>
          <w:rFonts w:ascii="Arial" w:hAnsi="Arial" w:cs="Arial"/>
        </w:rPr>
        <w:t>.</w:t>
      </w:r>
    </w:p>
    <w:p w14:paraId="56C8642C" w14:textId="77777777" w:rsidR="001C2D06" w:rsidRPr="006070BB" w:rsidRDefault="00917C7D" w:rsidP="00CD1550">
      <w:pPr>
        <w:spacing w:after="120"/>
        <w:ind w:left="720" w:hanging="720"/>
        <w:jc w:val="both"/>
        <w:rPr>
          <w:rFonts w:ascii="Arial" w:hAnsi="Arial" w:cs="Arial"/>
        </w:rPr>
      </w:pPr>
      <w:r w:rsidRPr="009F478D">
        <w:rPr>
          <w:rFonts w:ascii="Arial" w:hAnsi="Arial" w:cs="Arial"/>
          <w:b/>
        </w:rPr>
        <w:t>2.1.</w:t>
      </w:r>
      <w:r w:rsidR="00F90830">
        <w:rPr>
          <w:rFonts w:ascii="Arial" w:hAnsi="Arial" w:cs="Arial"/>
          <w:b/>
        </w:rPr>
        <w:t>4</w:t>
      </w:r>
      <w:r w:rsidRPr="009F478D">
        <w:rPr>
          <w:rFonts w:ascii="Arial" w:hAnsi="Arial" w:cs="Arial"/>
          <w:b/>
        </w:rPr>
        <w:tab/>
      </w:r>
      <w:r w:rsidR="006070BB" w:rsidRPr="006070BB">
        <w:rPr>
          <w:rFonts w:ascii="Arial" w:hAnsi="Arial" w:cs="Arial"/>
        </w:rPr>
        <w:t xml:space="preserve">The MACC and the calculation of the lump sum fee may be adjusted while services are being provided </w:t>
      </w:r>
      <w:r w:rsidR="00F90830" w:rsidRPr="006070BB">
        <w:rPr>
          <w:rFonts w:ascii="Arial" w:hAnsi="Arial" w:cs="Arial"/>
        </w:rPr>
        <w:t xml:space="preserve">in the event of changes in scope or project execution </w:t>
      </w:r>
      <w:r w:rsidR="00F90830">
        <w:rPr>
          <w:rFonts w:ascii="Arial" w:hAnsi="Arial" w:cs="Arial"/>
        </w:rPr>
        <w:t xml:space="preserve">or </w:t>
      </w:r>
      <w:proofErr w:type="gramStart"/>
      <w:r w:rsidR="006070BB" w:rsidRPr="006070BB">
        <w:rPr>
          <w:rFonts w:ascii="Arial" w:hAnsi="Arial" w:cs="Arial"/>
        </w:rPr>
        <w:t>as a result of</w:t>
      </w:r>
      <w:proofErr w:type="gramEnd"/>
      <w:r w:rsidR="006070BB" w:rsidRPr="006070BB">
        <w:rPr>
          <w:rFonts w:ascii="Arial" w:hAnsi="Arial" w:cs="Arial"/>
        </w:rPr>
        <w:t xml:space="preserve"> bids received for the costs of construction of the project</w:t>
      </w:r>
      <w:r w:rsidRPr="006070BB">
        <w:rPr>
          <w:rFonts w:ascii="Arial" w:hAnsi="Arial" w:cs="Arial"/>
        </w:rPr>
        <w:t>.</w:t>
      </w:r>
    </w:p>
    <w:p w14:paraId="60B7D256" w14:textId="77777777" w:rsidR="001C2D06" w:rsidRPr="009F478D" w:rsidRDefault="00894A32" w:rsidP="00A90BFC">
      <w:pPr>
        <w:spacing w:before="240" w:after="120"/>
        <w:ind w:left="720" w:hanging="720"/>
        <w:jc w:val="both"/>
        <w:rPr>
          <w:rFonts w:ascii="Arial" w:hAnsi="Arial" w:cs="Arial"/>
          <w:b/>
        </w:rPr>
      </w:pPr>
      <w:r w:rsidRPr="009F478D">
        <w:rPr>
          <w:rFonts w:ascii="Arial" w:hAnsi="Arial" w:cs="Arial"/>
          <w:b/>
        </w:rPr>
        <w:t>2.2</w:t>
      </w:r>
      <w:r w:rsidRPr="009F478D">
        <w:rPr>
          <w:rFonts w:ascii="Arial" w:hAnsi="Arial" w:cs="Arial"/>
          <w:b/>
        </w:rPr>
        <w:tab/>
      </w:r>
      <w:r w:rsidR="001C2D06" w:rsidRPr="009F478D">
        <w:rPr>
          <w:rFonts w:ascii="Arial" w:hAnsi="Arial" w:cs="Arial"/>
          <w:b/>
        </w:rPr>
        <w:t>Direct Personnel Expense</w:t>
      </w:r>
    </w:p>
    <w:p w14:paraId="070D0BBB" w14:textId="77777777" w:rsidR="001C2D06" w:rsidRPr="009F478D" w:rsidRDefault="001C2D06" w:rsidP="00CD1550">
      <w:pPr>
        <w:spacing w:after="120"/>
        <w:ind w:left="720" w:hanging="720"/>
        <w:jc w:val="both"/>
        <w:rPr>
          <w:rFonts w:ascii="Arial" w:hAnsi="Arial" w:cs="Arial"/>
          <w:spacing w:val="6"/>
        </w:rPr>
      </w:pPr>
      <w:r w:rsidRPr="009F478D">
        <w:rPr>
          <w:rFonts w:ascii="Arial" w:hAnsi="Arial" w:cs="Arial"/>
          <w:b/>
        </w:rPr>
        <w:t>2.</w:t>
      </w:r>
      <w:r w:rsidR="00894A32" w:rsidRPr="009F478D">
        <w:rPr>
          <w:rFonts w:ascii="Arial" w:hAnsi="Arial" w:cs="Arial"/>
          <w:b/>
        </w:rPr>
        <w:t>2.1</w:t>
      </w:r>
      <w:r w:rsidRPr="009F478D">
        <w:rPr>
          <w:rFonts w:ascii="Arial" w:hAnsi="Arial" w:cs="Arial"/>
          <w:spacing w:val="6"/>
        </w:rPr>
        <w:tab/>
      </w:r>
      <w:r w:rsidRPr="009F478D">
        <w:rPr>
          <w:rFonts w:ascii="Arial" w:hAnsi="Arial" w:cs="Arial"/>
        </w:rPr>
        <w:t xml:space="preserve">If </w:t>
      </w:r>
      <w:r w:rsidR="00894A32" w:rsidRPr="009F478D">
        <w:rPr>
          <w:rFonts w:ascii="Arial" w:hAnsi="Arial" w:cs="Arial"/>
        </w:rPr>
        <w:t>required to be paid pursuant</w:t>
      </w:r>
      <w:r w:rsidRPr="009F478D">
        <w:rPr>
          <w:rFonts w:ascii="Arial" w:hAnsi="Arial" w:cs="Arial"/>
        </w:rPr>
        <w:t xml:space="preserve"> to th</w:t>
      </w:r>
      <w:r w:rsidR="00894A32" w:rsidRPr="009F478D">
        <w:rPr>
          <w:rFonts w:ascii="Arial" w:hAnsi="Arial" w:cs="Arial"/>
        </w:rPr>
        <w:t>e</w:t>
      </w:r>
      <w:r w:rsidRPr="009F478D">
        <w:rPr>
          <w:rFonts w:ascii="Arial" w:hAnsi="Arial" w:cs="Arial"/>
        </w:rPr>
        <w:t xml:space="preserve"> Agreement, Direct Personnel Expense includes that of </w:t>
      </w:r>
      <w:r w:rsidR="00094412">
        <w:rPr>
          <w:rFonts w:ascii="Arial" w:hAnsi="Arial" w:cs="Arial"/>
        </w:rPr>
        <w:t>individuals</w:t>
      </w:r>
      <w:r w:rsidRPr="009F478D">
        <w:rPr>
          <w:rFonts w:ascii="Arial" w:hAnsi="Arial" w:cs="Arial"/>
        </w:rPr>
        <w:t xml:space="preserve"> engaged on the Project by </w:t>
      </w:r>
      <w:r w:rsidR="000549C9">
        <w:rPr>
          <w:rFonts w:ascii="Arial" w:hAnsi="Arial" w:cs="Arial"/>
        </w:rPr>
        <w:t>Designer</w:t>
      </w:r>
      <w:r w:rsidRPr="009F478D">
        <w:rPr>
          <w:rFonts w:ascii="Arial" w:hAnsi="Arial" w:cs="Arial"/>
        </w:rPr>
        <w:t xml:space="preserve">, including architects, engineers, designers, drafting technicians, specification writers, field administrators and clerical staff in consultation, research, design, production of drawings, specifications, and other documents pertaining to the Project, site visits and inspections of construction of the Project.  Hourly rates shall be subject to prior written approval by </w:t>
      </w:r>
      <w:r w:rsidR="000549C9">
        <w:rPr>
          <w:rFonts w:ascii="Arial" w:hAnsi="Arial" w:cs="Arial"/>
        </w:rPr>
        <w:t>Owner</w:t>
      </w:r>
      <w:r w:rsidRPr="009F478D">
        <w:rPr>
          <w:rFonts w:ascii="Arial" w:hAnsi="Arial" w:cs="Arial"/>
        </w:rPr>
        <w:t>.</w:t>
      </w:r>
    </w:p>
    <w:p w14:paraId="1A87BA49" w14:textId="3C6C3480" w:rsidR="001C2D06" w:rsidRPr="009F478D" w:rsidRDefault="001C2D06" w:rsidP="00CD1550">
      <w:pPr>
        <w:spacing w:after="120"/>
        <w:ind w:left="720" w:hanging="720"/>
        <w:jc w:val="both"/>
        <w:rPr>
          <w:rFonts w:ascii="Arial" w:hAnsi="Arial" w:cs="Arial"/>
        </w:rPr>
      </w:pPr>
      <w:r w:rsidRPr="009F478D">
        <w:rPr>
          <w:rFonts w:ascii="Arial" w:hAnsi="Arial" w:cs="Arial"/>
          <w:b/>
        </w:rPr>
        <w:t>2.</w:t>
      </w:r>
      <w:r w:rsidR="00894A32" w:rsidRPr="009F478D">
        <w:rPr>
          <w:rFonts w:ascii="Arial" w:hAnsi="Arial" w:cs="Arial"/>
          <w:b/>
        </w:rPr>
        <w:t>2.2</w:t>
      </w:r>
      <w:r w:rsidRPr="009F478D">
        <w:rPr>
          <w:rFonts w:ascii="Arial" w:hAnsi="Arial" w:cs="Arial"/>
          <w:spacing w:val="6"/>
        </w:rPr>
        <w:tab/>
      </w:r>
      <w:r w:rsidR="00094412">
        <w:rPr>
          <w:rFonts w:ascii="Arial" w:hAnsi="Arial" w:cs="Arial"/>
          <w:spacing w:val="6"/>
        </w:rPr>
        <w:t>T</w:t>
      </w:r>
      <w:r w:rsidR="00094412" w:rsidRPr="00094412">
        <w:rPr>
          <w:rFonts w:ascii="Arial" w:hAnsi="Arial" w:cs="Arial"/>
        </w:rPr>
        <w:t>he term “Direct Personnel Expense” means the actual cost of the individual to the company, which may not exceed one hundred thirty nine percent (139%) of the individual’s base salary.  “Direct Personnel Expense” includes the cost of the individual’s base salary</w:t>
      </w:r>
      <w:r w:rsidR="008C2D1A">
        <w:rPr>
          <w:rFonts w:ascii="Arial" w:hAnsi="Arial" w:cs="Arial"/>
        </w:rPr>
        <w:t xml:space="preserve"> (which includes sick leave, holidays and </w:t>
      </w:r>
      <w:r w:rsidR="00E35971">
        <w:rPr>
          <w:rFonts w:ascii="Arial" w:hAnsi="Arial" w:cs="Arial"/>
        </w:rPr>
        <w:t>vacations</w:t>
      </w:r>
      <w:r w:rsidR="008C2D1A">
        <w:rPr>
          <w:rFonts w:ascii="Arial" w:hAnsi="Arial" w:cs="Arial"/>
        </w:rPr>
        <w:t>)</w:t>
      </w:r>
      <w:r w:rsidR="00094412" w:rsidRPr="00094412">
        <w:rPr>
          <w:rFonts w:ascii="Arial" w:hAnsi="Arial" w:cs="Arial"/>
        </w:rPr>
        <w:t xml:space="preserve"> and of mandatory and customary benefits such as statutory employee benefits, insurance, pensions, and similar benefits. </w:t>
      </w:r>
    </w:p>
    <w:p w14:paraId="64024295" w14:textId="77777777" w:rsidR="001C2D06" w:rsidRPr="009F478D" w:rsidRDefault="00894A32" w:rsidP="00A90BFC">
      <w:pPr>
        <w:spacing w:before="240" w:after="120"/>
        <w:ind w:left="720" w:hanging="720"/>
        <w:jc w:val="both"/>
        <w:rPr>
          <w:rFonts w:ascii="Arial" w:hAnsi="Arial" w:cs="Arial"/>
          <w:b/>
        </w:rPr>
      </w:pPr>
      <w:r w:rsidRPr="009F478D">
        <w:rPr>
          <w:rFonts w:ascii="Arial" w:hAnsi="Arial" w:cs="Arial"/>
          <w:b/>
        </w:rPr>
        <w:t>2.3</w:t>
      </w:r>
      <w:r w:rsidRPr="009F478D">
        <w:rPr>
          <w:rFonts w:ascii="Arial" w:hAnsi="Arial" w:cs="Arial"/>
          <w:b/>
        </w:rPr>
        <w:tab/>
      </w:r>
      <w:r w:rsidR="001C2D06" w:rsidRPr="009F478D">
        <w:rPr>
          <w:rFonts w:ascii="Arial" w:hAnsi="Arial" w:cs="Arial"/>
          <w:b/>
        </w:rPr>
        <w:t xml:space="preserve">Payments to </w:t>
      </w:r>
      <w:r w:rsidR="000549C9">
        <w:rPr>
          <w:rFonts w:ascii="Arial" w:hAnsi="Arial" w:cs="Arial"/>
          <w:b/>
        </w:rPr>
        <w:t>Designer</w:t>
      </w:r>
      <w:r w:rsidR="001C2D06" w:rsidRPr="009F478D">
        <w:rPr>
          <w:rFonts w:ascii="Arial" w:hAnsi="Arial" w:cs="Arial"/>
          <w:b/>
        </w:rPr>
        <w:t xml:space="preserve"> for Basic Services</w:t>
      </w:r>
    </w:p>
    <w:p w14:paraId="45C13395" w14:textId="77777777" w:rsidR="001C2D06" w:rsidRPr="009F478D" w:rsidRDefault="001C2D06" w:rsidP="00CD1550">
      <w:pPr>
        <w:spacing w:after="120"/>
        <w:ind w:left="720" w:hanging="720"/>
        <w:jc w:val="both"/>
        <w:rPr>
          <w:rFonts w:ascii="Arial" w:hAnsi="Arial" w:cs="Arial"/>
        </w:rPr>
      </w:pPr>
      <w:r w:rsidRPr="009F478D">
        <w:rPr>
          <w:rFonts w:ascii="Arial" w:hAnsi="Arial" w:cs="Arial"/>
          <w:b/>
        </w:rPr>
        <w:t>2.</w:t>
      </w:r>
      <w:r w:rsidR="00894A32" w:rsidRPr="009F478D">
        <w:rPr>
          <w:rFonts w:ascii="Arial" w:hAnsi="Arial" w:cs="Arial"/>
          <w:b/>
        </w:rPr>
        <w:t>3.1</w:t>
      </w:r>
      <w:r w:rsidRPr="009F478D">
        <w:rPr>
          <w:rFonts w:ascii="Arial" w:hAnsi="Arial" w:cs="Arial"/>
        </w:rPr>
        <w:tab/>
        <w:t xml:space="preserve">As a guide for invoicing, payments of the Basic Services Fee to </w:t>
      </w:r>
      <w:r w:rsidR="000549C9">
        <w:rPr>
          <w:rFonts w:ascii="Arial" w:hAnsi="Arial" w:cs="Arial"/>
        </w:rPr>
        <w:t>Designer</w:t>
      </w:r>
      <w:r w:rsidRPr="009F478D">
        <w:rPr>
          <w:rFonts w:ascii="Arial" w:hAnsi="Arial" w:cs="Arial"/>
        </w:rPr>
        <w:t xml:space="preserve"> shall not exceed the following percentages for the phases described below:</w:t>
      </w:r>
    </w:p>
    <w:tbl>
      <w:tblPr>
        <w:tblW w:w="0" w:type="auto"/>
        <w:jc w:val="center"/>
        <w:tblLayout w:type="fixed"/>
        <w:tblLook w:val="0000" w:firstRow="0" w:lastRow="0" w:firstColumn="0" w:lastColumn="0" w:noHBand="0" w:noVBand="0"/>
      </w:tblPr>
      <w:tblGrid>
        <w:gridCol w:w="720"/>
        <w:gridCol w:w="3105"/>
        <w:gridCol w:w="1170"/>
      </w:tblGrid>
      <w:tr w:rsidR="001C2D06" w:rsidRPr="009F478D" w14:paraId="087D1E5D" w14:textId="77777777" w:rsidTr="002977D2">
        <w:trPr>
          <w:cantSplit/>
          <w:jc w:val="center"/>
        </w:trPr>
        <w:tc>
          <w:tcPr>
            <w:tcW w:w="720" w:type="dxa"/>
          </w:tcPr>
          <w:p w14:paraId="1FE4B2B9" w14:textId="77777777" w:rsidR="001C2D06" w:rsidRPr="009F478D" w:rsidRDefault="001C2D06" w:rsidP="002977D2">
            <w:pPr>
              <w:spacing w:after="40"/>
              <w:jc w:val="both"/>
              <w:rPr>
                <w:rFonts w:ascii="Arial" w:hAnsi="Arial" w:cs="Arial"/>
              </w:rPr>
            </w:pPr>
            <w:r w:rsidRPr="009F478D">
              <w:rPr>
                <w:rFonts w:ascii="Arial" w:hAnsi="Arial" w:cs="Arial"/>
              </w:rPr>
              <w:t>1.</w:t>
            </w:r>
          </w:p>
        </w:tc>
        <w:tc>
          <w:tcPr>
            <w:tcW w:w="3105" w:type="dxa"/>
          </w:tcPr>
          <w:p w14:paraId="23A923A6" w14:textId="77777777" w:rsidR="001C2D06" w:rsidRPr="009F478D" w:rsidRDefault="001C2D06" w:rsidP="002977D2">
            <w:pPr>
              <w:spacing w:after="40"/>
              <w:rPr>
                <w:rFonts w:ascii="Arial" w:hAnsi="Arial" w:cs="Arial"/>
              </w:rPr>
            </w:pPr>
            <w:r w:rsidRPr="009F478D">
              <w:rPr>
                <w:rFonts w:ascii="Arial" w:hAnsi="Arial" w:cs="Arial"/>
              </w:rPr>
              <w:t xml:space="preserve">Program </w:t>
            </w:r>
            <w:r w:rsidR="003D31DD" w:rsidRPr="009F478D">
              <w:rPr>
                <w:rFonts w:ascii="Arial" w:hAnsi="Arial" w:cs="Arial"/>
              </w:rPr>
              <w:t xml:space="preserve">Verification </w:t>
            </w:r>
            <w:r w:rsidRPr="009F478D">
              <w:rPr>
                <w:rFonts w:ascii="Arial" w:hAnsi="Arial" w:cs="Arial"/>
              </w:rPr>
              <w:t>Phase</w:t>
            </w:r>
          </w:p>
        </w:tc>
        <w:tc>
          <w:tcPr>
            <w:tcW w:w="1170" w:type="dxa"/>
          </w:tcPr>
          <w:p w14:paraId="2AC952E0" w14:textId="77777777" w:rsidR="001C2D06" w:rsidRPr="009F478D" w:rsidRDefault="001C2D06" w:rsidP="002977D2">
            <w:pPr>
              <w:spacing w:after="40"/>
              <w:jc w:val="right"/>
              <w:rPr>
                <w:rFonts w:ascii="Arial" w:hAnsi="Arial" w:cs="Arial"/>
              </w:rPr>
            </w:pPr>
            <w:r w:rsidRPr="009F478D">
              <w:rPr>
                <w:rFonts w:ascii="Arial" w:hAnsi="Arial" w:cs="Arial"/>
              </w:rPr>
              <w:t>3%</w:t>
            </w:r>
          </w:p>
        </w:tc>
      </w:tr>
      <w:tr w:rsidR="001C2D06" w:rsidRPr="009F478D" w14:paraId="73B54A0E" w14:textId="77777777" w:rsidTr="002977D2">
        <w:trPr>
          <w:cantSplit/>
          <w:jc w:val="center"/>
        </w:trPr>
        <w:tc>
          <w:tcPr>
            <w:tcW w:w="720" w:type="dxa"/>
          </w:tcPr>
          <w:p w14:paraId="43029819" w14:textId="77777777" w:rsidR="001C2D06" w:rsidRPr="009F478D" w:rsidRDefault="001C2D06" w:rsidP="002977D2">
            <w:pPr>
              <w:spacing w:after="40"/>
              <w:jc w:val="both"/>
              <w:rPr>
                <w:rFonts w:ascii="Arial" w:hAnsi="Arial" w:cs="Arial"/>
              </w:rPr>
            </w:pPr>
            <w:r w:rsidRPr="009F478D">
              <w:rPr>
                <w:rFonts w:ascii="Arial" w:hAnsi="Arial" w:cs="Arial"/>
              </w:rPr>
              <w:t>2.</w:t>
            </w:r>
          </w:p>
        </w:tc>
        <w:tc>
          <w:tcPr>
            <w:tcW w:w="3105" w:type="dxa"/>
          </w:tcPr>
          <w:p w14:paraId="5591C767" w14:textId="77777777" w:rsidR="001C2D06" w:rsidRPr="009F478D" w:rsidRDefault="001C2D06" w:rsidP="002977D2">
            <w:pPr>
              <w:spacing w:after="40"/>
              <w:rPr>
                <w:rFonts w:ascii="Arial" w:hAnsi="Arial" w:cs="Arial"/>
              </w:rPr>
            </w:pPr>
            <w:r w:rsidRPr="009F478D">
              <w:rPr>
                <w:rFonts w:ascii="Arial" w:hAnsi="Arial" w:cs="Arial"/>
              </w:rPr>
              <w:t xml:space="preserve">Schematic </w:t>
            </w:r>
            <w:r w:rsidR="006930B9">
              <w:rPr>
                <w:rFonts w:ascii="Arial" w:hAnsi="Arial" w:cs="Arial"/>
              </w:rPr>
              <w:t xml:space="preserve">Design </w:t>
            </w:r>
            <w:r w:rsidRPr="009F478D">
              <w:rPr>
                <w:rFonts w:ascii="Arial" w:hAnsi="Arial" w:cs="Arial"/>
              </w:rPr>
              <w:t>Phase</w:t>
            </w:r>
          </w:p>
        </w:tc>
        <w:tc>
          <w:tcPr>
            <w:tcW w:w="1170" w:type="dxa"/>
          </w:tcPr>
          <w:p w14:paraId="549BAFD4" w14:textId="1E26E659" w:rsidR="001C2D06" w:rsidRPr="009F478D" w:rsidRDefault="00EC7298" w:rsidP="002977D2">
            <w:pPr>
              <w:spacing w:after="40"/>
              <w:jc w:val="right"/>
              <w:rPr>
                <w:rFonts w:ascii="Arial" w:hAnsi="Arial" w:cs="Arial"/>
              </w:rPr>
            </w:pPr>
            <w:r>
              <w:rPr>
                <w:rFonts w:ascii="Arial" w:hAnsi="Arial" w:cs="Arial"/>
              </w:rPr>
              <w:t>20</w:t>
            </w:r>
            <w:r w:rsidR="001C2D06" w:rsidRPr="009F478D">
              <w:rPr>
                <w:rFonts w:ascii="Arial" w:hAnsi="Arial" w:cs="Arial"/>
              </w:rPr>
              <w:t>%</w:t>
            </w:r>
          </w:p>
        </w:tc>
      </w:tr>
      <w:tr w:rsidR="001C2D06" w:rsidRPr="009F478D" w14:paraId="7A674590" w14:textId="77777777" w:rsidTr="002977D2">
        <w:trPr>
          <w:cantSplit/>
          <w:jc w:val="center"/>
        </w:trPr>
        <w:tc>
          <w:tcPr>
            <w:tcW w:w="720" w:type="dxa"/>
          </w:tcPr>
          <w:p w14:paraId="0CE6E676" w14:textId="77777777" w:rsidR="001C2D06" w:rsidRPr="009F478D" w:rsidRDefault="001C2D06" w:rsidP="002977D2">
            <w:pPr>
              <w:spacing w:after="40"/>
              <w:jc w:val="both"/>
              <w:rPr>
                <w:rFonts w:ascii="Arial" w:hAnsi="Arial" w:cs="Arial"/>
              </w:rPr>
            </w:pPr>
            <w:r w:rsidRPr="009F478D">
              <w:rPr>
                <w:rFonts w:ascii="Arial" w:hAnsi="Arial" w:cs="Arial"/>
              </w:rPr>
              <w:t>3.</w:t>
            </w:r>
          </w:p>
        </w:tc>
        <w:tc>
          <w:tcPr>
            <w:tcW w:w="3105" w:type="dxa"/>
          </w:tcPr>
          <w:p w14:paraId="1123FB96" w14:textId="77777777" w:rsidR="001C2D06" w:rsidRPr="009F478D" w:rsidRDefault="001C2D06" w:rsidP="002977D2">
            <w:pPr>
              <w:spacing w:after="40"/>
              <w:rPr>
                <w:rFonts w:ascii="Arial" w:hAnsi="Arial" w:cs="Arial"/>
              </w:rPr>
            </w:pPr>
            <w:r w:rsidRPr="009F478D">
              <w:rPr>
                <w:rFonts w:ascii="Arial" w:hAnsi="Arial" w:cs="Arial"/>
              </w:rPr>
              <w:t>Design Development Phase</w:t>
            </w:r>
          </w:p>
        </w:tc>
        <w:tc>
          <w:tcPr>
            <w:tcW w:w="1170" w:type="dxa"/>
          </w:tcPr>
          <w:p w14:paraId="2C775E3E" w14:textId="555FA19F" w:rsidR="001C2D06" w:rsidRPr="009F478D" w:rsidRDefault="001C2D06" w:rsidP="002977D2">
            <w:pPr>
              <w:spacing w:after="40"/>
              <w:jc w:val="right"/>
              <w:rPr>
                <w:rFonts w:ascii="Arial" w:hAnsi="Arial" w:cs="Arial"/>
              </w:rPr>
            </w:pPr>
            <w:r w:rsidRPr="009F478D">
              <w:rPr>
                <w:rFonts w:ascii="Arial" w:hAnsi="Arial" w:cs="Arial"/>
              </w:rPr>
              <w:t>2</w:t>
            </w:r>
            <w:r w:rsidR="00EC7298">
              <w:rPr>
                <w:rFonts w:ascii="Arial" w:hAnsi="Arial" w:cs="Arial"/>
              </w:rPr>
              <w:t>5</w:t>
            </w:r>
            <w:r w:rsidRPr="009F478D">
              <w:rPr>
                <w:rFonts w:ascii="Arial" w:hAnsi="Arial" w:cs="Arial"/>
              </w:rPr>
              <w:t>%</w:t>
            </w:r>
          </w:p>
        </w:tc>
      </w:tr>
      <w:tr w:rsidR="001C2D06" w:rsidRPr="009F478D" w14:paraId="040A6BF1" w14:textId="77777777" w:rsidTr="002977D2">
        <w:trPr>
          <w:cantSplit/>
          <w:jc w:val="center"/>
        </w:trPr>
        <w:tc>
          <w:tcPr>
            <w:tcW w:w="720" w:type="dxa"/>
          </w:tcPr>
          <w:p w14:paraId="66E4ABBB" w14:textId="77777777" w:rsidR="001C2D06" w:rsidRPr="009F478D" w:rsidRDefault="001C2D06" w:rsidP="002977D2">
            <w:pPr>
              <w:spacing w:after="40"/>
              <w:jc w:val="both"/>
              <w:rPr>
                <w:rFonts w:ascii="Arial" w:hAnsi="Arial" w:cs="Arial"/>
              </w:rPr>
            </w:pPr>
            <w:r w:rsidRPr="009F478D">
              <w:rPr>
                <w:rFonts w:ascii="Arial" w:hAnsi="Arial" w:cs="Arial"/>
              </w:rPr>
              <w:t>4.</w:t>
            </w:r>
          </w:p>
        </w:tc>
        <w:tc>
          <w:tcPr>
            <w:tcW w:w="3105" w:type="dxa"/>
          </w:tcPr>
          <w:p w14:paraId="6D9D200A" w14:textId="77777777" w:rsidR="001C2D06" w:rsidRPr="009F478D" w:rsidRDefault="001C2D06" w:rsidP="002977D2">
            <w:pPr>
              <w:spacing w:after="40"/>
              <w:rPr>
                <w:rFonts w:ascii="Arial" w:hAnsi="Arial" w:cs="Arial"/>
              </w:rPr>
            </w:pPr>
            <w:r w:rsidRPr="009F478D">
              <w:rPr>
                <w:rFonts w:ascii="Arial" w:hAnsi="Arial" w:cs="Arial"/>
              </w:rPr>
              <w:t>Construction Document Phase</w:t>
            </w:r>
          </w:p>
        </w:tc>
        <w:tc>
          <w:tcPr>
            <w:tcW w:w="1170" w:type="dxa"/>
          </w:tcPr>
          <w:p w14:paraId="3FE30A2E" w14:textId="50C840EE" w:rsidR="001C2D06" w:rsidRPr="009F478D" w:rsidRDefault="00EC7298" w:rsidP="002977D2">
            <w:pPr>
              <w:spacing w:after="40"/>
              <w:jc w:val="right"/>
              <w:rPr>
                <w:rFonts w:ascii="Arial" w:hAnsi="Arial" w:cs="Arial"/>
              </w:rPr>
            </w:pPr>
            <w:r>
              <w:rPr>
                <w:rFonts w:ascii="Arial" w:hAnsi="Arial" w:cs="Arial"/>
              </w:rPr>
              <w:t>25</w:t>
            </w:r>
            <w:r w:rsidR="001C2D06" w:rsidRPr="009F478D">
              <w:rPr>
                <w:rFonts w:ascii="Arial" w:hAnsi="Arial" w:cs="Arial"/>
              </w:rPr>
              <w:t>%</w:t>
            </w:r>
          </w:p>
        </w:tc>
      </w:tr>
      <w:tr w:rsidR="001C2D06" w:rsidRPr="009F478D" w14:paraId="1945BCE7" w14:textId="77777777" w:rsidTr="002977D2">
        <w:trPr>
          <w:cantSplit/>
          <w:jc w:val="center"/>
        </w:trPr>
        <w:tc>
          <w:tcPr>
            <w:tcW w:w="720" w:type="dxa"/>
          </w:tcPr>
          <w:p w14:paraId="1EDBBF3D" w14:textId="77777777" w:rsidR="001C2D06" w:rsidRPr="009F478D" w:rsidRDefault="001C2D06" w:rsidP="002977D2">
            <w:pPr>
              <w:spacing w:after="40"/>
              <w:jc w:val="both"/>
              <w:rPr>
                <w:rFonts w:ascii="Arial" w:hAnsi="Arial" w:cs="Arial"/>
              </w:rPr>
            </w:pPr>
            <w:r w:rsidRPr="009F478D">
              <w:rPr>
                <w:rFonts w:ascii="Arial" w:hAnsi="Arial" w:cs="Arial"/>
              </w:rPr>
              <w:t>5.</w:t>
            </w:r>
          </w:p>
        </w:tc>
        <w:tc>
          <w:tcPr>
            <w:tcW w:w="3105" w:type="dxa"/>
          </w:tcPr>
          <w:p w14:paraId="6F4453F6" w14:textId="77777777" w:rsidR="001C2D06" w:rsidRPr="009F478D" w:rsidRDefault="001C2D06" w:rsidP="002977D2">
            <w:pPr>
              <w:spacing w:after="40"/>
              <w:rPr>
                <w:rFonts w:ascii="Arial" w:hAnsi="Arial" w:cs="Arial"/>
              </w:rPr>
            </w:pPr>
            <w:r w:rsidRPr="009F478D">
              <w:rPr>
                <w:rFonts w:ascii="Arial" w:hAnsi="Arial" w:cs="Arial"/>
              </w:rPr>
              <w:t>Bidding and Negotiation Phase</w:t>
            </w:r>
          </w:p>
        </w:tc>
        <w:tc>
          <w:tcPr>
            <w:tcW w:w="1170" w:type="dxa"/>
          </w:tcPr>
          <w:p w14:paraId="2B55E52D" w14:textId="77777777" w:rsidR="001C2D06" w:rsidRPr="009F478D" w:rsidRDefault="001C2D06" w:rsidP="002977D2">
            <w:pPr>
              <w:spacing w:after="40"/>
              <w:jc w:val="right"/>
              <w:rPr>
                <w:rFonts w:ascii="Arial" w:hAnsi="Arial" w:cs="Arial"/>
              </w:rPr>
            </w:pPr>
            <w:r w:rsidRPr="009F478D">
              <w:rPr>
                <w:rFonts w:ascii="Arial" w:hAnsi="Arial" w:cs="Arial"/>
              </w:rPr>
              <w:t>2%</w:t>
            </w:r>
          </w:p>
        </w:tc>
      </w:tr>
      <w:tr w:rsidR="001C2D06" w:rsidRPr="009F478D" w14:paraId="5535E65E" w14:textId="77777777" w:rsidTr="002977D2">
        <w:trPr>
          <w:cantSplit/>
          <w:jc w:val="center"/>
        </w:trPr>
        <w:tc>
          <w:tcPr>
            <w:tcW w:w="720" w:type="dxa"/>
          </w:tcPr>
          <w:p w14:paraId="236C9D52" w14:textId="77777777" w:rsidR="001C2D06" w:rsidRPr="009F478D" w:rsidRDefault="001C2D06" w:rsidP="002977D2">
            <w:pPr>
              <w:spacing w:after="40"/>
              <w:jc w:val="both"/>
              <w:rPr>
                <w:rFonts w:ascii="Arial" w:hAnsi="Arial" w:cs="Arial"/>
              </w:rPr>
            </w:pPr>
            <w:r w:rsidRPr="009F478D">
              <w:rPr>
                <w:rFonts w:ascii="Arial" w:hAnsi="Arial" w:cs="Arial"/>
              </w:rPr>
              <w:t>6.</w:t>
            </w:r>
          </w:p>
        </w:tc>
        <w:tc>
          <w:tcPr>
            <w:tcW w:w="3105" w:type="dxa"/>
          </w:tcPr>
          <w:p w14:paraId="18DC1D7F" w14:textId="77777777" w:rsidR="001C2D06" w:rsidRPr="009F478D" w:rsidRDefault="001C2D06" w:rsidP="002977D2">
            <w:pPr>
              <w:spacing w:after="40"/>
              <w:rPr>
                <w:rFonts w:ascii="Arial" w:hAnsi="Arial" w:cs="Arial"/>
              </w:rPr>
            </w:pPr>
            <w:r w:rsidRPr="009F478D">
              <w:rPr>
                <w:rFonts w:ascii="Arial" w:hAnsi="Arial" w:cs="Arial"/>
              </w:rPr>
              <w:t>Construction Phase</w:t>
            </w:r>
          </w:p>
        </w:tc>
        <w:tc>
          <w:tcPr>
            <w:tcW w:w="1170" w:type="dxa"/>
          </w:tcPr>
          <w:p w14:paraId="4F644849" w14:textId="2D6FC114" w:rsidR="001C2D06" w:rsidRPr="009F478D" w:rsidRDefault="001C2D06" w:rsidP="002977D2">
            <w:pPr>
              <w:spacing w:after="40"/>
              <w:jc w:val="right"/>
              <w:rPr>
                <w:rFonts w:ascii="Arial" w:hAnsi="Arial" w:cs="Arial"/>
              </w:rPr>
            </w:pPr>
            <w:r w:rsidRPr="009F478D">
              <w:rPr>
                <w:rFonts w:ascii="Arial" w:hAnsi="Arial" w:cs="Arial"/>
              </w:rPr>
              <w:t>2</w:t>
            </w:r>
            <w:r w:rsidR="00EC7298">
              <w:rPr>
                <w:rFonts w:ascii="Arial" w:hAnsi="Arial" w:cs="Arial"/>
              </w:rPr>
              <w:t>2</w:t>
            </w:r>
            <w:r w:rsidRPr="009F478D">
              <w:rPr>
                <w:rFonts w:ascii="Arial" w:hAnsi="Arial" w:cs="Arial"/>
              </w:rPr>
              <w:t>%</w:t>
            </w:r>
          </w:p>
        </w:tc>
      </w:tr>
      <w:tr w:rsidR="001C2D06" w:rsidRPr="009F478D" w14:paraId="5ADB94C4" w14:textId="77777777" w:rsidTr="002977D2">
        <w:trPr>
          <w:cantSplit/>
          <w:jc w:val="center"/>
        </w:trPr>
        <w:tc>
          <w:tcPr>
            <w:tcW w:w="720" w:type="dxa"/>
          </w:tcPr>
          <w:p w14:paraId="0FD399CA" w14:textId="77777777" w:rsidR="001C2D06" w:rsidRPr="009F478D" w:rsidRDefault="001C2D06" w:rsidP="002977D2">
            <w:pPr>
              <w:spacing w:after="40"/>
              <w:jc w:val="both"/>
              <w:rPr>
                <w:rFonts w:ascii="Arial" w:hAnsi="Arial" w:cs="Arial"/>
              </w:rPr>
            </w:pPr>
            <w:r w:rsidRPr="009F478D">
              <w:rPr>
                <w:rFonts w:ascii="Arial" w:hAnsi="Arial" w:cs="Arial"/>
              </w:rPr>
              <w:t>7.</w:t>
            </w:r>
          </w:p>
        </w:tc>
        <w:tc>
          <w:tcPr>
            <w:tcW w:w="3105" w:type="dxa"/>
          </w:tcPr>
          <w:p w14:paraId="43BF949A" w14:textId="77777777" w:rsidR="001C2D06" w:rsidRPr="009F478D" w:rsidRDefault="001C2D06" w:rsidP="002977D2">
            <w:pPr>
              <w:spacing w:after="40"/>
              <w:rPr>
                <w:rFonts w:ascii="Arial" w:hAnsi="Arial" w:cs="Arial"/>
              </w:rPr>
            </w:pPr>
            <w:r w:rsidRPr="009F478D">
              <w:rPr>
                <w:rFonts w:ascii="Arial" w:hAnsi="Arial" w:cs="Arial"/>
              </w:rPr>
              <w:t>Close-Out Phase</w:t>
            </w:r>
          </w:p>
        </w:tc>
        <w:tc>
          <w:tcPr>
            <w:tcW w:w="1170" w:type="dxa"/>
          </w:tcPr>
          <w:p w14:paraId="27B4B6F5" w14:textId="334EF535" w:rsidR="001C2D06" w:rsidRPr="009F478D" w:rsidRDefault="00EC7298" w:rsidP="002977D2">
            <w:pPr>
              <w:spacing w:after="40"/>
              <w:jc w:val="right"/>
              <w:rPr>
                <w:rFonts w:ascii="Arial" w:hAnsi="Arial" w:cs="Arial"/>
              </w:rPr>
            </w:pPr>
            <w:r>
              <w:rPr>
                <w:rFonts w:ascii="Arial" w:hAnsi="Arial" w:cs="Arial"/>
              </w:rPr>
              <w:t>3</w:t>
            </w:r>
            <w:r w:rsidR="001C2D06" w:rsidRPr="009F478D">
              <w:rPr>
                <w:rFonts w:ascii="Arial" w:hAnsi="Arial" w:cs="Arial"/>
              </w:rPr>
              <w:t>%</w:t>
            </w:r>
          </w:p>
        </w:tc>
      </w:tr>
    </w:tbl>
    <w:p w14:paraId="34E71326" w14:textId="77777777" w:rsidR="001C2D06" w:rsidRPr="009F478D" w:rsidRDefault="009F478D" w:rsidP="00A90BFC">
      <w:pPr>
        <w:spacing w:before="120" w:after="120"/>
        <w:ind w:left="720" w:hanging="720"/>
        <w:jc w:val="both"/>
        <w:rPr>
          <w:rFonts w:ascii="Arial" w:hAnsi="Arial" w:cs="Arial"/>
        </w:rPr>
      </w:pPr>
      <w:r>
        <w:rPr>
          <w:rFonts w:ascii="Arial" w:hAnsi="Arial" w:cs="Arial"/>
          <w:b/>
        </w:rPr>
        <w:t>2.3.2</w:t>
      </w:r>
      <w:r w:rsidR="001C2D06" w:rsidRPr="009F478D">
        <w:rPr>
          <w:rFonts w:ascii="Arial" w:hAnsi="Arial" w:cs="Arial"/>
          <w:b/>
        </w:rPr>
        <w:t xml:space="preserve">    </w:t>
      </w:r>
      <w:r w:rsidR="001C2D06" w:rsidRPr="009F478D">
        <w:rPr>
          <w:rFonts w:ascii="Arial" w:hAnsi="Arial" w:cs="Arial"/>
        </w:rPr>
        <w:t xml:space="preserve">Payments shall be as set forth below unless Owner and Designer agree to a different payment schedule for </w:t>
      </w:r>
      <w:r w:rsidR="00FC3394">
        <w:rPr>
          <w:rFonts w:ascii="Arial" w:hAnsi="Arial" w:cs="Arial"/>
        </w:rPr>
        <w:t>partial</w:t>
      </w:r>
      <w:r w:rsidR="001C2D06" w:rsidRPr="009F478D">
        <w:rPr>
          <w:rFonts w:ascii="Arial" w:hAnsi="Arial" w:cs="Arial"/>
        </w:rPr>
        <w:t xml:space="preserve"> payments because of the length of the Project phase </w:t>
      </w:r>
      <w:proofErr w:type="gramStart"/>
      <w:r w:rsidR="001C2D06" w:rsidRPr="009F478D">
        <w:rPr>
          <w:rFonts w:ascii="Arial" w:hAnsi="Arial" w:cs="Arial"/>
        </w:rPr>
        <w:t>durations</w:t>
      </w:r>
      <w:r w:rsidR="006930B9">
        <w:rPr>
          <w:rFonts w:ascii="Arial" w:hAnsi="Arial" w:cs="Arial"/>
        </w:rPr>
        <w:t>, but</w:t>
      </w:r>
      <w:proofErr w:type="gramEnd"/>
      <w:r w:rsidR="006930B9">
        <w:rPr>
          <w:rFonts w:ascii="Arial" w:hAnsi="Arial" w:cs="Arial"/>
        </w:rPr>
        <w:t xml:space="preserve"> shall in no event be ma</w:t>
      </w:r>
      <w:r w:rsidR="00133057">
        <w:rPr>
          <w:rFonts w:ascii="Arial" w:hAnsi="Arial" w:cs="Arial"/>
        </w:rPr>
        <w:t xml:space="preserve">de more frequently than monthly.  Designer shall not be due an interim payment or payment for a completed phase unless Owner agrees that </w:t>
      </w:r>
      <w:r w:rsidR="000549C9">
        <w:rPr>
          <w:rFonts w:ascii="Arial" w:hAnsi="Arial" w:cs="Arial"/>
        </w:rPr>
        <w:t>Designer</w:t>
      </w:r>
      <w:r w:rsidR="00133057">
        <w:rPr>
          <w:rFonts w:ascii="Arial" w:hAnsi="Arial" w:cs="Arial"/>
        </w:rPr>
        <w:t xml:space="preserve">’s progress is proportionate to the interim payment invoiced or has approved </w:t>
      </w:r>
      <w:r w:rsidR="000549C9">
        <w:rPr>
          <w:rFonts w:ascii="Arial" w:hAnsi="Arial" w:cs="Arial"/>
        </w:rPr>
        <w:t>Designer</w:t>
      </w:r>
      <w:r w:rsidR="004C4CFB">
        <w:rPr>
          <w:rFonts w:ascii="Arial" w:hAnsi="Arial" w:cs="Arial"/>
        </w:rPr>
        <w:t>’s work for a phase.</w:t>
      </w:r>
    </w:p>
    <w:p w14:paraId="1FD65A85" w14:textId="77777777" w:rsidR="001C2D06" w:rsidRPr="009F478D" w:rsidRDefault="006930B9" w:rsidP="006930B9">
      <w:pPr>
        <w:spacing w:after="120"/>
        <w:ind w:left="720" w:hanging="360"/>
        <w:jc w:val="both"/>
        <w:rPr>
          <w:rFonts w:ascii="Arial" w:hAnsi="Arial" w:cs="Arial"/>
        </w:rPr>
      </w:pPr>
      <w:r>
        <w:rPr>
          <w:rFonts w:ascii="Arial" w:hAnsi="Arial" w:cs="Arial"/>
          <w:b/>
        </w:rPr>
        <w:t>.1</w:t>
      </w:r>
      <w:r w:rsidR="001C2D06" w:rsidRPr="009F478D">
        <w:rPr>
          <w:rFonts w:ascii="Arial" w:hAnsi="Arial" w:cs="Arial"/>
        </w:rPr>
        <w:tab/>
        <w:t xml:space="preserve">Fee for Program Verification Phase shall be invoiced and payable upon completion and approval by </w:t>
      </w:r>
      <w:r w:rsidR="000549C9">
        <w:rPr>
          <w:rFonts w:ascii="Arial" w:hAnsi="Arial" w:cs="Arial"/>
        </w:rPr>
        <w:t>Owner</w:t>
      </w:r>
      <w:r w:rsidR="001C2D06" w:rsidRPr="009F478D">
        <w:rPr>
          <w:rFonts w:ascii="Arial" w:hAnsi="Arial" w:cs="Arial"/>
        </w:rPr>
        <w:t xml:space="preserve"> of this phase of </w:t>
      </w:r>
      <w:r w:rsidR="000549C9">
        <w:rPr>
          <w:rFonts w:ascii="Arial" w:hAnsi="Arial" w:cs="Arial"/>
        </w:rPr>
        <w:t>Designer</w:t>
      </w:r>
      <w:r w:rsidR="001C2D06" w:rsidRPr="009F478D">
        <w:rPr>
          <w:rFonts w:ascii="Arial" w:hAnsi="Arial" w:cs="Arial"/>
        </w:rPr>
        <w:t xml:space="preserve">'s work unless otherwise agreed to by </w:t>
      </w:r>
      <w:r w:rsidR="000549C9">
        <w:rPr>
          <w:rFonts w:ascii="Arial" w:hAnsi="Arial" w:cs="Arial"/>
        </w:rPr>
        <w:t>Owner</w:t>
      </w:r>
      <w:r w:rsidR="001C2D06" w:rsidRPr="009F478D">
        <w:rPr>
          <w:rFonts w:ascii="Arial" w:hAnsi="Arial" w:cs="Arial"/>
        </w:rPr>
        <w:t>.</w:t>
      </w:r>
    </w:p>
    <w:p w14:paraId="7D5B5F41" w14:textId="77777777" w:rsidR="001C2D06" w:rsidRPr="009F478D" w:rsidRDefault="006930B9" w:rsidP="006930B9">
      <w:pPr>
        <w:spacing w:after="120"/>
        <w:ind w:left="720" w:hanging="360"/>
        <w:jc w:val="both"/>
        <w:rPr>
          <w:rFonts w:ascii="Arial" w:hAnsi="Arial" w:cs="Arial"/>
        </w:rPr>
      </w:pPr>
      <w:r>
        <w:rPr>
          <w:rFonts w:ascii="Arial" w:hAnsi="Arial" w:cs="Arial"/>
          <w:b/>
        </w:rPr>
        <w:t>.2</w:t>
      </w:r>
      <w:r w:rsidR="001C2D06" w:rsidRPr="009F478D">
        <w:rPr>
          <w:rFonts w:ascii="Arial" w:hAnsi="Arial" w:cs="Arial"/>
        </w:rPr>
        <w:tab/>
        <w:t xml:space="preserve">Fee for Schematic Design and Design Development Phases may be invoiced and payable in two (2) approximately equal payments for each phase in proportion to the progress of </w:t>
      </w:r>
      <w:r w:rsidR="000549C9">
        <w:rPr>
          <w:rFonts w:ascii="Arial" w:hAnsi="Arial" w:cs="Arial"/>
        </w:rPr>
        <w:t>Designer</w:t>
      </w:r>
      <w:r w:rsidR="001C2D06" w:rsidRPr="009F478D">
        <w:rPr>
          <w:rFonts w:ascii="Arial" w:hAnsi="Arial" w:cs="Arial"/>
        </w:rPr>
        <w:t>’s work</w:t>
      </w:r>
      <w:r w:rsidR="004A05C4" w:rsidRPr="009F478D">
        <w:rPr>
          <w:rFonts w:ascii="Arial" w:hAnsi="Arial" w:cs="Arial"/>
        </w:rPr>
        <w:t>,</w:t>
      </w:r>
      <w:r w:rsidR="001C2D06" w:rsidRPr="009F478D">
        <w:rPr>
          <w:rFonts w:ascii="Arial" w:hAnsi="Arial" w:cs="Arial"/>
        </w:rPr>
        <w:t xml:space="preserve"> with the final payment for each phase being due after approval of the deliverables for such phase by Owner.   </w:t>
      </w:r>
    </w:p>
    <w:p w14:paraId="356230A2" w14:textId="77777777" w:rsidR="001C2D06" w:rsidRPr="009F478D" w:rsidRDefault="006930B9" w:rsidP="006930B9">
      <w:pPr>
        <w:spacing w:after="120"/>
        <w:ind w:left="720" w:hanging="360"/>
        <w:jc w:val="both"/>
        <w:rPr>
          <w:rFonts w:ascii="Arial" w:hAnsi="Arial" w:cs="Arial"/>
        </w:rPr>
      </w:pPr>
      <w:r>
        <w:rPr>
          <w:rFonts w:ascii="Arial" w:hAnsi="Arial" w:cs="Arial"/>
          <w:b/>
        </w:rPr>
        <w:t>.3</w:t>
      </w:r>
      <w:r w:rsidR="001C2D06" w:rsidRPr="009F478D">
        <w:rPr>
          <w:rFonts w:ascii="Arial" w:hAnsi="Arial" w:cs="Arial"/>
        </w:rPr>
        <w:tab/>
        <w:t>Fee for Construction Document Phase may be invoiced and payable in t</w:t>
      </w:r>
      <w:r>
        <w:rPr>
          <w:rFonts w:ascii="Arial" w:hAnsi="Arial" w:cs="Arial"/>
        </w:rPr>
        <w:t>hree</w:t>
      </w:r>
      <w:r w:rsidR="001C2D06" w:rsidRPr="009F478D">
        <w:rPr>
          <w:rFonts w:ascii="Arial" w:hAnsi="Arial" w:cs="Arial"/>
        </w:rPr>
        <w:t xml:space="preserve"> (</w:t>
      </w:r>
      <w:r>
        <w:rPr>
          <w:rFonts w:ascii="Arial" w:hAnsi="Arial" w:cs="Arial"/>
        </w:rPr>
        <w:t>3</w:t>
      </w:r>
      <w:r w:rsidR="001C2D06" w:rsidRPr="009F478D">
        <w:rPr>
          <w:rFonts w:ascii="Arial" w:hAnsi="Arial" w:cs="Arial"/>
        </w:rPr>
        <w:t>) approximately equal payments in proportion to the progress of Designer’s work</w:t>
      </w:r>
      <w:r w:rsidR="004A05C4" w:rsidRPr="009F478D">
        <w:rPr>
          <w:rFonts w:ascii="Arial" w:hAnsi="Arial" w:cs="Arial"/>
        </w:rPr>
        <w:t>,</w:t>
      </w:r>
      <w:r w:rsidR="001C2D06" w:rsidRPr="009F478D">
        <w:rPr>
          <w:rFonts w:ascii="Arial" w:hAnsi="Arial" w:cs="Arial"/>
        </w:rPr>
        <w:t xml:space="preserve"> with the final payment being due after approval </w:t>
      </w:r>
      <w:r w:rsidR="001C2D06" w:rsidRPr="009F478D">
        <w:rPr>
          <w:rFonts w:ascii="Arial" w:hAnsi="Arial" w:cs="Arial"/>
        </w:rPr>
        <w:lastRenderedPageBreak/>
        <w:t xml:space="preserve">by </w:t>
      </w:r>
      <w:r w:rsidR="000549C9">
        <w:rPr>
          <w:rFonts w:ascii="Arial" w:hAnsi="Arial" w:cs="Arial"/>
        </w:rPr>
        <w:t>Owner</w:t>
      </w:r>
      <w:r w:rsidR="001C2D06" w:rsidRPr="009F478D">
        <w:rPr>
          <w:rFonts w:ascii="Arial" w:hAnsi="Arial" w:cs="Arial"/>
        </w:rPr>
        <w:t xml:space="preserve"> of final Construction Documents and any other information and approvals required for receiving bids on the Project.</w:t>
      </w:r>
    </w:p>
    <w:p w14:paraId="12F07F9C" w14:textId="77777777" w:rsidR="001C2D06" w:rsidRPr="009F478D" w:rsidRDefault="006930B9" w:rsidP="006930B9">
      <w:pPr>
        <w:spacing w:after="120"/>
        <w:ind w:left="720" w:hanging="360"/>
        <w:jc w:val="both"/>
        <w:rPr>
          <w:rFonts w:ascii="Arial" w:hAnsi="Arial" w:cs="Arial"/>
        </w:rPr>
      </w:pPr>
      <w:r>
        <w:rPr>
          <w:rFonts w:ascii="Arial" w:hAnsi="Arial" w:cs="Arial"/>
          <w:b/>
        </w:rPr>
        <w:t>.4</w:t>
      </w:r>
      <w:r w:rsidR="001C2D06" w:rsidRPr="009F478D">
        <w:rPr>
          <w:rFonts w:ascii="Arial" w:hAnsi="Arial" w:cs="Arial"/>
        </w:rPr>
        <w:tab/>
        <w:t xml:space="preserve">Fee for the Bidding or Negotiation Phase will be invoiced and payable upon execution of the Construction Contract.   Alternatively, should </w:t>
      </w:r>
      <w:r w:rsidR="000549C9">
        <w:rPr>
          <w:rFonts w:ascii="Arial" w:hAnsi="Arial" w:cs="Arial"/>
        </w:rPr>
        <w:t>Owner</w:t>
      </w:r>
      <w:r w:rsidR="001C2D06" w:rsidRPr="009F478D">
        <w:rPr>
          <w:rFonts w:ascii="Arial" w:hAnsi="Arial" w:cs="Arial"/>
        </w:rPr>
        <w:t xml:space="preserve"> choose not to award a Construction Contract</w:t>
      </w:r>
      <w:r w:rsidR="00FC3394">
        <w:rPr>
          <w:rFonts w:ascii="Arial" w:hAnsi="Arial" w:cs="Arial"/>
        </w:rPr>
        <w:t xml:space="preserve"> nor to require redesign</w:t>
      </w:r>
      <w:r w:rsidR="001C2D06" w:rsidRPr="009F478D">
        <w:rPr>
          <w:rFonts w:ascii="Arial" w:hAnsi="Arial" w:cs="Arial"/>
        </w:rPr>
        <w:t xml:space="preserve">, payment for the Bidding or Negotiation Phase will become due and payable within 45 days following the receipt of a </w:t>
      </w:r>
      <w:r w:rsidR="003767D2" w:rsidRPr="009F478D">
        <w:rPr>
          <w:rFonts w:ascii="Arial" w:hAnsi="Arial" w:cs="Arial"/>
        </w:rPr>
        <w:t xml:space="preserve">responsive and responsible </w:t>
      </w:r>
      <w:r w:rsidR="001C2D06" w:rsidRPr="009F478D">
        <w:rPr>
          <w:rFonts w:ascii="Arial" w:hAnsi="Arial" w:cs="Arial"/>
        </w:rPr>
        <w:t>bid within the MACC.</w:t>
      </w:r>
    </w:p>
    <w:p w14:paraId="2F5C4576" w14:textId="77777777" w:rsidR="001C2D06" w:rsidRPr="009F478D" w:rsidRDefault="006930B9" w:rsidP="006930B9">
      <w:pPr>
        <w:spacing w:after="120"/>
        <w:ind w:left="720" w:hanging="360"/>
        <w:jc w:val="both"/>
        <w:rPr>
          <w:rFonts w:ascii="Arial" w:hAnsi="Arial" w:cs="Arial"/>
        </w:rPr>
      </w:pPr>
      <w:r>
        <w:rPr>
          <w:rFonts w:ascii="Arial" w:hAnsi="Arial" w:cs="Arial"/>
          <w:b/>
        </w:rPr>
        <w:t>.5</w:t>
      </w:r>
      <w:r w:rsidR="001C2D06" w:rsidRPr="009F478D">
        <w:rPr>
          <w:rFonts w:ascii="Arial" w:hAnsi="Arial" w:cs="Arial"/>
        </w:rPr>
        <w:tab/>
        <w:t xml:space="preserve">Fee for the Construction Phase shall be made monthly in proportion to the gross progress payments to the Contractor.  Final payment for the Construction Phase fee will be invoiced and payable upon Substantial Completion of the Project.  There shall be no deduction to </w:t>
      </w:r>
      <w:r w:rsidR="000549C9">
        <w:rPr>
          <w:rFonts w:ascii="Arial" w:hAnsi="Arial" w:cs="Arial"/>
        </w:rPr>
        <w:t>Designer</w:t>
      </w:r>
      <w:r w:rsidR="001C2D06" w:rsidRPr="009F478D">
        <w:rPr>
          <w:rFonts w:ascii="Arial" w:hAnsi="Arial" w:cs="Arial"/>
        </w:rPr>
        <w:t xml:space="preserve">’s </w:t>
      </w:r>
      <w:r w:rsidR="00FC3394">
        <w:rPr>
          <w:rFonts w:ascii="Arial" w:hAnsi="Arial" w:cs="Arial"/>
        </w:rPr>
        <w:t>payment</w:t>
      </w:r>
      <w:r w:rsidR="001C2D06" w:rsidRPr="009F478D">
        <w:rPr>
          <w:rFonts w:ascii="Arial" w:hAnsi="Arial" w:cs="Arial"/>
        </w:rPr>
        <w:t xml:space="preserve"> for the Construction Phase even if the Contractor is not paid the full amount certified payable by </w:t>
      </w:r>
      <w:r w:rsidR="000549C9">
        <w:rPr>
          <w:rFonts w:ascii="Arial" w:hAnsi="Arial" w:cs="Arial"/>
        </w:rPr>
        <w:t>Designer</w:t>
      </w:r>
      <w:r w:rsidR="001C2D06" w:rsidRPr="009F478D">
        <w:rPr>
          <w:rFonts w:ascii="Arial" w:hAnsi="Arial" w:cs="Arial"/>
        </w:rPr>
        <w:t xml:space="preserve"> to </w:t>
      </w:r>
      <w:r w:rsidR="000549C9">
        <w:rPr>
          <w:rFonts w:ascii="Arial" w:hAnsi="Arial" w:cs="Arial"/>
        </w:rPr>
        <w:t>Owner</w:t>
      </w:r>
      <w:r w:rsidR="001C2D06" w:rsidRPr="009F478D">
        <w:rPr>
          <w:rFonts w:ascii="Arial" w:hAnsi="Arial" w:cs="Arial"/>
        </w:rPr>
        <w:t xml:space="preserve"> during the Construction Phase.</w:t>
      </w:r>
    </w:p>
    <w:p w14:paraId="01E185C8" w14:textId="77777777" w:rsidR="001C2D06" w:rsidRPr="009F478D" w:rsidRDefault="006930B9" w:rsidP="006930B9">
      <w:pPr>
        <w:spacing w:after="120"/>
        <w:ind w:left="720" w:hanging="360"/>
        <w:jc w:val="both"/>
        <w:rPr>
          <w:rFonts w:ascii="Arial" w:hAnsi="Arial" w:cs="Arial"/>
        </w:rPr>
      </w:pPr>
      <w:r>
        <w:rPr>
          <w:rFonts w:ascii="Arial" w:hAnsi="Arial" w:cs="Arial"/>
          <w:b/>
        </w:rPr>
        <w:t>.6</w:t>
      </w:r>
      <w:r w:rsidR="001C2D06" w:rsidRPr="009F478D">
        <w:rPr>
          <w:rFonts w:ascii="Arial" w:hAnsi="Arial" w:cs="Arial"/>
        </w:rPr>
        <w:tab/>
        <w:t xml:space="preserve">Fee </w:t>
      </w:r>
      <w:r w:rsidR="002C5AFD" w:rsidRPr="009F478D">
        <w:rPr>
          <w:rFonts w:ascii="Arial" w:hAnsi="Arial" w:cs="Arial"/>
        </w:rPr>
        <w:t>for</w:t>
      </w:r>
      <w:r w:rsidR="001C2D06" w:rsidRPr="009F478D">
        <w:rPr>
          <w:rFonts w:ascii="Arial" w:hAnsi="Arial" w:cs="Arial"/>
        </w:rPr>
        <w:t xml:space="preserve"> the Close-Out Phase will be invoiced and payable upon completion of the Final Certificate for Payment and all requirements of </w:t>
      </w:r>
      <w:r w:rsidR="00A74F5B">
        <w:rPr>
          <w:rFonts w:ascii="Arial" w:hAnsi="Arial" w:cs="Arial"/>
        </w:rPr>
        <w:t>the Designers’ Manual</w:t>
      </w:r>
      <w:r w:rsidR="001C2D06" w:rsidRPr="009F478D">
        <w:rPr>
          <w:rFonts w:ascii="Arial" w:hAnsi="Arial" w:cs="Arial"/>
        </w:rPr>
        <w:t xml:space="preserve"> for Close-Out and Record Documents. </w:t>
      </w:r>
    </w:p>
    <w:p w14:paraId="43D5E8D4" w14:textId="77777777" w:rsidR="001C2D06" w:rsidRPr="009F478D" w:rsidRDefault="001C2D06" w:rsidP="00CD1550">
      <w:pPr>
        <w:spacing w:after="120"/>
        <w:ind w:left="720" w:hanging="720"/>
        <w:jc w:val="both"/>
        <w:rPr>
          <w:rFonts w:ascii="Arial" w:hAnsi="Arial" w:cs="Arial"/>
          <w:spacing w:val="-4"/>
        </w:rPr>
      </w:pPr>
      <w:r w:rsidRPr="009F478D">
        <w:rPr>
          <w:rFonts w:ascii="Arial" w:hAnsi="Arial" w:cs="Arial"/>
          <w:b/>
        </w:rPr>
        <w:t>2.</w:t>
      </w:r>
      <w:r w:rsidR="009F478D">
        <w:rPr>
          <w:rFonts w:ascii="Arial" w:hAnsi="Arial" w:cs="Arial"/>
          <w:b/>
        </w:rPr>
        <w:t>3.</w:t>
      </w:r>
      <w:r w:rsidR="006930B9">
        <w:rPr>
          <w:rFonts w:ascii="Arial" w:hAnsi="Arial" w:cs="Arial"/>
          <w:b/>
        </w:rPr>
        <w:t>3</w:t>
      </w:r>
      <w:r w:rsidRPr="009F478D">
        <w:rPr>
          <w:rFonts w:ascii="Arial" w:hAnsi="Arial" w:cs="Arial"/>
          <w:spacing w:val="-4"/>
        </w:rPr>
        <w:tab/>
        <w:t xml:space="preserve">If the </w:t>
      </w:r>
      <w:r w:rsidR="00B579FA" w:rsidRPr="009F478D">
        <w:rPr>
          <w:rFonts w:ascii="Arial" w:hAnsi="Arial" w:cs="Arial"/>
          <w:spacing w:val="-4"/>
        </w:rPr>
        <w:t>P</w:t>
      </w:r>
      <w:r w:rsidRPr="009F478D">
        <w:rPr>
          <w:rFonts w:ascii="Arial" w:hAnsi="Arial" w:cs="Arial"/>
          <w:spacing w:val="-4"/>
        </w:rPr>
        <w:t xml:space="preserve">roject is suspended in writing by </w:t>
      </w:r>
      <w:r w:rsidR="000549C9">
        <w:rPr>
          <w:rFonts w:ascii="Arial" w:hAnsi="Arial" w:cs="Arial"/>
          <w:spacing w:val="-4"/>
        </w:rPr>
        <w:t>Owner</w:t>
      </w:r>
      <w:r w:rsidRPr="009F478D">
        <w:rPr>
          <w:rFonts w:ascii="Arial" w:hAnsi="Arial" w:cs="Arial"/>
          <w:spacing w:val="-4"/>
        </w:rPr>
        <w:t xml:space="preserve"> for more than </w:t>
      </w:r>
      <w:r w:rsidR="00B579FA" w:rsidRPr="009F478D">
        <w:rPr>
          <w:rFonts w:ascii="Arial" w:hAnsi="Arial" w:cs="Arial"/>
          <w:spacing w:val="-4"/>
        </w:rPr>
        <w:t>45</w:t>
      </w:r>
      <w:r w:rsidRPr="009F478D">
        <w:rPr>
          <w:rFonts w:ascii="Arial" w:hAnsi="Arial" w:cs="Arial"/>
          <w:spacing w:val="-4"/>
        </w:rPr>
        <w:t xml:space="preserve"> consecutive days</w:t>
      </w:r>
      <w:r w:rsidR="00FC3394">
        <w:rPr>
          <w:rFonts w:ascii="Arial" w:hAnsi="Arial" w:cs="Arial"/>
          <w:spacing w:val="-4"/>
        </w:rPr>
        <w:t xml:space="preserve"> due to no fault of Designer</w:t>
      </w:r>
      <w:r w:rsidR="00B579FA" w:rsidRPr="009F478D">
        <w:rPr>
          <w:rFonts w:ascii="Arial" w:hAnsi="Arial" w:cs="Arial"/>
          <w:spacing w:val="-4"/>
        </w:rPr>
        <w:t xml:space="preserve"> prior to the commencement of the Construction Phase, the following shall apply.  If the Project is suspended for more than 45 consecutive days but less than 90 consecutive days, </w:t>
      </w:r>
      <w:r w:rsidR="000549C9">
        <w:rPr>
          <w:rFonts w:ascii="Arial" w:hAnsi="Arial" w:cs="Arial"/>
          <w:spacing w:val="-4"/>
        </w:rPr>
        <w:t>Designer</w:t>
      </w:r>
      <w:r w:rsidR="00B579FA" w:rsidRPr="009F478D">
        <w:rPr>
          <w:rFonts w:ascii="Arial" w:hAnsi="Arial" w:cs="Arial"/>
          <w:spacing w:val="-4"/>
        </w:rPr>
        <w:t xml:space="preserve"> shall be compensated for services completed prior to the date the suspension com</w:t>
      </w:r>
      <w:r w:rsidR="00A91BE2">
        <w:rPr>
          <w:rFonts w:ascii="Arial" w:hAnsi="Arial" w:cs="Arial"/>
          <w:spacing w:val="-4"/>
        </w:rPr>
        <w:t>menced</w:t>
      </w:r>
      <w:r w:rsidR="00B579FA" w:rsidRPr="009F478D">
        <w:rPr>
          <w:rFonts w:ascii="Arial" w:hAnsi="Arial" w:cs="Arial"/>
          <w:spacing w:val="-4"/>
        </w:rPr>
        <w:t xml:space="preserve">.  If the Project is suspended for 90 consecutive days or more, then </w:t>
      </w:r>
      <w:r w:rsidR="000549C9">
        <w:rPr>
          <w:rFonts w:ascii="Arial" w:hAnsi="Arial" w:cs="Arial"/>
          <w:spacing w:val="-4"/>
        </w:rPr>
        <w:t>Designer</w:t>
      </w:r>
      <w:r w:rsidR="00B579FA" w:rsidRPr="009F478D">
        <w:rPr>
          <w:rFonts w:ascii="Arial" w:hAnsi="Arial" w:cs="Arial"/>
          <w:spacing w:val="-4"/>
        </w:rPr>
        <w:t xml:space="preserve"> shall be compensated for services completed prior to the date the suspension co</w:t>
      </w:r>
      <w:r w:rsidR="00A91BE2">
        <w:rPr>
          <w:rFonts w:ascii="Arial" w:hAnsi="Arial" w:cs="Arial"/>
          <w:spacing w:val="-4"/>
        </w:rPr>
        <w:t>mmenced</w:t>
      </w:r>
      <w:r w:rsidR="00B579FA" w:rsidRPr="009F478D">
        <w:rPr>
          <w:rFonts w:ascii="Arial" w:hAnsi="Arial" w:cs="Arial"/>
          <w:spacing w:val="-4"/>
        </w:rPr>
        <w:t xml:space="preserve"> and for the resumption of services after the suspension is terminated.  </w:t>
      </w:r>
      <w:proofErr w:type="gramStart"/>
      <w:r w:rsidR="00B579FA" w:rsidRPr="009F478D">
        <w:rPr>
          <w:rFonts w:ascii="Arial" w:hAnsi="Arial" w:cs="Arial"/>
          <w:spacing w:val="-4"/>
        </w:rPr>
        <w:t>In the event that</w:t>
      </w:r>
      <w:proofErr w:type="gramEnd"/>
      <w:r w:rsidR="00B579FA" w:rsidRPr="009F478D">
        <w:rPr>
          <w:rFonts w:ascii="Arial" w:hAnsi="Arial" w:cs="Arial"/>
          <w:spacing w:val="-4"/>
        </w:rPr>
        <w:t xml:space="preserve"> the suspension occurs prior to the completion of a phase that has commenced, then </w:t>
      </w:r>
      <w:r w:rsidR="000549C9">
        <w:rPr>
          <w:rFonts w:ascii="Arial" w:hAnsi="Arial" w:cs="Arial"/>
          <w:spacing w:val="-4"/>
        </w:rPr>
        <w:t>Designer</w:t>
      </w:r>
      <w:r w:rsidR="00B579FA" w:rsidRPr="009F478D">
        <w:rPr>
          <w:rFonts w:ascii="Arial" w:hAnsi="Arial" w:cs="Arial"/>
          <w:spacing w:val="-4"/>
        </w:rPr>
        <w:t xml:space="preserve">’s compensation for services completed prior to the date of the suspension shall be mutually agreed upon and based on the demonstrated services that have been completed and the percentage of the time remaining in the phase.  If </w:t>
      </w:r>
      <w:r w:rsidR="000549C9">
        <w:rPr>
          <w:rFonts w:ascii="Arial" w:hAnsi="Arial" w:cs="Arial"/>
          <w:spacing w:val="-4"/>
        </w:rPr>
        <w:t>Designer</w:t>
      </w:r>
      <w:r w:rsidR="00B579FA" w:rsidRPr="009F478D">
        <w:rPr>
          <w:rFonts w:ascii="Arial" w:hAnsi="Arial" w:cs="Arial"/>
          <w:spacing w:val="-4"/>
        </w:rPr>
        <w:t xml:space="preserve"> is entitled to compensation for the resumption of services, then such amount shall be mutually agreed upon and based on </w:t>
      </w:r>
      <w:r w:rsidRPr="009F478D">
        <w:rPr>
          <w:rFonts w:ascii="Arial" w:hAnsi="Arial" w:cs="Arial"/>
          <w:spacing w:val="-4"/>
        </w:rPr>
        <w:t>documented additional costs incurred.</w:t>
      </w:r>
    </w:p>
    <w:p w14:paraId="0051D614" w14:textId="77777777" w:rsidR="001C2D06" w:rsidRPr="009F478D" w:rsidRDefault="001C2D06" w:rsidP="00CD1550">
      <w:pPr>
        <w:spacing w:after="120"/>
        <w:ind w:left="720" w:hanging="720"/>
        <w:jc w:val="both"/>
        <w:rPr>
          <w:rFonts w:ascii="Arial" w:hAnsi="Arial" w:cs="Arial"/>
          <w:spacing w:val="-4"/>
        </w:rPr>
      </w:pPr>
      <w:r w:rsidRPr="009F478D">
        <w:rPr>
          <w:rFonts w:ascii="Arial" w:hAnsi="Arial" w:cs="Arial"/>
          <w:b/>
        </w:rPr>
        <w:t>2.</w:t>
      </w:r>
      <w:r w:rsidR="009F478D">
        <w:rPr>
          <w:rFonts w:ascii="Arial" w:hAnsi="Arial" w:cs="Arial"/>
          <w:b/>
        </w:rPr>
        <w:t>3.</w:t>
      </w:r>
      <w:r w:rsidR="006930B9">
        <w:rPr>
          <w:rFonts w:ascii="Arial" w:hAnsi="Arial" w:cs="Arial"/>
          <w:b/>
        </w:rPr>
        <w:t>4</w:t>
      </w:r>
      <w:r w:rsidRPr="009F478D">
        <w:rPr>
          <w:rFonts w:ascii="Arial" w:hAnsi="Arial" w:cs="Arial"/>
          <w:spacing w:val="-4"/>
        </w:rPr>
        <w:tab/>
        <w:t xml:space="preserve">All </w:t>
      </w:r>
      <w:r w:rsidR="00FC3394">
        <w:rPr>
          <w:rFonts w:ascii="Arial" w:hAnsi="Arial" w:cs="Arial"/>
          <w:spacing w:val="-4"/>
        </w:rPr>
        <w:t>appro</w:t>
      </w:r>
      <w:r w:rsidR="000549C9">
        <w:rPr>
          <w:rFonts w:ascii="Arial" w:hAnsi="Arial" w:cs="Arial"/>
          <w:spacing w:val="-4"/>
        </w:rPr>
        <w:t>ved</w:t>
      </w:r>
      <w:r w:rsidR="00FC3394">
        <w:rPr>
          <w:rFonts w:ascii="Arial" w:hAnsi="Arial" w:cs="Arial"/>
          <w:spacing w:val="-4"/>
        </w:rPr>
        <w:t xml:space="preserve"> </w:t>
      </w:r>
      <w:r w:rsidRPr="009F478D">
        <w:rPr>
          <w:rFonts w:ascii="Arial" w:hAnsi="Arial" w:cs="Arial"/>
          <w:spacing w:val="-4"/>
        </w:rPr>
        <w:t>payments to Designer shall be made within forty-five (45) days after being properly invoiced and payable in accordance with TCA Title 12, Chapter 4, Part 7.</w:t>
      </w:r>
    </w:p>
    <w:p w14:paraId="5E8E6533" w14:textId="77777777" w:rsidR="001C2D06" w:rsidRPr="009F478D" w:rsidRDefault="00B579FA" w:rsidP="00A90BFC">
      <w:pPr>
        <w:spacing w:before="240" w:after="120"/>
        <w:ind w:left="720" w:hanging="720"/>
        <w:jc w:val="both"/>
        <w:rPr>
          <w:rFonts w:ascii="Arial" w:hAnsi="Arial" w:cs="Arial"/>
          <w:b/>
        </w:rPr>
      </w:pPr>
      <w:r w:rsidRPr="009F478D">
        <w:rPr>
          <w:rFonts w:ascii="Arial" w:hAnsi="Arial" w:cs="Arial"/>
          <w:b/>
        </w:rPr>
        <w:t>2.4</w:t>
      </w:r>
      <w:r w:rsidRPr="009F478D">
        <w:rPr>
          <w:rFonts w:ascii="Arial" w:hAnsi="Arial" w:cs="Arial"/>
          <w:b/>
        </w:rPr>
        <w:tab/>
      </w:r>
      <w:r w:rsidR="00094412">
        <w:rPr>
          <w:rFonts w:ascii="Arial" w:hAnsi="Arial" w:cs="Arial"/>
          <w:b/>
        </w:rPr>
        <w:t xml:space="preserve">Payments to Designer for </w:t>
      </w:r>
      <w:r w:rsidR="001C2D06" w:rsidRPr="009F478D">
        <w:rPr>
          <w:rFonts w:ascii="Arial" w:hAnsi="Arial" w:cs="Arial"/>
          <w:b/>
        </w:rPr>
        <w:t>Reimbursable Expenses</w:t>
      </w:r>
    </w:p>
    <w:p w14:paraId="17CD4E9E" w14:textId="77777777" w:rsidR="001C2D06" w:rsidRPr="009F478D" w:rsidRDefault="00B579FA" w:rsidP="00CD1550">
      <w:pPr>
        <w:spacing w:after="120"/>
        <w:ind w:left="720" w:hanging="720"/>
        <w:jc w:val="both"/>
        <w:rPr>
          <w:rFonts w:ascii="Arial" w:hAnsi="Arial" w:cs="Arial"/>
          <w:spacing w:val="6"/>
        </w:rPr>
      </w:pPr>
      <w:r w:rsidRPr="009F478D">
        <w:rPr>
          <w:rFonts w:ascii="Arial" w:hAnsi="Arial" w:cs="Arial"/>
          <w:b/>
          <w:spacing w:val="6"/>
        </w:rPr>
        <w:t>2.4.1</w:t>
      </w:r>
      <w:r w:rsidR="001C2D06" w:rsidRPr="009F478D">
        <w:rPr>
          <w:rFonts w:ascii="Arial" w:hAnsi="Arial" w:cs="Arial"/>
          <w:spacing w:val="6"/>
        </w:rPr>
        <w:tab/>
      </w:r>
      <w:r w:rsidR="001C2D06" w:rsidRPr="009F478D">
        <w:rPr>
          <w:rFonts w:ascii="Arial" w:hAnsi="Arial" w:cs="Arial"/>
          <w:spacing w:val="-4"/>
        </w:rPr>
        <w:t xml:space="preserve">“Reimbursable Expenses” are expenses of </w:t>
      </w:r>
      <w:r w:rsidR="000549C9">
        <w:rPr>
          <w:rFonts w:ascii="Arial" w:hAnsi="Arial" w:cs="Arial"/>
          <w:spacing w:val="-4"/>
        </w:rPr>
        <w:t>Designer</w:t>
      </w:r>
      <w:r w:rsidR="001C2D06" w:rsidRPr="009F478D">
        <w:rPr>
          <w:rFonts w:ascii="Arial" w:hAnsi="Arial" w:cs="Arial"/>
          <w:spacing w:val="-4"/>
        </w:rPr>
        <w:t xml:space="preserve"> that will be compensated to </w:t>
      </w:r>
      <w:r w:rsidR="000549C9">
        <w:rPr>
          <w:rFonts w:ascii="Arial" w:hAnsi="Arial" w:cs="Arial"/>
          <w:spacing w:val="-4"/>
        </w:rPr>
        <w:t>Designer</w:t>
      </w:r>
      <w:r w:rsidR="001C2D06" w:rsidRPr="009F478D">
        <w:rPr>
          <w:rFonts w:ascii="Arial" w:hAnsi="Arial" w:cs="Arial"/>
          <w:spacing w:val="-4"/>
        </w:rPr>
        <w:t xml:space="preserve"> by </w:t>
      </w:r>
      <w:r w:rsidR="000549C9">
        <w:rPr>
          <w:rFonts w:ascii="Arial" w:hAnsi="Arial" w:cs="Arial"/>
          <w:spacing w:val="-4"/>
        </w:rPr>
        <w:t>Owner</w:t>
      </w:r>
      <w:r w:rsidR="001C2D06" w:rsidRPr="009F478D">
        <w:rPr>
          <w:rFonts w:ascii="Arial" w:hAnsi="Arial" w:cs="Arial"/>
          <w:spacing w:val="-4"/>
        </w:rPr>
        <w:t xml:space="preserve"> with no mark up and are limited to expenses expressly allowed in </w:t>
      </w:r>
      <w:r w:rsidR="00FC3394">
        <w:rPr>
          <w:rFonts w:ascii="Arial" w:hAnsi="Arial" w:cs="Arial"/>
          <w:spacing w:val="-4"/>
        </w:rPr>
        <w:t>the Agreement</w:t>
      </w:r>
      <w:r w:rsidR="001C2D06" w:rsidRPr="009F478D">
        <w:rPr>
          <w:rFonts w:ascii="Arial" w:hAnsi="Arial" w:cs="Arial"/>
          <w:spacing w:val="-4"/>
        </w:rPr>
        <w:t xml:space="preserve"> and actually incurred by </w:t>
      </w:r>
      <w:r w:rsidR="000549C9">
        <w:rPr>
          <w:rFonts w:ascii="Arial" w:hAnsi="Arial" w:cs="Arial"/>
          <w:spacing w:val="-4"/>
        </w:rPr>
        <w:t>Designer</w:t>
      </w:r>
      <w:r w:rsidR="001C2D06" w:rsidRPr="009F478D">
        <w:rPr>
          <w:rFonts w:ascii="Arial" w:hAnsi="Arial" w:cs="Arial"/>
          <w:spacing w:val="-4"/>
        </w:rPr>
        <w:t xml:space="preserve"> and </w:t>
      </w:r>
      <w:r w:rsidR="000549C9">
        <w:rPr>
          <w:rFonts w:ascii="Arial" w:hAnsi="Arial" w:cs="Arial"/>
          <w:spacing w:val="-4"/>
        </w:rPr>
        <w:t>Designer</w:t>
      </w:r>
      <w:r w:rsidR="001C2D06" w:rsidRPr="009F478D">
        <w:rPr>
          <w:rFonts w:ascii="Arial" w:hAnsi="Arial" w:cs="Arial"/>
          <w:spacing w:val="-4"/>
        </w:rPr>
        <w:t xml:space="preserve">’s consultants while performing services under the Agreement. Reimbursable Expenses are paid to </w:t>
      </w:r>
      <w:r w:rsidR="000549C9">
        <w:rPr>
          <w:rFonts w:ascii="Arial" w:hAnsi="Arial" w:cs="Arial"/>
          <w:spacing w:val="-4"/>
        </w:rPr>
        <w:t>Designer</w:t>
      </w:r>
      <w:r w:rsidR="001C2D06" w:rsidRPr="009F478D">
        <w:rPr>
          <w:rFonts w:ascii="Arial" w:hAnsi="Arial" w:cs="Arial"/>
          <w:spacing w:val="-4"/>
        </w:rPr>
        <w:t xml:space="preserve"> in addition to compensation for Basic and Additional Services.</w:t>
      </w:r>
    </w:p>
    <w:p w14:paraId="3A4DB347" w14:textId="77777777" w:rsidR="001C2D06" w:rsidRPr="009F478D" w:rsidRDefault="001C2D06" w:rsidP="00CD1550">
      <w:pPr>
        <w:tabs>
          <w:tab w:val="left" w:pos="1080"/>
        </w:tabs>
        <w:spacing w:after="120"/>
        <w:ind w:left="720" w:hanging="720"/>
        <w:jc w:val="both"/>
        <w:rPr>
          <w:rFonts w:ascii="Arial" w:hAnsi="Arial" w:cs="Arial"/>
          <w:spacing w:val="6"/>
        </w:rPr>
      </w:pPr>
      <w:r w:rsidRPr="009F478D">
        <w:rPr>
          <w:rFonts w:ascii="Arial" w:hAnsi="Arial" w:cs="Arial"/>
          <w:b/>
        </w:rPr>
        <w:t>2.</w:t>
      </w:r>
      <w:r w:rsidR="00B579FA" w:rsidRPr="009F478D">
        <w:rPr>
          <w:rFonts w:ascii="Arial" w:hAnsi="Arial" w:cs="Arial"/>
          <w:b/>
        </w:rPr>
        <w:t>4</w:t>
      </w:r>
      <w:r w:rsidRPr="009F478D">
        <w:rPr>
          <w:rFonts w:ascii="Arial" w:hAnsi="Arial" w:cs="Arial"/>
          <w:b/>
        </w:rPr>
        <w:t>.</w:t>
      </w:r>
      <w:r w:rsidR="00B579FA" w:rsidRPr="009F478D">
        <w:rPr>
          <w:rFonts w:ascii="Arial" w:hAnsi="Arial" w:cs="Arial"/>
          <w:b/>
        </w:rPr>
        <w:t>2</w:t>
      </w:r>
      <w:r w:rsidRPr="009F478D">
        <w:rPr>
          <w:rFonts w:ascii="Arial" w:hAnsi="Arial" w:cs="Arial"/>
          <w:spacing w:val="6"/>
        </w:rPr>
        <w:tab/>
      </w:r>
      <w:r w:rsidRPr="009F478D">
        <w:rPr>
          <w:rFonts w:ascii="Arial" w:hAnsi="Arial" w:cs="Arial"/>
          <w:spacing w:val="-4"/>
        </w:rPr>
        <w:t xml:space="preserve">Travel expenses within the State of Tennessee are not reimbursable unless they are beyond the requirements of Basic Services and approved in advanced by </w:t>
      </w:r>
      <w:r w:rsidR="000549C9">
        <w:rPr>
          <w:rFonts w:ascii="Arial" w:hAnsi="Arial" w:cs="Arial"/>
          <w:spacing w:val="-4"/>
        </w:rPr>
        <w:t>Owner</w:t>
      </w:r>
      <w:r w:rsidRPr="009F478D">
        <w:rPr>
          <w:rFonts w:ascii="Arial" w:hAnsi="Arial" w:cs="Arial"/>
          <w:spacing w:val="-4"/>
        </w:rPr>
        <w:t xml:space="preserve"> in writing. Travel expenses to and from out-of-state </w:t>
      </w:r>
      <w:r w:rsidR="002C5AFD" w:rsidRPr="009F478D">
        <w:rPr>
          <w:rFonts w:ascii="Arial" w:hAnsi="Arial" w:cs="Arial"/>
          <w:spacing w:val="-4"/>
        </w:rPr>
        <w:t xml:space="preserve">locations </w:t>
      </w:r>
      <w:r w:rsidRPr="009F478D">
        <w:rPr>
          <w:rFonts w:ascii="Arial" w:hAnsi="Arial" w:cs="Arial"/>
          <w:spacing w:val="-4"/>
        </w:rPr>
        <w:t xml:space="preserve">directed by or approved in advance by </w:t>
      </w:r>
      <w:r w:rsidR="000549C9">
        <w:rPr>
          <w:rFonts w:ascii="Arial" w:hAnsi="Arial" w:cs="Arial"/>
          <w:spacing w:val="-4"/>
        </w:rPr>
        <w:t>Owner</w:t>
      </w:r>
      <w:r w:rsidRPr="009F478D">
        <w:rPr>
          <w:rFonts w:ascii="Arial" w:hAnsi="Arial" w:cs="Arial"/>
          <w:spacing w:val="-4"/>
        </w:rPr>
        <w:t xml:space="preserve"> in writing, in connection with the Project, will be considered as reimbursable expenses.  Reimbursement for allowable travel, meals, and lodging shall be in the amount of actual costs, subject to maximum amounts and limitations specified in the “State Comprehensive Travel Regulations” as they are amended from time to time.</w:t>
      </w:r>
    </w:p>
    <w:p w14:paraId="51E38741" w14:textId="77777777" w:rsidR="001C2D06" w:rsidRPr="009F478D" w:rsidRDefault="001C2D06" w:rsidP="00CD1550">
      <w:pPr>
        <w:tabs>
          <w:tab w:val="left" w:pos="1080"/>
        </w:tabs>
        <w:spacing w:after="120"/>
        <w:ind w:left="720" w:hanging="720"/>
        <w:jc w:val="both"/>
        <w:rPr>
          <w:rFonts w:ascii="Arial" w:hAnsi="Arial" w:cs="Arial"/>
          <w:spacing w:val="-4"/>
        </w:rPr>
      </w:pPr>
      <w:r w:rsidRPr="009F478D">
        <w:rPr>
          <w:rFonts w:ascii="Arial" w:hAnsi="Arial" w:cs="Arial"/>
          <w:b/>
        </w:rPr>
        <w:t>2.</w:t>
      </w:r>
      <w:r w:rsidR="00B579FA" w:rsidRPr="009F478D">
        <w:rPr>
          <w:rFonts w:ascii="Arial" w:hAnsi="Arial" w:cs="Arial"/>
          <w:b/>
        </w:rPr>
        <w:t>4.3</w:t>
      </w:r>
      <w:r w:rsidRPr="009F478D">
        <w:rPr>
          <w:rFonts w:ascii="Arial" w:hAnsi="Arial" w:cs="Arial"/>
          <w:spacing w:val="6"/>
        </w:rPr>
        <w:tab/>
      </w:r>
      <w:r w:rsidRPr="009F478D">
        <w:rPr>
          <w:rFonts w:ascii="Arial" w:hAnsi="Arial" w:cs="Arial"/>
          <w:spacing w:val="-4"/>
        </w:rPr>
        <w:t xml:space="preserve">If </w:t>
      </w:r>
      <w:r w:rsidR="000549C9">
        <w:rPr>
          <w:rFonts w:ascii="Arial" w:hAnsi="Arial" w:cs="Arial"/>
          <w:spacing w:val="-4"/>
        </w:rPr>
        <w:t>Owner</w:t>
      </w:r>
      <w:r w:rsidRPr="009F478D">
        <w:rPr>
          <w:rFonts w:ascii="Arial" w:hAnsi="Arial" w:cs="Arial"/>
          <w:spacing w:val="-4"/>
        </w:rPr>
        <w:t xml:space="preserve"> elects to have </w:t>
      </w:r>
      <w:r w:rsidR="000549C9">
        <w:rPr>
          <w:rFonts w:ascii="Arial" w:hAnsi="Arial" w:cs="Arial"/>
          <w:spacing w:val="-4"/>
        </w:rPr>
        <w:t>Designer</w:t>
      </w:r>
      <w:r w:rsidRPr="009F478D">
        <w:rPr>
          <w:rFonts w:ascii="Arial" w:hAnsi="Arial" w:cs="Arial"/>
          <w:spacing w:val="-4"/>
        </w:rPr>
        <w:t xml:space="preserve"> pay for advertisements for bids, such costs will be considered as reimbursable expenses.</w:t>
      </w:r>
    </w:p>
    <w:p w14:paraId="20C8A800" w14:textId="77777777" w:rsidR="001C2D06" w:rsidRDefault="001C2D06" w:rsidP="00CD1550">
      <w:pPr>
        <w:tabs>
          <w:tab w:val="left" w:pos="1080"/>
        </w:tabs>
        <w:spacing w:after="120"/>
        <w:ind w:left="720" w:hanging="720"/>
        <w:jc w:val="both"/>
        <w:rPr>
          <w:rFonts w:ascii="Arial" w:hAnsi="Arial" w:cs="Arial"/>
          <w:spacing w:val="-4"/>
        </w:rPr>
      </w:pPr>
      <w:r w:rsidRPr="009F478D">
        <w:rPr>
          <w:rFonts w:ascii="Arial" w:hAnsi="Arial" w:cs="Arial"/>
          <w:b/>
        </w:rPr>
        <w:t>2.</w:t>
      </w:r>
      <w:r w:rsidR="00B579FA" w:rsidRPr="009F478D">
        <w:rPr>
          <w:rFonts w:ascii="Arial" w:hAnsi="Arial" w:cs="Arial"/>
          <w:b/>
        </w:rPr>
        <w:t>4.4</w:t>
      </w:r>
      <w:r w:rsidRPr="009F478D">
        <w:rPr>
          <w:rFonts w:ascii="Arial" w:hAnsi="Arial" w:cs="Arial"/>
          <w:spacing w:val="6"/>
        </w:rPr>
        <w:tab/>
      </w:r>
      <w:r w:rsidRPr="009F478D">
        <w:rPr>
          <w:rFonts w:ascii="Arial" w:hAnsi="Arial" w:cs="Arial"/>
          <w:spacing w:val="-4"/>
        </w:rPr>
        <w:t xml:space="preserve">The </w:t>
      </w:r>
      <w:r w:rsidR="00F90830">
        <w:rPr>
          <w:rFonts w:ascii="Arial" w:hAnsi="Arial" w:cs="Arial"/>
          <w:spacing w:val="-4"/>
        </w:rPr>
        <w:t xml:space="preserve">actual </w:t>
      </w:r>
      <w:r w:rsidRPr="009F478D">
        <w:rPr>
          <w:rFonts w:ascii="Arial" w:hAnsi="Arial" w:cs="Arial"/>
          <w:spacing w:val="-4"/>
        </w:rPr>
        <w:t>costs of</w:t>
      </w:r>
      <w:r w:rsidR="00F90830">
        <w:rPr>
          <w:rFonts w:ascii="Arial" w:hAnsi="Arial" w:cs="Arial"/>
          <w:spacing w:val="-4"/>
        </w:rPr>
        <w:t xml:space="preserve"> printing and reproduction of</w:t>
      </w:r>
      <w:r w:rsidRPr="009F478D">
        <w:rPr>
          <w:rFonts w:ascii="Arial" w:hAnsi="Arial" w:cs="Arial"/>
          <w:spacing w:val="-4"/>
        </w:rPr>
        <w:t xml:space="preserve"> the </w:t>
      </w:r>
      <w:r w:rsidR="008F7C4C">
        <w:rPr>
          <w:rFonts w:ascii="Arial" w:hAnsi="Arial" w:cs="Arial"/>
          <w:spacing w:val="-4"/>
        </w:rPr>
        <w:t xml:space="preserve">hard copy </w:t>
      </w:r>
      <w:r w:rsidR="00F90830">
        <w:rPr>
          <w:rFonts w:ascii="Arial" w:hAnsi="Arial" w:cs="Arial"/>
          <w:spacing w:val="-4"/>
        </w:rPr>
        <w:t>documents required</w:t>
      </w:r>
      <w:r w:rsidRPr="009F478D">
        <w:rPr>
          <w:rFonts w:ascii="Arial" w:hAnsi="Arial" w:cs="Arial"/>
          <w:spacing w:val="-4"/>
        </w:rPr>
        <w:t xml:space="preserve"> in Section</w:t>
      </w:r>
      <w:r w:rsidR="00387FDA" w:rsidRPr="009F478D">
        <w:rPr>
          <w:rFonts w:ascii="Arial" w:hAnsi="Arial" w:cs="Arial"/>
          <w:spacing w:val="-4"/>
        </w:rPr>
        <w:t xml:space="preserve"> 1.1.</w:t>
      </w:r>
      <w:r w:rsidR="006930B9">
        <w:rPr>
          <w:rFonts w:ascii="Arial" w:hAnsi="Arial" w:cs="Arial"/>
          <w:spacing w:val="-4"/>
        </w:rPr>
        <w:t>8.2</w:t>
      </w:r>
      <w:r w:rsidRPr="009F478D">
        <w:rPr>
          <w:rFonts w:ascii="Arial" w:hAnsi="Arial" w:cs="Arial"/>
          <w:spacing w:val="-4"/>
        </w:rPr>
        <w:t xml:space="preserve"> and </w:t>
      </w:r>
      <w:r w:rsidR="00387FDA" w:rsidRPr="009F478D">
        <w:rPr>
          <w:rFonts w:ascii="Arial" w:hAnsi="Arial" w:cs="Arial"/>
          <w:spacing w:val="-4"/>
        </w:rPr>
        <w:t>1.1.</w:t>
      </w:r>
      <w:r w:rsidR="006930B9">
        <w:rPr>
          <w:rFonts w:ascii="Arial" w:hAnsi="Arial" w:cs="Arial"/>
          <w:spacing w:val="-4"/>
        </w:rPr>
        <w:t>10</w:t>
      </w:r>
      <w:r w:rsidRPr="009F478D">
        <w:rPr>
          <w:rFonts w:ascii="Arial" w:hAnsi="Arial" w:cs="Arial"/>
          <w:spacing w:val="-4"/>
        </w:rPr>
        <w:t xml:space="preserve"> are Reimbursable Expenses.</w:t>
      </w:r>
    </w:p>
    <w:p w14:paraId="4CE1C43E" w14:textId="77777777" w:rsidR="00094412" w:rsidRDefault="00094412" w:rsidP="00A90BFC">
      <w:pPr>
        <w:tabs>
          <w:tab w:val="left" w:pos="1080"/>
        </w:tabs>
        <w:spacing w:before="240" w:after="120"/>
        <w:ind w:left="720" w:hanging="720"/>
        <w:jc w:val="both"/>
        <w:rPr>
          <w:rFonts w:ascii="Arial" w:hAnsi="Arial" w:cs="Arial"/>
          <w:b/>
        </w:rPr>
      </w:pPr>
      <w:r>
        <w:rPr>
          <w:rFonts w:ascii="Arial" w:hAnsi="Arial" w:cs="Arial"/>
          <w:b/>
        </w:rPr>
        <w:t>2.5</w:t>
      </w:r>
      <w:r>
        <w:rPr>
          <w:rFonts w:ascii="Arial" w:hAnsi="Arial" w:cs="Arial"/>
          <w:b/>
        </w:rPr>
        <w:tab/>
        <w:t xml:space="preserve">Payments to Designer for Additional Services </w:t>
      </w:r>
    </w:p>
    <w:p w14:paraId="0C3259DD" w14:textId="77777777" w:rsidR="00094412" w:rsidRDefault="00094412" w:rsidP="00CD1550">
      <w:pPr>
        <w:tabs>
          <w:tab w:val="left" w:pos="1080"/>
        </w:tabs>
        <w:spacing w:after="120"/>
        <w:ind w:left="720" w:hanging="720"/>
        <w:jc w:val="both"/>
        <w:rPr>
          <w:rFonts w:ascii="Arial" w:hAnsi="Arial" w:cs="Arial"/>
        </w:rPr>
      </w:pPr>
      <w:r>
        <w:rPr>
          <w:rFonts w:ascii="Arial" w:hAnsi="Arial" w:cs="Arial"/>
          <w:b/>
        </w:rPr>
        <w:t>2.5.1</w:t>
      </w:r>
      <w:r>
        <w:rPr>
          <w:rFonts w:ascii="Arial" w:hAnsi="Arial" w:cs="Arial"/>
          <w:b/>
        </w:rPr>
        <w:tab/>
      </w:r>
      <w:r w:rsidR="00F85B30">
        <w:rPr>
          <w:rFonts w:ascii="Arial" w:hAnsi="Arial" w:cs="Arial"/>
        </w:rPr>
        <w:t xml:space="preserve">Amounts due to Designers for Additional Services </w:t>
      </w:r>
      <w:r w:rsidRPr="009F478D">
        <w:rPr>
          <w:rFonts w:ascii="Arial" w:hAnsi="Arial" w:cs="Arial"/>
        </w:rPr>
        <w:t xml:space="preserve">shall be negotiated as a </w:t>
      </w:r>
      <w:r w:rsidR="006070BB">
        <w:rPr>
          <w:rFonts w:ascii="Arial" w:hAnsi="Arial" w:cs="Arial"/>
        </w:rPr>
        <w:t>not to exceed amount billed at an hourly rate</w:t>
      </w:r>
      <w:r w:rsidRPr="009F478D">
        <w:rPr>
          <w:rFonts w:ascii="Arial" w:hAnsi="Arial" w:cs="Arial"/>
        </w:rPr>
        <w:t xml:space="preserve"> </w:t>
      </w:r>
      <w:r w:rsidR="006070BB">
        <w:rPr>
          <w:rFonts w:ascii="Arial" w:hAnsi="Arial" w:cs="Arial"/>
        </w:rPr>
        <w:t>and</w:t>
      </w:r>
      <w:r w:rsidRPr="009F478D">
        <w:rPr>
          <w:rFonts w:ascii="Arial" w:hAnsi="Arial" w:cs="Arial"/>
        </w:rPr>
        <w:t xml:space="preserve"> paid in accordance with</w:t>
      </w:r>
      <w:r>
        <w:rPr>
          <w:rFonts w:ascii="Arial" w:hAnsi="Arial" w:cs="Arial"/>
        </w:rPr>
        <w:t xml:space="preserve"> Sections 2.3.1, 2.3.2 or 2.5 of</w:t>
      </w:r>
      <w:r w:rsidRPr="009F478D">
        <w:rPr>
          <w:rFonts w:ascii="Arial" w:hAnsi="Arial" w:cs="Arial"/>
        </w:rPr>
        <w:t xml:space="preserve"> the Agreement</w:t>
      </w:r>
      <w:r>
        <w:rPr>
          <w:rFonts w:ascii="Arial" w:hAnsi="Arial" w:cs="Arial"/>
        </w:rPr>
        <w:t>, as applicable</w:t>
      </w:r>
      <w:r w:rsidRPr="009F478D">
        <w:rPr>
          <w:rFonts w:ascii="Arial" w:hAnsi="Arial" w:cs="Arial"/>
        </w:rPr>
        <w:t xml:space="preserve">. Compensation for Additional Services shall not be payable to </w:t>
      </w:r>
      <w:r w:rsidR="000549C9">
        <w:rPr>
          <w:rFonts w:ascii="Arial" w:hAnsi="Arial" w:cs="Arial"/>
        </w:rPr>
        <w:t>Designer</w:t>
      </w:r>
      <w:r w:rsidRPr="009F478D">
        <w:rPr>
          <w:rFonts w:ascii="Arial" w:hAnsi="Arial" w:cs="Arial"/>
        </w:rPr>
        <w:t xml:space="preserve"> unless prior to the time such Additional Services are rendered, </w:t>
      </w:r>
      <w:r w:rsidR="000549C9">
        <w:rPr>
          <w:rFonts w:ascii="Arial" w:hAnsi="Arial" w:cs="Arial"/>
        </w:rPr>
        <w:t>Owner</w:t>
      </w:r>
      <w:r w:rsidRPr="009F478D">
        <w:rPr>
          <w:rFonts w:ascii="Arial" w:hAnsi="Arial" w:cs="Arial"/>
        </w:rPr>
        <w:t xml:space="preserve"> shall have approved by written agreement the payment to </w:t>
      </w:r>
      <w:r w:rsidR="000549C9">
        <w:rPr>
          <w:rFonts w:ascii="Arial" w:hAnsi="Arial" w:cs="Arial"/>
        </w:rPr>
        <w:t>Designer</w:t>
      </w:r>
      <w:r w:rsidRPr="009F478D">
        <w:rPr>
          <w:rFonts w:ascii="Arial" w:hAnsi="Arial" w:cs="Arial"/>
        </w:rPr>
        <w:t xml:space="preserve"> for those Additional Services</w:t>
      </w:r>
      <w:r w:rsidR="00F85B30">
        <w:rPr>
          <w:rFonts w:ascii="Arial" w:hAnsi="Arial" w:cs="Arial"/>
        </w:rPr>
        <w:t>.</w:t>
      </w:r>
    </w:p>
    <w:p w14:paraId="02AE36E0" w14:textId="77777777" w:rsidR="00F85B30" w:rsidRDefault="00F85B30" w:rsidP="00A90BFC">
      <w:pPr>
        <w:tabs>
          <w:tab w:val="left" w:pos="1080"/>
        </w:tabs>
        <w:spacing w:before="240" w:after="120"/>
        <w:ind w:left="720" w:hanging="720"/>
        <w:jc w:val="both"/>
        <w:rPr>
          <w:rFonts w:ascii="Arial" w:hAnsi="Arial" w:cs="Arial"/>
          <w:b/>
        </w:rPr>
      </w:pPr>
      <w:r>
        <w:rPr>
          <w:rFonts w:ascii="Arial" w:hAnsi="Arial" w:cs="Arial"/>
          <w:b/>
        </w:rPr>
        <w:t xml:space="preserve">2.6 </w:t>
      </w:r>
      <w:r>
        <w:rPr>
          <w:rFonts w:ascii="Arial" w:hAnsi="Arial" w:cs="Arial"/>
          <w:b/>
        </w:rPr>
        <w:tab/>
        <w:t>Miscellaneous Payment Provisions</w:t>
      </w:r>
    </w:p>
    <w:p w14:paraId="707BDCB4" w14:textId="77777777" w:rsidR="00F85B30" w:rsidRPr="009F478D" w:rsidRDefault="00F85B30" w:rsidP="00F85B30">
      <w:pPr>
        <w:spacing w:after="120"/>
        <w:ind w:left="720" w:hanging="720"/>
        <w:jc w:val="both"/>
        <w:rPr>
          <w:rFonts w:ascii="Arial" w:hAnsi="Arial" w:cs="Arial"/>
          <w:spacing w:val="-4"/>
        </w:rPr>
      </w:pPr>
      <w:r>
        <w:rPr>
          <w:rFonts w:ascii="Arial" w:hAnsi="Arial" w:cs="Arial"/>
          <w:b/>
        </w:rPr>
        <w:lastRenderedPageBreak/>
        <w:t>2.6.1</w:t>
      </w:r>
      <w:r>
        <w:rPr>
          <w:rFonts w:ascii="Arial" w:hAnsi="Arial" w:cs="Arial"/>
          <w:b/>
        </w:rPr>
        <w:tab/>
      </w:r>
      <w:r w:rsidR="000549C9">
        <w:rPr>
          <w:rFonts w:ascii="Arial" w:hAnsi="Arial" w:cs="Arial"/>
          <w:spacing w:val="-4"/>
        </w:rPr>
        <w:t>Designer</w:t>
      </w:r>
      <w:r w:rsidRPr="009F478D">
        <w:rPr>
          <w:rFonts w:ascii="Arial" w:hAnsi="Arial" w:cs="Arial"/>
          <w:spacing w:val="-4"/>
        </w:rPr>
        <w:t xml:space="preserve"> shall complete and sign an “Authorization Agreement for Automatic Deposits” (ACH Credits) Form </w:t>
      </w:r>
      <w:r>
        <w:rPr>
          <w:rFonts w:ascii="Arial" w:hAnsi="Arial" w:cs="Arial"/>
          <w:spacing w:val="-4"/>
        </w:rPr>
        <w:t xml:space="preserve">and a W-9 Form </w:t>
      </w:r>
      <w:r w:rsidRPr="009F478D">
        <w:rPr>
          <w:rFonts w:ascii="Arial" w:hAnsi="Arial" w:cs="Arial"/>
          <w:spacing w:val="-4"/>
        </w:rPr>
        <w:t xml:space="preserve">prior to commencing work or invoicing </w:t>
      </w:r>
      <w:r w:rsidR="000549C9">
        <w:rPr>
          <w:rFonts w:ascii="Arial" w:hAnsi="Arial" w:cs="Arial"/>
          <w:spacing w:val="-4"/>
        </w:rPr>
        <w:t>Owner</w:t>
      </w:r>
      <w:r w:rsidRPr="009F478D">
        <w:rPr>
          <w:rFonts w:ascii="Arial" w:hAnsi="Arial" w:cs="Arial"/>
          <w:spacing w:val="-4"/>
        </w:rPr>
        <w:t>. Th</w:t>
      </w:r>
      <w:r>
        <w:rPr>
          <w:rFonts w:ascii="Arial" w:hAnsi="Arial" w:cs="Arial"/>
          <w:spacing w:val="-4"/>
        </w:rPr>
        <w:t>ese</w:t>
      </w:r>
      <w:r w:rsidRPr="009F478D">
        <w:rPr>
          <w:rFonts w:ascii="Arial" w:hAnsi="Arial" w:cs="Arial"/>
          <w:spacing w:val="-4"/>
        </w:rPr>
        <w:t xml:space="preserve"> form</w:t>
      </w:r>
      <w:r>
        <w:rPr>
          <w:rFonts w:ascii="Arial" w:hAnsi="Arial" w:cs="Arial"/>
          <w:spacing w:val="-4"/>
        </w:rPr>
        <w:t>s</w:t>
      </w:r>
      <w:r w:rsidRPr="009F478D">
        <w:rPr>
          <w:rFonts w:ascii="Arial" w:hAnsi="Arial" w:cs="Arial"/>
          <w:spacing w:val="-4"/>
        </w:rPr>
        <w:t xml:space="preserve"> shall be provided by </w:t>
      </w:r>
      <w:r w:rsidR="000549C9">
        <w:rPr>
          <w:rFonts w:ascii="Arial" w:hAnsi="Arial" w:cs="Arial"/>
          <w:spacing w:val="-4"/>
        </w:rPr>
        <w:t>Owner</w:t>
      </w:r>
      <w:r w:rsidRPr="009F478D">
        <w:rPr>
          <w:rFonts w:ascii="Arial" w:hAnsi="Arial" w:cs="Arial"/>
          <w:spacing w:val="-4"/>
        </w:rPr>
        <w:t xml:space="preserve">.  All payments to </w:t>
      </w:r>
      <w:r w:rsidR="000549C9">
        <w:rPr>
          <w:rFonts w:ascii="Arial" w:hAnsi="Arial" w:cs="Arial"/>
          <w:spacing w:val="-4"/>
        </w:rPr>
        <w:t>Designer</w:t>
      </w:r>
      <w:r w:rsidRPr="009F478D">
        <w:rPr>
          <w:rFonts w:ascii="Arial" w:hAnsi="Arial" w:cs="Arial"/>
          <w:spacing w:val="-4"/>
        </w:rPr>
        <w:t xml:space="preserve"> under the Agreement shall be made through </w:t>
      </w:r>
      <w:r w:rsidR="000549C9">
        <w:rPr>
          <w:rFonts w:ascii="Arial" w:hAnsi="Arial" w:cs="Arial"/>
          <w:spacing w:val="-4"/>
        </w:rPr>
        <w:t>Owner</w:t>
      </w:r>
      <w:r w:rsidRPr="009F478D">
        <w:rPr>
          <w:rFonts w:ascii="Arial" w:hAnsi="Arial" w:cs="Arial"/>
          <w:spacing w:val="-4"/>
        </w:rPr>
        <w:t>’s automated clearing house wire transfer system.</w:t>
      </w:r>
    </w:p>
    <w:p w14:paraId="5ACEE179" w14:textId="77777777" w:rsidR="0052447F" w:rsidRDefault="00F85B30" w:rsidP="007F241E">
      <w:pPr>
        <w:spacing w:after="240"/>
        <w:ind w:left="720" w:hanging="720"/>
        <w:jc w:val="both"/>
        <w:rPr>
          <w:rFonts w:ascii="Arial" w:hAnsi="Arial" w:cs="Arial"/>
          <w:spacing w:val="-4"/>
        </w:rPr>
      </w:pPr>
      <w:r>
        <w:rPr>
          <w:rFonts w:ascii="Arial" w:hAnsi="Arial" w:cs="Arial"/>
          <w:b/>
        </w:rPr>
        <w:t>2</w:t>
      </w:r>
      <w:r w:rsidRPr="009F478D">
        <w:rPr>
          <w:rFonts w:ascii="Arial" w:hAnsi="Arial" w:cs="Arial"/>
          <w:b/>
        </w:rPr>
        <w:t>.</w:t>
      </w:r>
      <w:r>
        <w:rPr>
          <w:rFonts w:ascii="Arial" w:hAnsi="Arial" w:cs="Arial"/>
          <w:b/>
        </w:rPr>
        <w:t>6.</w:t>
      </w:r>
      <w:r w:rsidRPr="009F478D">
        <w:rPr>
          <w:rFonts w:ascii="Arial" w:hAnsi="Arial" w:cs="Arial"/>
          <w:b/>
        </w:rPr>
        <w:t>2</w:t>
      </w:r>
      <w:r w:rsidRPr="009F478D">
        <w:rPr>
          <w:rFonts w:ascii="Arial" w:hAnsi="Arial" w:cs="Arial"/>
          <w:spacing w:val="-4"/>
        </w:rPr>
        <w:tab/>
      </w:r>
      <w:r w:rsidR="000549C9">
        <w:rPr>
          <w:rFonts w:ascii="Arial" w:hAnsi="Arial" w:cs="Arial"/>
          <w:spacing w:val="-4"/>
        </w:rPr>
        <w:t>Owner</w:t>
      </w:r>
      <w:r w:rsidRPr="009F478D">
        <w:rPr>
          <w:rFonts w:ascii="Arial" w:hAnsi="Arial" w:cs="Arial"/>
          <w:spacing w:val="-4"/>
        </w:rPr>
        <w:t xml:space="preserve"> reserves the right to deduct from amounts which are or shall be invoiced and payable to </w:t>
      </w:r>
      <w:r w:rsidR="000549C9">
        <w:rPr>
          <w:rFonts w:ascii="Arial" w:hAnsi="Arial" w:cs="Arial"/>
          <w:spacing w:val="-4"/>
        </w:rPr>
        <w:t>Designer</w:t>
      </w:r>
      <w:r w:rsidRPr="009F478D">
        <w:rPr>
          <w:rFonts w:ascii="Arial" w:hAnsi="Arial" w:cs="Arial"/>
          <w:spacing w:val="-4"/>
        </w:rPr>
        <w:t xml:space="preserve"> under th</w:t>
      </w:r>
      <w:r>
        <w:rPr>
          <w:rFonts w:ascii="Arial" w:hAnsi="Arial" w:cs="Arial"/>
          <w:spacing w:val="-4"/>
        </w:rPr>
        <w:t>e</w:t>
      </w:r>
      <w:r w:rsidRPr="009F478D">
        <w:rPr>
          <w:rFonts w:ascii="Arial" w:hAnsi="Arial" w:cs="Arial"/>
          <w:spacing w:val="-4"/>
        </w:rPr>
        <w:t xml:space="preserve"> Agreement</w:t>
      </w:r>
      <w:r>
        <w:rPr>
          <w:rFonts w:ascii="Arial" w:hAnsi="Arial" w:cs="Arial"/>
          <w:spacing w:val="-4"/>
        </w:rPr>
        <w:t xml:space="preserve"> or any other agreement</w:t>
      </w:r>
      <w:r w:rsidRPr="009F478D">
        <w:rPr>
          <w:rFonts w:ascii="Arial" w:hAnsi="Arial" w:cs="Arial"/>
          <w:spacing w:val="-4"/>
        </w:rPr>
        <w:t xml:space="preserve"> between the State and </w:t>
      </w:r>
      <w:r w:rsidR="000549C9">
        <w:rPr>
          <w:rFonts w:ascii="Arial" w:hAnsi="Arial" w:cs="Arial"/>
          <w:spacing w:val="-4"/>
        </w:rPr>
        <w:t>Designer</w:t>
      </w:r>
      <w:r w:rsidRPr="009F478D">
        <w:rPr>
          <w:rFonts w:ascii="Arial" w:hAnsi="Arial" w:cs="Arial"/>
          <w:spacing w:val="-4"/>
        </w:rPr>
        <w:t xml:space="preserve"> any amounts which are or shall become due and payable to </w:t>
      </w:r>
      <w:r w:rsidR="000549C9">
        <w:rPr>
          <w:rFonts w:ascii="Arial" w:hAnsi="Arial" w:cs="Arial"/>
          <w:spacing w:val="-4"/>
        </w:rPr>
        <w:t>Owner</w:t>
      </w:r>
      <w:r w:rsidRPr="009F478D">
        <w:rPr>
          <w:rFonts w:ascii="Arial" w:hAnsi="Arial" w:cs="Arial"/>
          <w:spacing w:val="-4"/>
        </w:rPr>
        <w:t xml:space="preserve"> by </w:t>
      </w:r>
      <w:r w:rsidR="000549C9">
        <w:rPr>
          <w:rFonts w:ascii="Arial" w:hAnsi="Arial" w:cs="Arial"/>
          <w:spacing w:val="-4"/>
        </w:rPr>
        <w:t>Designer</w:t>
      </w:r>
      <w:r w:rsidRPr="009F478D">
        <w:rPr>
          <w:rFonts w:ascii="Arial" w:hAnsi="Arial" w:cs="Arial"/>
          <w:spacing w:val="-4"/>
        </w:rPr>
        <w:t>.</w:t>
      </w:r>
    </w:p>
    <w:p w14:paraId="4DACC815" w14:textId="77777777" w:rsidR="007F241E" w:rsidRPr="009F478D" w:rsidRDefault="007F241E" w:rsidP="007F241E">
      <w:pPr>
        <w:pBdr>
          <w:top w:val="single" w:sz="6" w:space="1" w:color="auto"/>
          <w:left w:val="single" w:sz="6" w:space="1" w:color="auto"/>
          <w:bottom w:val="single" w:sz="6" w:space="1" w:color="auto"/>
          <w:right w:val="single" w:sz="6" w:space="1" w:color="auto"/>
        </w:pBdr>
        <w:spacing w:after="120"/>
        <w:jc w:val="center"/>
        <w:rPr>
          <w:rFonts w:ascii="Arial" w:hAnsi="Arial" w:cs="Arial"/>
          <w:b/>
          <w:smallCaps/>
          <w:sz w:val="28"/>
          <w:szCs w:val="28"/>
        </w:rPr>
      </w:pPr>
      <w:r w:rsidRPr="009F478D">
        <w:rPr>
          <w:rFonts w:ascii="Arial" w:hAnsi="Arial" w:cs="Arial"/>
          <w:b/>
          <w:sz w:val="28"/>
          <w:szCs w:val="28"/>
        </w:rPr>
        <w:t>Article 3</w:t>
      </w:r>
      <w:r w:rsidRPr="009F478D">
        <w:rPr>
          <w:rFonts w:ascii="Arial" w:hAnsi="Arial" w:cs="Arial"/>
          <w:b/>
          <w:sz w:val="28"/>
          <w:szCs w:val="28"/>
        </w:rPr>
        <w:br/>
      </w:r>
      <w:r w:rsidRPr="009F478D">
        <w:rPr>
          <w:rFonts w:ascii="Arial" w:hAnsi="Arial" w:cs="Arial"/>
          <w:b/>
          <w:smallCaps/>
          <w:sz w:val="28"/>
          <w:szCs w:val="28"/>
        </w:rPr>
        <w:t xml:space="preserve"> OWNER'S RESPONSIBILITY</w:t>
      </w:r>
    </w:p>
    <w:p w14:paraId="7884A165" w14:textId="77777777" w:rsidR="007F241E" w:rsidRPr="009F478D" w:rsidRDefault="007F241E" w:rsidP="007F241E">
      <w:pPr>
        <w:spacing w:after="120"/>
        <w:ind w:left="720" w:hanging="720"/>
        <w:jc w:val="both"/>
        <w:rPr>
          <w:rFonts w:ascii="Arial" w:hAnsi="Arial" w:cs="Arial"/>
        </w:rPr>
      </w:pPr>
      <w:r w:rsidRPr="009F478D">
        <w:rPr>
          <w:rFonts w:ascii="Arial" w:hAnsi="Arial" w:cs="Arial"/>
          <w:b/>
        </w:rPr>
        <w:t>3.1</w:t>
      </w:r>
      <w:r w:rsidRPr="009F478D">
        <w:rPr>
          <w:rFonts w:ascii="Arial" w:hAnsi="Arial" w:cs="Arial"/>
        </w:rPr>
        <w:tab/>
      </w:r>
      <w:r>
        <w:rPr>
          <w:rFonts w:ascii="Arial" w:hAnsi="Arial" w:cs="Arial"/>
          <w:spacing w:val="-4"/>
        </w:rPr>
        <w:t>Owner</w:t>
      </w:r>
      <w:r w:rsidRPr="009F478D">
        <w:rPr>
          <w:rFonts w:ascii="Arial" w:hAnsi="Arial" w:cs="Arial"/>
          <w:spacing w:val="-4"/>
        </w:rPr>
        <w:t xml:space="preserve"> shall provide adequate information regarding requirements for the Project, including a written program which shall set forth </w:t>
      </w:r>
      <w:r>
        <w:rPr>
          <w:rFonts w:ascii="Arial" w:hAnsi="Arial" w:cs="Arial"/>
          <w:spacing w:val="-4"/>
        </w:rPr>
        <w:t>Owner</w:t>
      </w:r>
      <w:r w:rsidRPr="009F478D">
        <w:rPr>
          <w:rFonts w:ascii="Arial" w:hAnsi="Arial" w:cs="Arial"/>
          <w:spacing w:val="-4"/>
        </w:rPr>
        <w:t xml:space="preserve">’s objectives and budget constraints and other criteria. If required by the Project type the program shall include a summary of all required spaces, related square footages, relationship of spaces, functional requirements, description of special </w:t>
      </w:r>
      <w:proofErr w:type="gramStart"/>
      <w:r w:rsidRPr="009F478D">
        <w:rPr>
          <w:rFonts w:ascii="Arial" w:hAnsi="Arial" w:cs="Arial"/>
          <w:spacing w:val="-4"/>
        </w:rPr>
        <w:t>features,  and</w:t>
      </w:r>
      <w:proofErr w:type="gramEnd"/>
      <w:r w:rsidRPr="009F478D">
        <w:rPr>
          <w:rFonts w:ascii="Arial" w:hAnsi="Arial" w:cs="Arial"/>
          <w:spacing w:val="-4"/>
        </w:rPr>
        <w:t xml:space="preserve"> unique requirements. The program shall provide an allowance of square footage to compensate for the ratio between the net square footage to gross square footage. The program shall be in sufficient detail to allow </w:t>
      </w:r>
      <w:r>
        <w:rPr>
          <w:rFonts w:ascii="Arial" w:hAnsi="Arial" w:cs="Arial"/>
          <w:spacing w:val="-4"/>
        </w:rPr>
        <w:t>Designer</w:t>
      </w:r>
      <w:r w:rsidRPr="009F478D">
        <w:rPr>
          <w:rFonts w:ascii="Arial" w:hAnsi="Arial" w:cs="Arial"/>
          <w:spacing w:val="-4"/>
        </w:rPr>
        <w:t xml:space="preserve"> to carry out the design and shall align with </w:t>
      </w:r>
      <w:r>
        <w:rPr>
          <w:rFonts w:ascii="Arial" w:hAnsi="Arial" w:cs="Arial"/>
          <w:spacing w:val="-4"/>
        </w:rPr>
        <w:t>Owner</w:t>
      </w:r>
      <w:r w:rsidRPr="009F478D">
        <w:rPr>
          <w:rFonts w:ascii="Arial" w:hAnsi="Arial" w:cs="Arial"/>
          <w:spacing w:val="-4"/>
        </w:rPr>
        <w:t>’s budget constraints.</w:t>
      </w:r>
    </w:p>
    <w:p w14:paraId="1330A2BE" w14:textId="77777777" w:rsidR="007F241E" w:rsidRPr="009F478D" w:rsidRDefault="007F241E" w:rsidP="007F241E">
      <w:pPr>
        <w:spacing w:after="120"/>
        <w:ind w:left="720" w:hanging="720"/>
        <w:jc w:val="both"/>
        <w:rPr>
          <w:rFonts w:ascii="Arial" w:hAnsi="Arial" w:cs="Arial"/>
        </w:rPr>
      </w:pPr>
      <w:r w:rsidRPr="009F478D">
        <w:rPr>
          <w:rFonts w:ascii="Arial" w:hAnsi="Arial" w:cs="Arial"/>
          <w:b/>
        </w:rPr>
        <w:t>3.2</w:t>
      </w:r>
      <w:r w:rsidRPr="009F478D">
        <w:rPr>
          <w:rFonts w:ascii="Arial" w:hAnsi="Arial" w:cs="Arial"/>
        </w:rPr>
        <w:tab/>
      </w:r>
      <w:r w:rsidRPr="009F478D">
        <w:rPr>
          <w:rFonts w:ascii="Arial" w:hAnsi="Arial" w:cs="Arial"/>
          <w:spacing w:val="-4"/>
        </w:rPr>
        <w:t xml:space="preserve">At the time of execution of </w:t>
      </w:r>
      <w:r>
        <w:rPr>
          <w:rFonts w:ascii="Arial" w:hAnsi="Arial" w:cs="Arial"/>
          <w:spacing w:val="-4"/>
        </w:rPr>
        <w:t>the Agreement,</w:t>
      </w:r>
      <w:r w:rsidRPr="009F478D">
        <w:rPr>
          <w:rFonts w:ascii="Arial" w:hAnsi="Arial" w:cs="Arial"/>
          <w:spacing w:val="-4"/>
        </w:rPr>
        <w:t xml:space="preserve"> </w:t>
      </w:r>
      <w:r>
        <w:rPr>
          <w:rFonts w:ascii="Arial" w:hAnsi="Arial" w:cs="Arial"/>
          <w:spacing w:val="-4"/>
        </w:rPr>
        <w:t>Owner</w:t>
      </w:r>
      <w:r w:rsidRPr="009F478D">
        <w:rPr>
          <w:rFonts w:ascii="Arial" w:hAnsi="Arial" w:cs="Arial"/>
          <w:spacing w:val="-4"/>
        </w:rPr>
        <w:t xml:space="preserve"> shall make available on-line to </w:t>
      </w:r>
      <w:r>
        <w:rPr>
          <w:rFonts w:ascii="Arial" w:hAnsi="Arial" w:cs="Arial"/>
          <w:spacing w:val="-4"/>
        </w:rPr>
        <w:t>Designer</w:t>
      </w:r>
      <w:r w:rsidRPr="009F478D">
        <w:rPr>
          <w:rFonts w:ascii="Arial" w:hAnsi="Arial" w:cs="Arial"/>
          <w:spacing w:val="-4"/>
        </w:rPr>
        <w:t xml:space="preserve"> </w:t>
      </w:r>
      <w:r>
        <w:rPr>
          <w:rFonts w:ascii="Arial" w:hAnsi="Arial" w:cs="Arial"/>
          <w:spacing w:val="-4"/>
        </w:rPr>
        <w:t>the Designers’ Manual</w:t>
      </w:r>
      <w:r w:rsidRPr="009F478D">
        <w:rPr>
          <w:rFonts w:ascii="Arial" w:hAnsi="Arial" w:cs="Arial"/>
          <w:spacing w:val="-4"/>
        </w:rPr>
        <w:t xml:space="preserve"> that is consistent with </w:t>
      </w:r>
      <w:r>
        <w:rPr>
          <w:rFonts w:ascii="Arial" w:hAnsi="Arial" w:cs="Arial"/>
          <w:spacing w:val="-4"/>
        </w:rPr>
        <w:t>the Agreement</w:t>
      </w:r>
      <w:r w:rsidRPr="009F478D">
        <w:rPr>
          <w:rFonts w:ascii="Arial" w:hAnsi="Arial" w:cs="Arial"/>
          <w:spacing w:val="-4"/>
        </w:rPr>
        <w:t xml:space="preserve"> containing contract requirements of </w:t>
      </w:r>
      <w:r>
        <w:rPr>
          <w:rFonts w:ascii="Arial" w:hAnsi="Arial" w:cs="Arial"/>
          <w:spacing w:val="-4"/>
        </w:rPr>
        <w:t>Owner</w:t>
      </w:r>
      <w:r w:rsidRPr="009F478D">
        <w:rPr>
          <w:rFonts w:ascii="Arial" w:hAnsi="Arial" w:cs="Arial"/>
          <w:spacing w:val="-4"/>
        </w:rPr>
        <w:t xml:space="preserve"> and the provisions and requirements of the State of Tennessee.</w:t>
      </w:r>
    </w:p>
    <w:p w14:paraId="4BE02106" w14:textId="77777777" w:rsidR="007F241E" w:rsidRPr="009F478D" w:rsidRDefault="007F241E" w:rsidP="007F241E">
      <w:pPr>
        <w:spacing w:after="120"/>
        <w:ind w:left="720" w:hanging="720"/>
        <w:jc w:val="both"/>
        <w:rPr>
          <w:rFonts w:ascii="Arial" w:hAnsi="Arial" w:cs="Arial"/>
        </w:rPr>
      </w:pPr>
      <w:r w:rsidRPr="009F478D">
        <w:rPr>
          <w:rFonts w:ascii="Arial" w:hAnsi="Arial" w:cs="Arial"/>
          <w:b/>
        </w:rPr>
        <w:t>3.3</w:t>
      </w:r>
      <w:r w:rsidRPr="009F478D">
        <w:rPr>
          <w:rFonts w:ascii="Arial" w:hAnsi="Arial" w:cs="Arial"/>
        </w:rPr>
        <w:tab/>
      </w:r>
      <w:r>
        <w:rPr>
          <w:rFonts w:ascii="Arial" w:hAnsi="Arial" w:cs="Arial"/>
          <w:spacing w:val="-4"/>
        </w:rPr>
        <w:t>Owner</w:t>
      </w:r>
      <w:r w:rsidRPr="009F478D">
        <w:rPr>
          <w:rFonts w:ascii="Arial" w:hAnsi="Arial" w:cs="Arial"/>
          <w:spacing w:val="-4"/>
        </w:rPr>
        <w:t xml:space="preserve"> shall designate a representative authorized to act on </w:t>
      </w:r>
      <w:r>
        <w:rPr>
          <w:rFonts w:ascii="Arial" w:hAnsi="Arial" w:cs="Arial"/>
          <w:spacing w:val="-4"/>
        </w:rPr>
        <w:t>Owner</w:t>
      </w:r>
      <w:r w:rsidRPr="009F478D">
        <w:rPr>
          <w:rFonts w:ascii="Arial" w:hAnsi="Arial" w:cs="Arial"/>
          <w:spacing w:val="-4"/>
        </w:rPr>
        <w:t xml:space="preserve">’s behalf with respect to the Project.  </w:t>
      </w:r>
      <w:r>
        <w:rPr>
          <w:rFonts w:ascii="Arial" w:hAnsi="Arial" w:cs="Arial"/>
          <w:spacing w:val="-4"/>
        </w:rPr>
        <w:t>Owner</w:t>
      </w:r>
      <w:r w:rsidRPr="009F478D">
        <w:rPr>
          <w:rFonts w:ascii="Arial" w:hAnsi="Arial" w:cs="Arial"/>
          <w:spacing w:val="-4"/>
        </w:rPr>
        <w:t xml:space="preserve"> shall render decisions and approve Designer’s submittals in a timely manner to avoid unreasonable delay in the orderly and sequential progress of </w:t>
      </w:r>
      <w:r>
        <w:rPr>
          <w:rFonts w:ascii="Arial" w:hAnsi="Arial" w:cs="Arial"/>
          <w:spacing w:val="-4"/>
        </w:rPr>
        <w:t>Designer</w:t>
      </w:r>
      <w:r w:rsidRPr="009F478D">
        <w:rPr>
          <w:rFonts w:ascii="Arial" w:hAnsi="Arial" w:cs="Arial"/>
          <w:spacing w:val="-4"/>
        </w:rPr>
        <w:t>'s services.</w:t>
      </w:r>
      <w:r w:rsidRPr="009F478D">
        <w:rPr>
          <w:rFonts w:ascii="Arial" w:hAnsi="Arial" w:cs="Arial"/>
        </w:rPr>
        <w:t xml:space="preserve"> </w:t>
      </w:r>
    </w:p>
    <w:p w14:paraId="705FC063" w14:textId="77777777" w:rsidR="007F241E" w:rsidRPr="009F478D" w:rsidRDefault="007F241E" w:rsidP="007F241E">
      <w:pPr>
        <w:spacing w:after="120"/>
        <w:ind w:left="720" w:hanging="720"/>
        <w:jc w:val="both"/>
        <w:rPr>
          <w:rFonts w:ascii="Arial" w:hAnsi="Arial" w:cs="Arial"/>
        </w:rPr>
      </w:pPr>
      <w:r w:rsidRPr="009F478D">
        <w:rPr>
          <w:rFonts w:ascii="Arial" w:hAnsi="Arial" w:cs="Arial"/>
          <w:b/>
        </w:rPr>
        <w:t>3.4</w:t>
      </w:r>
      <w:r w:rsidRPr="009F478D">
        <w:rPr>
          <w:rFonts w:ascii="Arial" w:hAnsi="Arial" w:cs="Arial"/>
        </w:rPr>
        <w:tab/>
      </w:r>
      <w:r>
        <w:rPr>
          <w:rFonts w:ascii="Arial" w:hAnsi="Arial" w:cs="Arial"/>
          <w:spacing w:val="-4"/>
        </w:rPr>
        <w:t>Owner</w:t>
      </w:r>
      <w:r w:rsidRPr="009F478D">
        <w:rPr>
          <w:rFonts w:ascii="Arial" w:hAnsi="Arial" w:cs="Arial"/>
          <w:spacing w:val="-4"/>
        </w:rPr>
        <w:t xml:space="preserve"> may make project site visits, may consult with </w:t>
      </w:r>
      <w:r>
        <w:rPr>
          <w:rFonts w:ascii="Arial" w:hAnsi="Arial" w:cs="Arial"/>
          <w:spacing w:val="-4"/>
        </w:rPr>
        <w:t>Designer</w:t>
      </w:r>
      <w:r w:rsidRPr="009F478D">
        <w:rPr>
          <w:rFonts w:ascii="Arial" w:hAnsi="Arial" w:cs="Arial"/>
          <w:spacing w:val="-4"/>
        </w:rPr>
        <w:t xml:space="preserve"> on issues, and may assist </w:t>
      </w:r>
      <w:r>
        <w:rPr>
          <w:rFonts w:ascii="Arial" w:hAnsi="Arial" w:cs="Arial"/>
          <w:spacing w:val="-4"/>
        </w:rPr>
        <w:t>Designer</w:t>
      </w:r>
      <w:r w:rsidRPr="009F478D">
        <w:rPr>
          <w:rFonts w:ascii="Arial" w:hAnsi="Arial" w:cs="Arial"/>
          <w:spacing w:val="-4"/>
        </w:rPr>
        <w:t xml:space="preserve"> in resolving issues related to the Project.</w:t>
      </w:r>
      <w:r>
        <w:rPr>
          <w:rFonts w:ascii="Arial" w:hAnsi="Arial" w:cs="Arial"/>
          <w:spacing w:val="-4"/>
        </w:rPr>
        <w:t xml:space="preserve"> </w:t>
      </w:r>
      <w:r w:rsidRPr="009F478D">
        <w:rPr>
          <w:rFonts w:ascii="Arial" w:hAnsi="Arial" w:cs="Arial"/>
          <w:spacing w:val="-4"/>
        </w:rPr>
        <w:t xml:space="preserve"> Except as otherwise provided in </w:t>
      </w:r>
      <w:r>
        <w:rPr>
          <w:rFonts w:ascii="Arial" w:hAnsi="Arial" w:cs="Arial"/>
          <w:spacing w:val="-4"/>
        </w:rPr>
        <w:t>the Agreement</w:t>
      </w:r>
      <w:r w:rsidRPr="009F478D">
        <w:rPr>
          <w:rFonts w:ascii="Arial" w:hAnsi="Arial" w:cs="Arial"/>
          <w:spacing w:val="-4"/>
        </w:rPr>
        <w:t xml:space="preserve">, or when direct communications have been specially authorized, </w:t>
      </w:r>
      <w:r>
        <w:rPr>
          <w:rFonts w:ascii="Arial" w:hAnsi="Arial" w:cs="Arial"/>
          <w:spacing w:val="-4"/>
        </w:rPr>
        <w:t>Owner</w:t>
      </w:r>
      <w:r w:rsidRPr="009F478D">
        <w:rPr>
          <w:rFonts w:ascii="Arial" w:hAnsi="Arial" w:cs="Arial"/>
          <w:spacing w:val="-4"/>
        </w:rPr>
        <w:t xml:space="preserve"> shall endeavor to communicate with the Contractor and </w:t>
      </w:r>
      <w:r>
        <w:rPr>
          <w:rFonts w:ascii="Arial" w:hAnsi="Arial" w:cs="Arial"/>
          <w:spacing w:val="-4"/>
        </w:rPr>
        <w:t>Designer</w:t>
      </w:r>
      <w:r w:rsidRPr="009F478D">
        <w:rPr>
          <w:rFonts w:ascii="Arial" w:hAnsi="Arial" w:cs="Arial"/>
          <w:spacing w:val="-4"/>
        </w:rPr>
        <w:t xml:space="preserve">’s consultants through </w:t>
      </w:r>
      <w:r>
        <w:rPr>
          <w:rFonts w:ascii="Arial" w:hAnsi="Arial" w:cs="Arial"/>
          <w:spacing w:val="-4"/>
        </w:rPr>
        <w:t>Designer</w:t>
      </w:r>
      <w:r w:rsidRPr="009F478D">
        <w:rPr>
          <w:rFonts w:ascii="Arial" w:hAnsi="Arial" w:cs="Arial"/>
          <w:spacing w:val="-4"/>
        </w:rPr>
        <w:t xml:space="preserve"> about matters arising out of or relating to the Agreement and the Contract Documents. </w:t>
      </w:r>
      <w:r>
        <w:rPr>
          <w:rFonts w:ascii="Arial" w:hAnsi="Arial" w:cs="Arial"/>
          <w:spacing w:val="-4"/>
        </w:rPr>
        <w:t>Owner</w:t>
      </w:r>
      <w:r w:rsidRPr="009F478D">
        <w:rPr>
          <w:rFonts w:ascii="Arial" w:hAnsi="Arial" w:cs="Arial"/>
          <w:spacing w:val="-4"/>
        </w:rPr>
        <w:t xml:space="preserve"> shall promptly notify </w:t>
      </w:r>
      <w:r>
        <w:rPr>
          <w:rFonts w:ascii="Arial" w:hAnsi="Arial" w:cs="Arial"/>
          <w:spacing w:val="-4"/>
        </w:rPr>
        <w:t>Designer</w:t>
      </w:r>
      <w:r w:rsidRPr="009F478D">
        <w:rPr>
          <w:rFonts w:ascii="Arial" w:hAnsi="Arial" w:cs="Arial"/>
          <w:spacing w:val="-4"/>
        </w:rPr>
        <w:t xml:space="preserve"> of any direct communications that may affect </w:t>
      </w:r>
      <w:r>
        <w:rPr>
          <w:rFonts w:ascii="Arial" w:hAnsi="Arial" w:cs="Arial"/>
          <w:spacing w:val="-4"/>
        </w:rPr>
        <w:t>Designer</w:t>
      </w:r>
      <w:r w:rsidRPr="009F478D">
        <w:rPr>
          <w:rFonts w:ascii="Arial" w:hAnsi="Arial" w:cs="Arial"/>
          <w:spacing w:val="-4"/>
        </w:rPr>
        <w:t>’s services.</w:t>
      </w:r>
      <w:r w:rsidRPr="009F478D">
        <w:rPr>
          <w:rFonts w:ascii="Arial" w:hAnsi="Arial" w:cs="Arial"/>
        </w:rPr>
        <w:t xml:space="preserve"> </w:t>
      </w:r>
    </w:p>
    <w:p w14:paraId="246494AC" w14:textId="77777777" w:rsidR="007F241E" w:rsidRPr="009F478D" w:rsidRDefault="007F241E" w:rsidP="007F241E">
      <w:pPr>
        <w:spacing w:after="120"/>
        <w:ind w:left="720" w:hanging="720"/>
        <w:jc w:val="both"/>
        <w:rPr>
          <w:rFonts w:ascii="Arial" w:hAnsi="Arial" w:cs="Arial"/>
          <w:spacing w:val="-4"/>
        </w:rPr>
      </w:pPr>
      <w:r w:rsidRPr="009F478D">
        <w:rPr>
          <w:rFonts w:ascii="Arial" w:hAnsi="Arial" w:cs="Arial"/>
          <w:b/>
        </w:rPr>
        <w:t>3.5</w:t>
      </w:r>
      <w:r w:rsidRPr="009F478D">
        <w:rPr>
          <w:rFonts w:ascii="Arial" w:hAnsi="Arial" w:cs="Arial"/>
        </w:rPr>
        <w:tab/>
      </w:r>
      <w:r w:rsidRPr="009F478D">
        <w:rPr>
          <w:rFonts w:ascii="Arial" w:hAnsi="Arial" w:cs="Arial"/>
          <w:spacing w:val="-4"/>
        </w:rPr>
        <w:t xml:space="preserve">Required Owner furnished information shall be made available to </w:t>
      </w:r>
      <w:r>
        <w:rPr>
          <w:rFonts w:ascii="Arial" w:hAnsi="Arial" w:cs="Arial"/>
          <w:spacing w:val="-4"/>
        </w:rPr>
        <w:t>Designer</w:t>
      </w:r>
      <w:r w:rsidRPr="009F478D">
        <w:rPr>
          <w:rFonts w:ascii="Arial" w:hAnsi="Arial" w:cs="Arial"/>
          <w:spacing w:val="-4"/>
        </w:rPr>
        <w:t xml:space="preserve"> as expeditiously as necessary for the orderly progress of the </w:t>
      </w:r>
      <w:r>
        <w:rPr>
          <w:rFonts w:ascii="Arial" w:hAnsi="Arial" w:cs="Arial"/>
          <w:spacing w:val="-4"/>
        </w:rPr>
        <w:t>W</w:t>
      </w:r>
      <w:r w:rsidRPr="009F478D">
        <w:rPr>
          <w:rFonts w:ascii="Arial" w:hAnsi="Arial" w:cs="Arial"/>
          <w:spacing w:val="-4"/>
        </w:rPr>
        <w:t>ork.</w:t>
      </w:r>
    </w:p>
    <w:p w14:paraId="41A843F4" w14:textId="77777777" w:rsidR="007F241E" w:rsidRPr="009F478D" w:rsidRDefault="007F241E" w:rsidP="007F241E">
      <w:pPr>
        <w:spacing w:after="120"/>
        <w:ind w:left="720" w:hanging="720"/>
        <w:jc w:val="both"/>
        <w:rPr>
          <w:rFonts w:ascii="Arial" w:hAnsi="Arial" w:cs="Arial"/>
        </w:rPr>
      </w:pPr>
      <w:r w:rsidRPr="009F478D">
        <w:rPr>
          <w:rFonts w:ascii="Arial" w:hAnsi="Arial" w:cs="Arial"/>
          <w:b/>
        </w:rPr>
        <w:t>3.6</w:t>
      </w:r>
      <w:r w:rsidRPr="009F478D">
        <w:rPr>
          <w:rFonts w:ascii="Arial" w:hAnsi="Arial" w:cs="Arial"/>
        </w:rPr>
        <w:tab/>
      </w:r>
      <w:r w:rsidRPr="009F478D">
        <w:rPr>
          <w:rFonts w:ascii="Arial" w:hAnsi="Arial" w:cs="Arial"/>
          <w:spacing w:val="-4"/>
        </w:rPr>
        <w:t xml:space="preserve">Prompt written notice shall be given by </w:t>
      </w:r>
      <w:r>
        <w:rPr>
          <w:rFonts w:ascii="Arial" w:hAnsi="Arial" w:cs="Arial"/>
          <w:spacing w:val="-4"/>
        </w:rPr>
        <w:t>Owner</w:t>
      </w:r>
      <w:r w:rsidRPr="009F478D">
        <w:rPr>
          <w:rFonts w:ascii="Arial" w:hAnsi="Arial" w:cs="Arial"/>
          <w:spacing w:val="-4"/>
        </w:rPr>
        <w:t xml:space="preserve"> to </w:t>
      </w:r>
      <w:r>
        <w:rPr>
          <w:rFonts w:ascii="Arial" w:hAnsi="Arial" w:cs="Arial"/>
          <w:spacing w:val="-4"/>
        </w:rPr>
        <w:t>Designer</w:t>
      </w:r>
      <w:r w:rsidRPr="009F478D">
        <w:rPr>
          <w:rFonts w:ascii="Arial" w:hAnsi="Arial" w:cs="Arial"/>
          <w:spacing w:val="-4"/>
        </w:rPr>
        <w:t xml:space="preserve"> if the authorized representative of </w:t>
      </w:r>
      <w:r>
        <w:rPr>
          <w:rFonts w:ascii="Arial" w:hAnsi="Arial" w:cs="Arial"/>
          <w:spacing w:val="-4"/>
        </w:rPr>
        <w:t>Owner</w:t>
      </w:r>
      <w:r w:rsidRPr="009F478D">
        <w:rPr>
          <w:rFonts w:ascii="Arial" w:hAnsi="Arial" w:cs="Arial"/>
          <w:spacing w:val="-4"/>
        </w:rPr>
        <w:t xml:space="preserve"> </w:t>
      </w:r>
      <w:proofErr w:type="gramStart"/>
      <w:r w:rsidRPr="009F478D">
        <w:rPr>
          <w:rFonts w:ascii="Arial" w:hAnsi="Arial" w:cs="Arial"/>
          <w:spacing w:val="-4"/>
        </w:rPr>
        <w:t>actually becomes</w:t>
      </w:r>
      <w:proofErr w:type="gramEnd"/>
      <w:r w:rsidRPr="009F478D">
        <w:rPr>
          <w:rFonts w:ascii="Arial" w:hAnsi="Arial" w:cs="Arial"/>
          <w:spacing w:val="-4"/>
        </w:rPr>
        <w:t xml:space="preserve"> aware of any fault or defect in the Project or nonconformance with the Contract Documents. However, failure to do so will not limit the responsibility of </w:t>
      </w:r>
      <w:r>
        <w:rPr>
          <w:rFonts w:ascii="Arial" w:hAnsi="Arial" w:cs="Arial"/>
          <w:spacing w:val="-4"/>
        </w:rPr>
        <w:t>Designer and no approval by Owner or any other party shall relieve Designer of its responsibilities under the Agreement and these Terms and Conditions and for designing the Project in accordance with sound and accepted engineering and architectural practices.</w:t>
      </w:r>
    </w:p>
    <w:p w14:paraId="6F43CDB1" w14:textId="77777777" w:rsidR="007F241E" w:rsidRPr="009F478D" w:rsidRDefault="007F241E" w:rsidP="007F241E">
      <w:pPr>
        <w:spacing w:after="120"/>
        <w:ind w:left="720" w:hanging="720"/>
        <w:jc w:val="both"/>
        <w:rPr>
          <w:rFonts w:ascii="Arial" w:hAnsi="Arial" w:cs="Arial"/>
        </w:rPr>
      </w:pPr>
      <w:r w:rsidRPr="009F478D">
        <w:rPr>
          <w:rFonts w:ascii="Arial" w:hAnsi="Arial" w:cs="Arial"/>
          <w:b/>
        </w:rPr>
        <w:t>3.7</w:t>
      </w:r>
      <w:r w:rsidRPr="009F478D">
        <w:rPr>
          <w:rFonts w:ascii="Arial" w:hAnsi="Arial" w:cs="Arial"/>
        </w:rPr>
        <w:tab/>
      </w:r>
      <w:r w:rsidRPr="009F478D">
        <w:rPr>
          <w:rFonts w:ascii="Arial" w:hAnsi="Arial" w:cs="Arial"/>
          <w:spacing w:val="-4"/>
        </w:rPr>
        <w:t xml:space="preserve">If required for the Project, </w:t>
      </w:r>
      <w:r>
        <w:rPr>
          <w:rFonts w:ascii="Arial" w:hAnsi="Arial" w:cs="Arial"/>
          <w:spacing w:val="-4"/>
        </w:rPr>
        <w:t>Owner</w:t>
      </w:r>
      <w:r w:rsidRPr="009F478D">
        <w:rPr>
          <w:rFonts w:ascii="Arial" w:hAnsi="Arial" w:cs="Arial"/>
          <w:spacing w:val="-4"/>
        </w:rPr>
        <w:t xml:space="preserve"> shall coordinate the services of its own consultants with those services provided by </w:t>
      </w:r>
      <w:r>
        <w:rPr>
          <w:rFonts w:ascii="Arial" w:hAnsi="Arial" w:cs="Arial"/>
          <w:spacing w:val="-4"/>
        </w:rPr>
        <w:t>Designer</w:t>
      </w:r>
      <w:r w:rsidRPr="009F478D">
        <w:rPr>
          <w:rFonts w:ascii="Arial" w:hAnsi="Arial" w:cs="Arial"/>
          <w:spacing w:val="-4"/>
        </w:rPr>
        <w:t>.</w:t>
      </w:r>
      <w:r w:rsidRPr="009F478D">
        <w:rPr>
          <w:rFonts w:ascii="Arial" w:hAnsi="Arial" w:cs="Arial"/>
        </w:rPr>
        <w:t xml:space="preserve"> </w:t>
      </w:r>
    </w:p>
    <w:p w14:paraId="1736E847" w14:textId="77777777" w:rsidR="007F241E" w:rsidRPr="009F478D" w:rsidRDefault="007F241E" w:rsidP="007F241E">
      <w:pPr>
        <w:spacing w:after="120"/>
        <w:ind w:left="720" w:hanging="720"/>
        <w:jc w:val="both"/>
        <w:rPr>
          <w:rFonts w:ascii="Arial" w:hAnsi="Arial" w:cs="Arial"/>
        </w:rPr>
      </w:pPr>
      <w:r w:rsidRPr="009F478D">
        <w:rPr>
          <w:rFonts w:ascii="Arial" w:hAnsi="Arial" w:cs="Arial"/>
          <w:b/>
        </w:rPr>
        <w:t>3.8</w:t>
      </w:r>
      <w:r w:rsidRPr="009F478D">
        <w:rPr>
          <w:rFonts w:ascii="Arial" w:hAnsi="Arial" w:cs="Arial"/>
        </w:rPr>
        <w:tab/>
      </w:r>
      <w:r>
        <w:rPr>
          <w:rFonts w:ascii="Arial" w:hAnsi="Arial" w:cs="Arial"/>
          <w:spacing w:val="-4"/>
        </w:rPr>
        <w:t>Owner</w:t>
      </w:r>
      <w:r w:rsidRPr="009F478D">
        <w:rPr>
          <w:rFonts w:ascii="Arial" w:hAnsi="Arial" w:cs="Arial"/>
          <w:spacing w:val="-4"/>
        </w:rPr>
        <w:t xml:space="preserve"> shall provide </w:t>
      </w:r>
      <w:r>
        <w:rPr>
          <w:rFonts w:ascii="Arial" w:hAnsi="Arial" w:cs="Arial"/>
          <w:spacing w:val="-4"/>
        </w:rPr>
        <w:t>Designer</w:t>
      </w:r>
      <w:r w:rsidRPr="009F478D">
        <w:rPr>
          <w:rFonts w:ascii="Arial" w:hAnsi="Arial" w:cs="Arial"/>
          <w:spacing w:val="-4"/>
        </w:rPr>
        <w:t xml:space="preserve"> access to the Project </w:t>
      </w:r>
      <w:r>
        <w:rPr>
          <w:rFonts w:ascii="Arial" w:hAnsi="Arial" w:cs="Arial"/>
          <w:spacing w:val="-4"/>
        </w:rPr>
        <w:t>site during the Basic Services p</w:t>
      </w:r>
      <w:r w:rsidRPr="009F478D">
        <w:rPr>
          <w:rFonts w:ascii="Arial" w:hAnsi="Arial" w:cs="Arial"/>
          <w:spacing w:val="-4"/>
        </w:rPr>
        <w:t xml:space="preserve">hases prior to commencement of construction and shall obligate the Contractor to provide </w:t>
      </w:r>
      <w:r>
        <w:rPr>
          <w:rFonts w:ascii="Arial" w:hAnsi="Arial" w:cs="Arial"/>
          <w:spacing w:val="-4"/>
        </w:rPr>
        <w:t>Designer</w:t>
      </w:r>
      <w:r w:rsidRPr="009F478D">
        <w:rPr>
          <w:rFonts w:ascii="Arial" w:hAnsi="Arial" w:cs="Arial"/>
          <w:spacing w:val="-4"/>
        </w:rPr>
        <w:t xml:space="preserve"> access to the construction site during construction.</w:t>
      </w:r>
      <w:r w:rsidRPr="009F478D">
        <w:rPr>
          <w:rFonts w:ascii="Arial" w:hAnsi="Arial" w:cs="Arial"/>
        </w:rPr>
        <w:t xml:space="preserve"> </w:t>
      </w:r>
    </w:p>
    <w:p w14:paraId="3079B1B4" w14:textId="77777777" w:rsidR="007F241E" w:rsidRDefault="007F241E" w:rsidP="007F241E">
      <w:pPr>
        <w:spacing w:after="120"/>
        <w:ind w:left="720" w:hanging="720"/>
        <w:jc w:val="both"/>
        <w:rPr>
          <w:rFonts w:ascii="Arial" w:hAnsi="Arial" w:cs="Arial"/>
        </w:rPr>
        <w:sectPr w:rsidR="007F241E" w:rsidSect="00A90BFC">
          <w:footerReference w:type="default" r:id="rId7"/>
          <w:headerReference w:type="first" r:id="rId8"/>
          <w:footerReference w:type="first" r:id="rId9"/>
          <w:pgSz w:w="12240" w:h="15840" w:code="1"/>
          <w:pgMar w:top="1440" w:right="1152" w:bottom="1152" w:left="1152" w:header="720" w:footer="432" w:gutter="0"/>
          <w:cols w:space="720"/>
          <w:titlePg/>
          <w:docGrid w:linePitch="360"/>
        </w:sectPr>
      </w:pPr>
    </w:p>
    <w:p w14:paraId="47A30BED" w14:textId="77777777" w:rsidR="007C01C3" w:rsidRPr="009F478D" w:rsidRDefault="007C01C3" w:rsidP="009F478D">
      <w:pPr>
        <w:pBdr>
          <w:top w:val="single" w:sz="6" w:space="1" w:color="auto"/>
          <w:left w:val="single" w:sz="6" w:space="1" w:color="auto"/>
          <w:bottom w:val="single" w:sz="6" w:space="1" w:color="auto"/>
          <w:right w:val="single" w:sz="6" w:space="1" w:color="auto"/>
        </w:pBdr>
        <w:spacing w:after="120"/>
        <w:jc w:val="center"/>
        <w:rPr>
          <w:rFonts w:ascii="Arial" w:hAnsi="Arial" w:cs="Arial"/>
          <w:b/>
          <w:smallCaps/>
          <w:sz w:val="28"/>
          <w:szCs w:val="28"/>
        </w:rPr>
      </w:pPr>
      <w:r w:rsidRPr="009F478D">
        <w:rPr>
          <w:rFonts w:ascii="Arial" w:hAnsi="Arial" w:cs="Arial"/>
          <w:b/>
          <w:sz w:val="28"/>
          <w:szCs w:val="28"/>
        </w:rPr>
        <w:lastRenderedPageBreak/>
        <w:t>Article 4</w:t>
      </w:r>
      <w:r w:rsidRPr="009F478D">
        <w:rPr>
          <w:rFonts w:ascii="Arial" w:hAnsi="Arial" w:cs="Arial"/>
          <w:b/>
          <w:sz w:val="28"/>
          <w:szCs w:val="28"/>
        </w:rPr>
        <w:br/>
      </w:r>
      <w:r w:rsidRPr="009F478D">
        <w:rPr>
          <w:rFonts w:ascii="Arial" w:hAnsi="Arial" w:cs="Arial"/>
          <w:b/>
          <w:smallCaps/>
          <w:sz w:val="28"/>
          <w:szCs w:val="28"/>
        </w:rPr>
        <w:t>TERMINATION OF AGREEMENT</w:t>
      </w:r>
    </w:p>
    <w:p w14:paraId="550D4C27" w14:textId="77777777" w:rsidR="007C01C3" w:rsidRPr="009F478D" w:rsidRDefault="00437C9C" w:rsidP="007F241E">
      <w:pPr>
        <w:spacing w:before="240" w:after="120"/>
        <w:ind w:left="720" w:hanging="720"/>
        <w:jc w:val="both"/>
        <w:rPr>
          <w:rFonts w:ascii="Arial" w:hAnsi="Arial" w:cs="Arial"/>
          <w:b/>
        </w:rPr>
      </w:pPr>
      <w:r w:rsidRPr="009F478D">
        <w:rPr>
          <w:rFonts w:ascii="Arial" w:hAnsi="Arial" w:cs="Arial"/>
          <w:b/>
        </w:rPr>
        <w:t>4.1</w:t>
      </w:r>
      <w:r w:rsidRPr="009F478D">
        <w:rPr>
          <w:rFonts w:ascii="Arial" w:hAnsi="Arial" w:cs="Arial"/>
          <w:b/>
        </w:rPr>
        <w:tab/>
      </w:r>
      <w:r w:rsidR="0069483A">
        <w:rPr>
          <w:rFonts w:ascii="Arial" w:hAnsi="Arial" w:cs="Arial"/>
          <w:b/>
        </w:rPr>
        <w:t>Termination of Agreement for Cause</w:t>
      </w:r>
    </w:p>
    <w:p w14:paraId="7A2F51D3" w14:textId="77777777" w:rsidR="007C01C3" w:rsidRPr="009F478D" w:rsidRDefault="007C01C3" w:rsidP="00CD1550">
      <w:pPr>
        <w:tabs>
          <w:tab w:val="left" w:pos="1080"/>
        </w:tabs>
        <w:spacing w:after="120"/>
        <w:ind w:left="720" w:hanging="720"/>
        <w:jc w:val="both"/>
        <w:rPr>
          <w:rFonts w:ascii="Arial" w:hAnsi="Arial" w:cs="Arial"/>
        </w:rPr>
      </w:pPr>
      <w:r w:rsidRPr="009F478D">
        <w:rPr>
          <w:rFonts w:ascii="Arial" w:hAnsi="Arial" w:cs="Arial"/>
          <w:b/>
        </w:rPr>
        <w:t>4.1</w:t>
      </w:r>
      <w:r w:rsidR="00437C9C" w:rsidRPr="009F478D">
        <w:rPr>
          <w:rFonts w:ascii="Arial" w:hAnsi="Arial" w:cs="Arial"/>
          <w:b/>
        </w:rPr>
        <w:t>.1</w:t>
      </w:r>
      <w:r w:rsidRPr="009F478D">
        <w:rPr>
          <w:rFonts w:ascii="Arial" w:hAnsi="Arial" w:cs="Arial"/>
        </w:rPr>
        <w:tab/>
        <w:t xml:space="preserve">If, through any cause, </w:t>
      </w:r>
      <w:r w:rsidR="000549C9">
        <w:rPr>
          <w:rFonts w:ascii="Arial" w:hAnsi="Arial" w:cs="Arial"/>
        </w:rPr>
        <w:t>Designer</w:t>
      </w:r>
      <w:r w:rsidRPr="009F478D">
        <w:rPr>
          <w:rFonts w:ascii="Arial" w:hAnsi="Arial" w:cs="Arial"/>
        </w:rPr>
        <w:t xml:space="preserve"> shall fail to fulfill in timely and proper manner its obligations under the Agreement, or if </w:t>
      </w:r>
      <w:r w:rsidR="000549C9">
        <w:rPr>
          <w:rFonts w:ascii="Arial" w:hAnsi="Arial" w:cs="Arial"/>
        </w:rPr>
        <w:t>Designer</w:t>
      </w:r>
      <w:r w:rsidRPr="009F478D">
        <w:rPr>
          <w:rFonts w:ascii="Arial" w:hAnsi="Arial" w:cs="Arial"/>
        </w:rPr>
        <w:t xml:space="preserve"> shall violate any of the covenants, agreements, or stipulations of the Agreement, </w:t>
      </w:r>
      <w:r w:rsidR="000549C9">
        <w:rPr>
          <w:rFonts w:ascii="Arial" w:hAnsi="Arial" w:cs="Arial"/>
        </w:rPr>
        <w:t>Owner</w:t>
      </w:r>
      <w:r w:rsidRPr="009F478D">
        <w:rPr>
          <w:rFonts w:ascii="Arial" w:hAnsi="Arial" w:cs="Arial"/>
        </w:rPr>
        <w:t xml:space="preserve"> shall thereupon have the right to terminate the Agreement by giving twenty one (21) days written notice to </w:t>
      </w:r>
      <w:r w:rsidR="000549C9">
        <w:rPr>
          <w:rFonts w:ascii="Arial" w:hAnsi="Arial" w:cs="Arial"/>
        </w:rPr>
        <w:t>Designer</w:t>
      </w:r>
      <w:r w:rsidRPr="009F478D">
        <w:rPr>
          <w:rFonts w:ascii="Arial" w:hAnsi="Arial" w:cs="Arial"/>
        </w:rPr>
        <w:t xml:space="preserve"> of such termination and specifying the effective date of termination. </w:t>
      </w:r>
      <w:r w:rsidR="000549C9">
        <w:rPr>
          <w:rFonts w:ascii="Arial" w:hAnsi="Arial" w:cs="Arial"/>
        </w:rPr>
        <w:t>Owner</w:t>
      </w:r>
      <w:r w:rsidRPr="009F478D">
        <w:rPr>
          <w:rFonts w:ascii="Arial" w:hAnsi="Arial" w:cs="Arial"/>
        </w:rPr>
        <w:t xml:space="preserve"> may include in such notice of termination a request for corrective action or other restoration of performance, normally within fourteen (14) days, and stipulating that correction by </w:t>
      </w:r>
      <w:r w:rsidR="000549C9">
        <w:rPr>
          <w:rFonts w:ascii="Arial" w:hAnsi="Arial" w:cs="Arial"/>
        </w:rPr>
        <w:t>Designer</w:t>
      </w:r>
      <w:r w:rsidRPr="009F478D">
        <w:rPr>
          <w:rFonts w:ascii="Arial" w:hAnsi="Arial" w:cs="Arial"/>
        </w:rPr>
        <w:t xml:space="preserve">, which is satisfactory to </w:t>
      </w:r>
      <w:r w:rsidR="000549C9">
        <w:rPr>
          <w:rFonts w:ascii="Arial" w:hAnsi="Arial" w:cs="Arial"/>
        </w:rPr>
        <w:t>Owner</w:t>
      </w:r>
      <w:r w:rsidRPr="009F478D">
        <w:rPr>
          <w:rFonts w:ascii="Arial" w:hAnsi="Arial" w:cs="Arial"/>
        </w:rPr>
        <w:t xml:space="preserve">, may lead </w:t>
      </w:r>
      <w:r w:rsidR="000549C9">
        <w:rPr>
          <w:rFonts w:ascii="Arial" w:hAnsi="Arial" w:cs="Arial"/>
        </w:rPr>
        <w:t>Owner</w:t>
      </w:r>
      <w:r w:rsidRPr="009F478D">
        <w:rPr>
          <w:rFonts w:ascii="Arial" w:hAnsi="Arial" w:cs="Arial"/>
        </w:rPr>
        <w:t xml:space="preserve"> to rescind the termination. At the option of </w:t>
      </w:r>
      <w:r w:rsidR="000549C9">
        <w:rPr>
          <w:rFonts w:ascii="Arial" w:hAnsi="Arial" w:cs="Arial"/>
        </w:rPr>
        <w:t>Owner</w:t>
      </w:r>
      <w:r w:rsidRPr="009F478D">
        <w:rPr>
          <w:rFonts w:ascii="Arial" w:hAnsi="Arial" w:cs="Arial"/>
        </w:rPr>
        <w:t xml:space="preserve">, all finished or unfinished documents, data, studies, surveys, drawings, maps, models, photographs, and reports prepared by </w:t>
      </w:r>
      <w:r w:rsidR="000549C9">
        <w:rPr>
          <w:rFonts w:ascii="Arial" w:hAnsi="Arial" w:cs="Arial"/>
        </w:rPr>
        <w:t>Designer</w:t>
      </w:r>
      <w:r w:rsidRPr="009F478D">
        <w:rPr>
          <w:rFonts w:ascii="Arial" w:hAnsi="Arial" w:cs="Arial"/>
        </w:rPr>
        <w:t xml:space="preserve"> shall become Owner's property, and </w:t>
      </w:r>
      <w:r w:rsidR="000549C9">
        <w:rPr>
          <w:rFonts w:ascii="Arial" w:hAnsi="Arial" w:cs="Arial"/>
        </w:rPr>
        <w:t>Designer</w:t>
      </w:r>
      <w:r w:rsidRPr="009F478D">
        <w:rPr>
          <w:rFonts w:ascii="Arial" w:hAnsi="Arial" w:cs="Arial"/>
        </w:rPr>
        <w:t xml:space="preserve"> shall be entitled to receive just and equitable compensation, calculated in accordance with Article 2 herein as </w:t>
      </w:r>
      <w:proofErr w:type="gramStart"/>
      <w:r w:rsidRPr="009F478D">
        <w:rPr>
          <w:rFonts w:ascii="Arial" w:hAnsi="Arial" w:cs="Arial"/>
        </w:rPr>
        <w:t>applicable,  for</w:t>
      </w:r>
      <w:proofErr w:type="gramEnd"/>
      <w:r w:rsidRPr="009F478D">
        <w:rPr>
          <w:rFonts w:ascii="Arial" w:hAnsi="Arial" w:cs="Arial"/>
        </w:rPr>
        <w:t xml:space="preserve"> any satisfactory work completed on such documents and other materials.  </w:t>
      </w:r>
      <w:r w:rsidR="004257DB" w:rsidRPr="009F478D">
        <w:rPr>
          <w:rFonts w:ascii="Arial" w:hAnsi="Arial" w:cs="Arial"/>
        </w:rPr>
        <w:t xml:space="preserve">Owner may withhold any reasonable payments to </w:t>
      </w:r>
      <w:r w:rsidR="000549C9">
        <w:rPr>
          <w:rFonts w:ascii="Arial" w:hAnsi="Arial" w:cs="Arial"/>
        </w:rPr>
        <w:t>Designer</w:t>
      </w:r>
      <w:r w:rsidR="004257DB" w:rsidRPr="009F478D">
        <w:rPr>
          <w:rFonts w:ascii="Arial" w:hAnsi="Arial" w:cs="Arial"/>
        </w:rPr>
        <w:t xml:space="preserve"> for the purpose of setoff until such </w:t>
      </w:r>
      <w:r w:rsidR="004257DB" w:rsidRPr="009F478D">
        <w:rPr>
          <w:rFonts w:ascii="Arial" w:hAnsi="Arial" w:cs="Arial"/>
          <w:spacing w:val="8"/>
        </w:rPr>
        <w:t xml:space="preserve">time as the exact </w:t>
      </w:r>
      <w:proofErr w:type="gramStart"/>
      <w:r w:rsidR="004257DB" w:rsidRPr="009F478D">
        <w:rPr>
          <w:rFonts w:ascii="Arial" w:hAnsi="Arial" w:cs="Arial"/>
          <w:spacing w:val="8"/>
        </w:rPr>
        <w:t>amount</w:t>
      </w:r>
      <w:proofErr w:type="gramEnd"/>
      <w:r w:rsidR="004257DB" w:rsidRPr="009F478D">
        <w:rPr>
          <w:rFonts w:ascii="Arial" w:hAnsi="Arial" w:cs="Arial"/>
          <w:spacing w:val="8"/>
        </w:rPr>
        <w:t xml:space="preserve"> of damages due </w:t>
      </w:r>
      <w:r w:rsidR="000549C9">
        <w:rPr>
          <w:rFonts w:ascii="Arial" w:hAnsi="Arial" w:cs="Arial"/>
          <w:spacing w:val="8"/>
        </w:rPr>
        <w:t>Owner</w:t>
      </w:r>
      <w:r w:rsidR="004257DB" w:rsidRPr="009F478D">
        <w:rPr>
          <w:rFonts w:ascii="Arial" w:hAnsi="Arial" w:cs="Arial"/>
          <w:spacing w:val="8"/>
        </w:rPr>
        <w:t xml:space="preserve"> from </w:t>
      </w:r>
      <w:r w:rsidR="000549C9">
        <w:rPr>
          <w:rFonts w:ascii="Arial" w:hAnsi="Arial" w:cs="Arial"/>
          <w:spacing w:val="8"/>
        </w:rPr>
        <w:t>Designer</w:t>
      </w:r>
      <w:r w:rsidR="004257DB" w:rsidRPr="009F478D">
        <w:rPr>
          <w:rFonts w:ascii="Arial" w:hAnsi="Arial" w:cs="Arial"/>
          <w:spacing w:val="8"/>
        </w:rPr>
        <w:t xml:space="preserve"> is determined</w:t>
      </w:r>
      <w:r w:rsidR="004257DB" w:rsidRPr="009F478D">
        <w:rPr>
          <w:rFonts w:ascii="Arial" w:hAnsi="Arial" w:cs="Arial"/>
        </w:rPr>
        <w:t xml:space="preserve">.  </w:t>
      </w:r>
      <w:r w:rsidR="000549C9">
        <w:rPr>
          <w:rFonts w:ascii="Arial" w:hAnsi="Arial" w:cs="Arial"/>
        </w:rPr>
        <w:t>Designer</w:t>
      </w:r>
      <w:r w:rsidR="00B4174C" w:rsidRPr="009F478D">
        <w:rPr>
          <w:rFonts w:ascii="Arial" w:hAnsi="Arial" w:cs="Arial"/>
        </w:rPr>
        <w:t xml:space="preserve"> shall not be </w:t>
      </w:r>
      <w:r w:rsidR="004257DB" w:rsidRPr="009F478D">
        <w:rPr>
          <w:rFonts w:ascii="Arial" w:hAnsi="Arial" w:cs="Arial"/>
        </w:rPr>
        <w:t>responsible</w:t>
      </w:r>
      <w:r w:rsidR="00B4174C" w:rsidRPr="009F478D">
        <w:rPr>
          <w:rFonts w:ascii="Arial" w:hAnsi="Arial" w:cs="Arial"/>
        </w:rPr>
        <w:t xml:space="preserve"> for the further use of documents and designs prepared by Designer</w:t>
      </w:r>
      <w:r w:rsidR="00437C9C" w:rsidRPr="009F478D">
        <w:rPr>
          <w:rFonts w:ascii="Arial" w:hAnsi="Arial" w:cs="Arial"/>
        </w:rPr>
        <w:t xml:space="preserve"> that were incomplete and unsealed as of the time of termination</w:t>
      </w:r>
      <w:r w:rsidR="00B4174C" w:rsidRPr="009F478D">
        <w:rPr>
          <w:rFonts w:ascii="Arial" w:hAnsi="Arial" w:cs="Arial"/>
        </w:rPr>
        <w:t>.</w:t>
      </w:r>
    </w:p>
    <w:p w14:paraId="04630DCF" w14:textId="77777777" w:rsidR="007C01C3" w:rsidRPr="009F478D" w:rsidRDefault="007C01C3" w:rsidP="00CD1550">
      <w:pPr>
        <w:tabs>
          <w:tab w:val="left" w:pos="1080"/>
        </w:tabs>
        <w:spacing w:after="120"/>
        <w:ind w:left="720" w:hanging="720"/>
        <w:jc w:val="both"/>
        <w:rPr>
          <w:rFonts w:ascii="Arial" w:hAnsi="Arial" w:cs="Arial"/>
        </w:rPr>
      </w:pPr>
      <w:r w:rsidRPr="009F478D">
        <w:rPr>
          <w:rFonts w:ascii="Arial" w:hAnsi="Arial" w:cs="Arial"/>
          <w:b/>
        </w:rPr>
        <w:t>4.</w:t>
      </w:r>
      <w:r w:rsidR="00437C9C" w:rsidRPr="009F478D">
        <w:rPr>
          <w:rFonts w:ascii="Arial" w:hAnsi="Arial" w:cs="Arial"/>
          <w:b/>
        </w:rPr>
        <w:t>1.</w:t>
      </w:r>
      <w:r w:rsidR="003D31DD" w:rsidRPr="009F478D">
        <w:rPr>
          <w:rFonts w:ascii="Arial" w:hAnsi="Arial" w:cs="Arial"/>
          <w:b/>
        </w:rPr>
        <w:t>2</w:t>
      </w:r>
      <w:r w:rsidRPr="009F478D">
        <w:rPr>
          <w:rFonts w:ascii="Arial" w:hAnsi="Arial" w:cs="Arial"/>
        </w:rPr>
        <w:tab/>
        <w:t xml:space="preserve">If </w:t>
      </w:r>
      <w:r w:rsidR="000549C9">
        <w:rPr>
          <w:rFonts w:ascii="Arial" w:hAnsi="Arial" w:cs="Arial"/>
        </w:rPr>
        <w:t>Owner</w:t>
      </w:r>
      <w:r w:rsidRPr="009F478D">
        <w:rPr>
          <w:rFonts w:ascii="Arial" w:hAnsi="Arial" w:cs="Arial"/>
        </w:rPr>
        <w:t xml:space="preserve"> fails to make payment to </w:t>
      </w:r>
      <w:r w:rsidR="000549C9">
        <w:rPr>
          <w:rFonts w:ascii="Arial" w:hAnsi="Arial" w:cs="Arial"/>
        </w:rPr>
        <w:t>Designer</w:t>
      </w:r>
      <w:r w:rsidRPr="009F478D">
        <w:rPr>
          <w:rFonts w:ascii="Arial" w:hAnsi="Arial" w:cs="Arial"/>
        </w:rPr>
        <w:t xml:space="preserve"> in accordance with Section 2.14 of the Agreement, </w:t>
      </w:r>
      <w:r w:rsidR="000549C9">
        <w:rPr>
          <w:rFonts w:ascii="Arial" w:hAnsi="Arial" w:cs="Arial"/>
        </w:rPr>
        <w:t>Designer</w:t>
      </w:r>
      <w:r w:rsidRPr="009F478D">
        <w:rPr>
          <w:rFonts w:ascii="Arial" w:hAnsi="Arial" w:cs="Arial"/>
        </w:rPr>
        <w:t xml:space="preserve"> may, upon fourteen (14) days’ written notice to </w:t>
      </w:r>
      <w:r w:rsidR="000549C9">
        <w:rPr>
          <w:rFonts w:ascii="Arial" w:hAnsi="Arial" w:cs="Arial"/>
        </w:rPr>
        <w:t>Owner</w:t>
      </w:r>
      <w:r w:rsidRPr="009F478D">
        <w:rPr>
          <w:rFonts w:ascii="Arial" w:hAnsi="Arial" w:cs="Arial"/>
        </w:rPr>
        <w:t xml:space="preserve">, suspend performance of services under the Agreement.  Unless payment in full is received by </w:t>
      </w:r>
      <w:r w:rsidR="000549C9">
        <w:rPr>
          <w:rFonts w:ascii="Arial" w:hAnsi="Arial" w:cs="Arial"/>
        </w:rPr>
        <w:t>Designer</w:t>
      </w:r>
      <w:r w:rsidRPr="009F478D">
        <w:rPr>
          <w:rFonts w:ascii="Arial" w:hAnsi="Arial" w:cs="Arial"/>
        </w:rPr>
        <w:t xml:space="preserve"> within fourteen (14) days of the date of the notice, the suspension shall take effect without further notice.  In the event of a proper suspension of services, </w:t>
      </w:r>
      <w:r w:rsidR="000549C9">
        <w:rPr>
          <w:rFonts w:ascii="Arial" w:hAnsi="Arial" w:cs="Arial"/>
        </w:rPr>
        <w:t>Designer</w:t>
      </w:r>
      <w:r w:rsidRPr="009F478D">
        <w:rPr>
          <w:rFonts w:ascii="Arial" w:hAnsi="Arial" w:cs="Arial"/>
        </w:rPr>
        <w:t xml:space="preserve"> shall have no liability to </w:t>
      </w:r>
      <w:r w:rsidR="000549C9">
        <w:rPr>
          <w:rFonts w:ascii="Arial" w:hAnsi="Arial" w:cs="Arial"/>
        </w:rPr>
        <w:t>Owner</w:t>
      </w:r>
      <w:r w:rsidRPr="009F478D">
        <w:rPr>
          <w:rFonts w:ascii="Arial" w:hAnsi="Arial" w:cs="Arial"/>
        </w:rPr>
        <w:t xml:space="preserve"> for delay or damage caused </w:t>
      </w:r>
      <w:r w:rsidR="000549C9">
        <w:rPr>
          <w:rFonts w:ascii="Arial" w:hAnsi="Arial" w:cs="Arial"/>
        </w:rPr>
        <w:t>Owner</w:t>
      </w:r>
      <w:r w:rsidRPr="009F478D">
        <w:rPr>
          <w:rFonts w:ascii="Arial" w:hAnsi="Arial" w:cs="Arial"/>
        </w:rPr>
        <w:t xml:space="preserve"> because of such suspension of services.  Failure of </w:t>
      </w:r>
      <w:r w:rsidR="000549C9">
        <w:rPr>
          <w:rFonts w:ascii="Arial" w:hAnsi="Arial" w:cs="Arial"/>
        </w:rPr>
        <w:t>Owner</w:t>
      </w:r>
      <w:r w:rsidRPr="009F478D">
        <w:rPr>
          <w:rFonts w:ascii="Arial" w:hAnsi="Arial" w:cs="Arial"/>
        </w:rPr>
        <w:t xml:space="preserve"> to make payments to </w:t>
      </w:r>
      <w:r w:rsidR="000549C9">
        <w:rPr>
          <w:rFonts w:ascii="Arial" w:hAnsi="Arial" w:cs="Arial"/>
        </w:rPr>
        <w:t>Designer</w:t>
      </w:r>
      <w:r w:rsidRPr="009F478D">
        <w:rPr>
          <w:rFonts w:ascii="Arial" w:hAnsi="Arial" w:cs="Arial"/>
        </w:rPr>
        <w:t xml:space="preserve"> in accordance with the Agreement shall be considered substantial nonperformance and cause for termination</w:t>
      </w:r>
      <w:r w:rsidR="00437C9C" w:rsidRPr="009F478D">
        <w:rPr>
          <w:rFonts w:ascii="Arial" w:hAnsi="Arial" w:cs="Arial"/>
        </w:rPr>
        <w:t xml:space="preserve">.  In the event of a good faith dispute between </w:t>
      </w:r>
      <w:r w:rsidR="000549C9">
        <w:rPr>
          <w:rFonts w:ascii="Arial" w:hAnsi="Arial" w:cs="Arial"/>
        </w:rPr>
        <w:t>Owner</w:t>
      </w:r>
      <w:r w:rsidR="00437C9C" w:rsidRPr="009F478D">
        <w:rPr>
          <w:rFonts w:ascii="Arial" w:hAnsi="Arial" w:cs="Arial"/>
        </w:rPr>
        <w:t xml:space="preserve"> and Designer regarding whether, and to what extent, an amount is properly due, this </w:t>
      </w:r>
      <w:r w:rsidR="00D836C8">
        <w:rPr>
          <w:rFonts w:ascii="Arial" w:hAnsi="Arial" w:cs="Arial"/>
        </w:rPr>
        <w:t>S</w:t>
      </w:r>
      <w:r w:rsidR="00437C9C" w:rsidRPr="009F478D">
        <w:rPr>
          <w:rFonts w:ascii="Arial" w:hAnsi="Arial" w:cs="Arial"/>
        </w:rPr>
        <w:t xml:space="preserve">ection 4.1.2 shall not be applicable.  </w:t>
      </w:r>
    </w:p>
    <w:p w14:paraId="67155EF1" w14:textId="77777777" w:rsidR="007C01C3" w:rsidRPr="009F478D" w:rsidRDefault="00437C9C" w:rsidP="007F241E">
      <w:pPr>
        <w:spacing w:before="240" w:after="120"/>
        <w:ind w:left="720" w:hanging="720"/>
        <w:jc w:val="both"/>
        <w:rPr>
          <w:rFonts w:ascii="Arial" w:hAnsi="Arial" w:cs="Arial"/>
          <w:b/>
        </w:rPr>
      </w:pPr>
      <w:r w:rsidRPr="009F478D">
        <w:rPr>
          <w:rFonts w:ascii="Arial" w:hAnsi="Arial" w:cs="Arial"/>
          <w:b/>
        </w:rPr>
        <w:t>4.2</w:t>
      </w:r>
      <w:r w:rsidRPr="009F478D">
        <w:rPr>
          <w:rFonts w:ascii="Arial" w:hAnsi="Arial" w:cs="Arial"/>
          <w:b/>
        </w:rPr>
        <w:tab/>
      </w:r>
      <w:r w:rsidR="0069483A">
        <w:rPr>
          <w:rFonts w:ascii="Arial" w:hAnsi="Arial" w:cs="Arial"/>
          <w:b/>
        </w:rPr>
        <w:t>Termination for Convenience of Owner</w:t>
      </w:r>
    </w:p>
    <w:p w14:paraId="39E82BDA" w14:textId="77777777" w:rsidR="007C01C3" w:rsidRPr="009F478D" w:rsidRDefault="007C01C3" w:rsidP="00F93664">
      <w:pPr>
        <w:tabs>
          <w:tab w:val="left" w:pos="1080"/>
        </w:tabs>
        <w:spacing w:after="240"/>
        <w:ind w:left="720" w:hanging="720"/>
        <w:jc w:val="both"/>
        <w:rPr>
          <w:rFonts w:ascii="Arial" w:hAnsi="Arial" w:cs="Arial"/>
          <w:spacing w:val="-4"/>
        </w:rPr>
      </w:pPr>
      <w:r w:rsidRPr="009F478D">
        <w:rPr>
          <w:rFonts w:ascii="Arial" w:hAnsi="Arial" w:cs="Arial"/>
          <w:b/>
        </w:rPr>
        <w:t>4.</w:t>
      </w:r>
      <w:r w:rsidR="00437C9C" w:rsidRPr="009F478D">
        <w:rPr>
          <w:rFonts w:ascii="Arial" w:hAnsi="Arial" w:cs="Arial"/>
          <w:b/>
        </w:rPr>
        <w:t>2.1</w:t>
      </w:r>
      <w:r w:rsidRPr="009F478D">
        <w:rPr>
          <w:rFonts w:ascii="Arial" w:hAnsi="Arial" w:cs="Arial"/>
          <w:spacing w:val="-4"/>
        </w:rPr>
        <w:tab/>
      </w:r>
      <w:r w:rsidR="000549C9">
        <w:rPr>
          <w:rFonts w:ascii="Arial" w:hAnsi="Arial" w:cs="Arial"/>
          <w:spacing w:val="-4"/>
        </w:rPr>
        <w:t>Owner</w:t>
      </w:r>
      <w:r w:rsidRPr="009F478D">
        <w:rPr>
          <w:rFonts w:ascii="Arial" w:hAnsi="Arial" w:cs="Arial"/>
          <w:spacing w:val="-4"/>
        </w:rPr>
        <w:t xml:space="preserve"> may terminate the Agreement at any time</w:t>
      </w:r>
      <w:r w:rsidR="004257DB" w:rsidRPr="009F478D">
        <w:rPr>
          <w:rFonts w:ascii="Arial" w:hAnsi="Arial" w:cs="Arial"/>
          <w:spacing w:val="-4"/>
        </w:rPr>
        <w:t>, without cause,</w:t>
      </w:r>
      <w:r w:rsidRPr="009F478D">
        <w:rPr>
          <w:rFonts w:ascii="Arial" w:hAnsi="Arial" w:cs="Arial"/>
          <w:spacing w:val="-4"/>
        </w:rPr>
        <w:t xml:space="preserve"> by providing written notice of termination to </w:t>
      </w:r>
      <w:r w:rsidR="000549C9">
        <w:rPr>
          <w:rFonts w:ascii="Arial" w:hAnsi="Arial" w:cs="Arial"/>
          <w:spacing w:val="-4"/>
        </w:rPr>
        <w:t>Designer</w:t>
      </w:r>
      <w:r w:rsidRPr="009F478D">
        <w:rPr>
          <w:rFonts w:ascii="Arial" w:hAnsi="Arial" w:cs="Arial"/>
          <w:spacing w:val="-4"/>
        </w:rPr>
        <w:t xml:space="preserve">.  In that event, all finished or unfinished documents and other materials prepared by </w:t>
      </w:r>
      <w:r w:rsidR="000549C9">
        <w:rPr>
          <w:rFonts w:ascii="Arial" w:hAnsi="Arial" w:cs="Arial"/>
          <w:spacing w:val="-4"/>
        </w:rPr>
        <w:t>Designer</w:t>
      </w:r>
      <w:r w:rsidRPr="009F478D">
        <w:rPr>
          <w:rFonts w:ascii="Arial" w:hAnsi="Arial" w:cs="Arial"/>
          <w:spacing w:val="-4"/>
        </w:rPr>
        <w:t xml:space="preserve"> in connection with the Agreement shall, at the option of </w:t>
      </w:r>
      <w:r w:rsidR="000549C9">
        <w:rPr>
          <w:rFonts w:ascii="Arial" w:hAnsi="Arial" w:cs="Arial"/>
          <w:spacing w:val="-4"/>
        </w:rPr>
        <w:t>Owner</w:t>
      </w:r>
      <w:r w:rsidRPr="009F478D">
        <w:rPr>
          <w:rFonts w:ascii="Arial" w:hAnsi="Arial" w:cs="Arial"/>
          <w:spacing w:val="-4"/>
        </w:rPr>
        <w:t xml:space="preserve">, become the property of </w:t>
      </w:r>
      <w:r w:rsidR="000549C9">
        <w:rPr>
          <w:rFonts w:ascii="Arial" w:hAnsi="Arial" w:cs="Arial"/>
          <w:spacing w:val="-4"/>
        </w:rPr>
        <w:t>Owner</w:t>
      </w:r>
      <w:r w:rsidRPr="009F478D">
        <w:rPr>
          <w:rFonts w:ascii="Arial" w:hAnsi="Arial" w:cs="Arial"/>
          <w:spacing w:val="-4"/>
        </w:rPr>
        <w:t xml:space="preserve">.  If the Agreement is terminated by </w:t>
      </w:r>
      <w:r w:rsidR="000549C9">
        <w:rPr>
          <w:rFonts w:ascii="Arial" w:hAnsi="Arial" w:cs="Arial"/>
          <w:spacing w:val="-4"/>
        </w:rPr>
        <w:t>Owner</w:t>
      </w:r>
      <w:r w:rsidRPr="009F478D">
        <w:rPr>
          <w:rFonts w:ascii="Arial" w:hAnsi="Arial" w:cs="Arial"/>
          <w:spacing w:val="-4"/>
        </w:rPr>
        <w:t xml:space="preserve"> as provided herein, </w:t>
      </w:r>
      <w:r w:rsidR="000549C9">
        <w:rPr>
          <w:rFonts w:ascii="Arial" w:hAnsi="Arial" w:cs="Arial"/>
          <w:spacing w:val="-4"/>
        </w:rPr>
        <w:t>Designer</w:t>
      </w:r>
      <w:r w:rsidRPr="009F478D">
        <w:rPr>
          <w:rFonts w:ascii="Arial" w:hAnsi="Arial" w:cs="Arial"/>
          <w:spacing w:val="-4"/>
        </w:rPr>
        <w:t xml:space="preserve"> will be paid for the services in an amount which bears the same ratio to the total compensation as the services </w:t>
      </w:r>
      <w:proofErr w:type="gramStart"/>
      <w:r w:rsidRPr="009F478D">
        <w:rPr>
          <w:rFonts w:ascii="Arial" w:hAnsi="Arial" w:cs="Arial"/>
          <w:spacing w:val="-4"/>
        </w:rPr>
        <w:t>actually performed</w:t>
      </w:r>
      <w:proofErr w:type="gramEnd"/>
      <w:r w:rsidRPr="009F478D">
        <w:rPr>
          <w:rFonts w:ascii="Arial" w:hAnsi="Arial" w:cs="Arial"/>
          <w:spacing w:val="-4"/>
        </w:rPr>
        <w:t xml:space="preserve"> bear to the total services of </w:t>
      </w:r>
      <w:r w:rsidR="000549C9">
        <w:rPr>
          <w:rFonts w:ascii="Arial" w:hAnsi="Arial" w:cs="Arial"/>
          <w:spacing w:val="-4"/>
        </w:rPr>
        <w:t>Designer</w:t>
      </w:r>
      <w:r w:rsidRPr="009F478D">
        <w:rPr>
          <w:rFonts w:ascii="Arial" w:hAnsi="Arial" w:cs="Arial"/>
          <w:spacing w:val="-4"/>
        </w:rPr>
        <w:t xml:space="preserve"> covered by the Agreement.</w:t>
      </w:r>
    </w:p>
    <w:p w14:paraId="1AE71E0B" w14:textId="77777777" w:rsidR="00B24C86" w:rsidRPr="009F478D" w:rsidRDefault="00B24C86" w:rsidP="007F241E">
      <w:pPr>
        <w:pBdr>
          <w:top w:val="single" w:sz="6" w:space="1" w:color="auto"/>
          <w:left w:val="single" w:sz="6" w:space="1" w:color="auto"/>
          <w:bottom w:val="single" w:sz="6" w:space="1" w:color="auto"/>
          <w:right w:val="single" w:sz="6" w:space="1" w:color="auto"/>
        </w:pBdr>
        <w:jc w:val="center"/>
        <w:rPr>
          <w:rFonts w:ascii="Arial" w:hAnsi="Arial" w:cs="Arial"/>
          <w:b/>
          <w:sz w:val="28"/>
          <w:szCs w:val="28"/>
        </w:rPr>
      </w:pPr>
      <w:r w:rsidRPr="009F478D">
        <w:rPr>
          <w:rFonts w:ascii="Arial" w:hAnsi="Arial" w:cs="Arial"/>
          <w:b/>
          <w:sz w:val="28"/>
          <w:szCs w:val="28"/>
        </w:rPr>
        <w:t>Article 5</w:t>
      </w:r>
    </w:p>
    <w:p w14:paraId="2F78494A" w14:textId="77777777" w:rsidR="00B24C86" w:rsidRPr="009F478D" w:rsidRDefault="00B24C86" w:rsidP="007F241E">
      <w:pPr>
        <w:pBdr>
          <w:top w:val="single" w:sz="6" w:space="1" w:color="auto"/>
          <w:left w:val="single" w:sz="6" w:space="1" w:color="auto"/>
          <w:bottom w:val="single" w:sz="6" w:space="1" w:color="auto"/>
          <w:right w:val="single" w:sz="6" w:space="1" w:color="auto"/>
        </w:pBdr>
        <w:jc w:val="center"/>
        <w:rPr>
          <w:rFonts w:ascii="Arial" w:hAnsi="Arial" w:cs="Arial"/>
          <w:b/>
          <w:sz w:val="28"/>
          <w:szCs w:val="28"/>
        </w:rPr>
      </w:pPr>
      <w:r w:rsidRPr="009F478D">
        <w:rPr>
          <w:rFonts w:ascii="Arial" w:hAnsi="Arial" w:cs="Arial"/>
          <w:b/>
          <w:sz w:val="28"/>
          <w:szCs w:val="28"/>
        </w:rPr>
        <w:t>PRACTICES AND PROHIBITIONS</w:t>
      </w:r>
    </w:p>
    <w:p w14:paraId="34A065B0" w14:textId="77777777" w:rsidR="00B24C86" w:rsidRPr="009F478D" w:rsidRDefault="00437C9C" w:rsidP="00F93664">
      <w:pPr>
        <w:spacing w:before="240" w:after="120"/>
        <w:ind w:left="720" w:hanging="720"/>
        <w:jc w:val="both"/>
        <w:rPr>
          <w:rFonts w:ascii="Arial" w:hAnsi="Arial" w:cs="Arial"/>
          <w:b/>
        </w:rPr>
      </w:pPr>
      <w:r w:rsidRPr="009F478D">
        <w:rPr>
          <w:rFonts w:ascii="Arial" w:hAnsi="Arial" w:cs="Arial"/>
          <w:b/>
        </w:rPr>
        <w:t>5.1</w:t>
      </w:r>
      <w:r w:rsidRPr="009F478D">
        <w:rPr>
          <w:rFonts w:ascii="Arial" w:hAnsi="Arial" w:cs="Arial"/>
          <w:b/>
        </w:rPr>
        <w:tab/>
      </w:r>
      <w:r w:rsidR="00B24C86" w:rsidRPr="009F478D">
        <w:rPr>
          <w:rFonts w:ascii="Arial" w:hAnsi="Arial" w:cs="Arial"/>
          <w:b/>
        </w:rPr>
        <w:t>Gratuities and Compensation from Contractors</w:t>
      </w:r>
    </w:p>
    <w:p w14:paraId="0869E78F" w14:textId="77777777" w:rsidR="00B24C86" w:rsidRPr="009F478D" w:rsidRDefault="00B24C86" w:rsidP="00CD1550">
      <w:pPr>
        <w:spacing w:after="120"/>
        <w:ind w:left="720" w:hanging="720"/>
        <w:jc w:val="both"/>
        <w:rPr>
          <w:rFonts w:ascii="Arial" w:hAnsi="Arial" w:cs="Arial"/>
          <w:spacing w:val="-4"/>
        </w:rPr>
      </w:pPr>
      <w:r w:rsidRPr="009F478D">
        <w:rPr>
          <w:rFonts w:ascii="Arial" w:hAnsi="Arial" w:cs="Arial"/>
          <w:b/>
        </w:rPr>
        <w:t>5.1</w:t>
      </w:r>
      <w:r w:rsidR="00437C9C" w:rsidRPr="009F478D">
        <w:rPr>
          <w:rFonts w:ascii="Arial" w:hAnsi="Arial" w:cs="Arial"/>
          <w:b/>
        </w:rPr>
        <w:t>.1</w:t>
      </w:r>
      <w:r w:rsidRPr="009F478D">
        <w:rPr>
          <w:rFonts w:ascii="Arial" w:hAnsi="Arial" w:cs="Arial"/>
          <w:spacing w:val="-4"/>
        </w:rPr>
        <w:tab/>
      </w:r>
      <w:r w:rsidR="000549C9">
        <w:rPr>
          <w:rFonts w:ascii="Arial" w:hAnsi="Arial" w:cs="Arial"/>
          <w:spacing w:val="-4"/>
        </w:rPr>
        <w:t>Designer</w:t>
      </w:r>
      <w:r w:rsidRPr="009F478D">
        <w:rPr>
          <w:rFonts w:ascii="Arial" w:hAnsi="Arial" w:cs="Arial"/>
          <w:spacing w:val="-4"/>
        </w:rPr>
        <w:t xml:space="preserve"> hereby agrees that neither it nor any of its employees or consultants shall offer or agree to offer gifts or gratuities to any employee of the State of Tennessee. Evidence of an offer of a gift or gratuity may be cause for termination of the Agreement and other penalties.</w:t>
      </w:r>
    </w:p>
    <w:p w14:paraId="61E50B86" w14:textId="77777777" w:rsidR="00B24C86" w:rsidRPr="009F478D" w:rsidRDefault="00B24C86" w:rsidP="00CD1550">
      <w:pPr>
        <w:spacing w:after="120"/>
        <w:ind w:left="720" w:hanging="720"/>
        <w:jc w:val="both"/>
        <w:rPr>
          <w:rFonts w:ascii="Arial" w:hAnsi="Arial" w:cs="Arial"/>
          <w:spacing w:val="-4"/>
        </w:rPr>
      </w:pPr>
      <w:r w:rsidRPr="009F478D">
        <w:rPr>
          <w:rFonts w:ascii="Arial" w:hAnsi="Arial" w:cs="Arial"/>
          <w:b/>
        </w:rPr>
        <w:t>5.</w:t>
      </w:r>
      <w:r w:rsidR="00437C9C" w:rsidRPr="009F478D">
        <w:rPr>
          <w:rFonts w:ascii="Arial" w:hAnsi="Arial" w:cs="Arial"/>
          <w:b/>
        </w:rPr>
        <w:t>1.</w:t>
      </w:r>
      <w:r w:rsidRPr="009F478D">
        <w:rPr>
          <w:rFonts w:ascii="Arial" w:hAnsi="Arial" w:cs="Arial"/>
          <w:b/>
        </w:rPr>
        <w:t>2</w:t>
      </w:r>
      <w:r w:rsidRPr="009F478D">
        <w:rPr>
          <w:rFonts w:ascii="Arial" w:hAnsi="Arial" w:cs="Arial"/>
          <w:spacing w:val="-4"/>
        </w:rPr>
        <w:tab/>
      </w:r>
      <w:r w:rsidR="000549C9">
        <w:rPr>
          <w:rFonts w:ascii="Arial" w:hAnsi="Arial" w:cs="Arial"/>
          <w:spacing w:val="-4"/>
        </w:rPr>
        <w:t>Designer</w:t>
      </w:r>
      <w:r w:rsidRPr="009F478D">
        <w:rPr>
          <w:rFonts w:ascii="Arial" w:hAnsi="Arial" w:cs="Arial"/>
          <w:spacing w:val="-4"/>
        </w:rPr>
        <w:t xml:space="preserve"> agrees that neither it nor any of its employees or consultants shall accept gratuities or receive any compensation from the Contractor, subcontractors, or material suppliers involved in the construction of the Project.  </w:t>
      </w:r>
      <w:r w:rsidR="000549C9">
        <w:rPr>
          <w:rFonts w:ascii="Arial" w:hAnsi="Arial" w:cs="Arial"/>
          <w:spacing w:val="-4"/>
        </w:rPr>
        <w:t>Designer</w:t>
      </w:r>
      <w:r w:rsidRPr="009F478D">
        <w:rPr>
          <w:rFonts w:ascii="Arial" w:hAnsi="Arial" w:cs="Arial"/>
          <w:spacing w:val="-4"/>
        </w:rPr>
        <w:t xml:space="preserve"> shall notify each of its employees and all consultants of Designer's commitments under this provision of the Agreement.  This provision expressly precludes any compensation to </w:t>
      </w:r>
      <w:r w:rsidR="000549C9">
        <w:rPr>
          <w:rFonts w:ascii="Arial" w:hAnsi="Arial" w:cs="Arial"/>
          <w:spacing w:val="-4"/>
        </w:rPr>
        <w:t>Designer</w:t>
      </w:r>
      <w:r w:rsidRPr="009F478D">
        <w:rPr>
          <w:rFonts w:ascii="Arial" w:hAnsi="Arial" w:cs="Arial"/>
          <w:spacing w:val="-4"/>
        </w:rPr>
        <w:t xml:space="preserve">, any employee or consultant of </w:t>
      </w:r>
      <w:r w:rsidR="000549C9">
        <w:rPr>
          <w:rFonts w:ascii="Arial" w:hAnsi="Arial" w:cs="Arial"/>
          <w:spacing w:val="-4"/>
        </w:rPr>
        <w:t>Designer</w:t>
      </w:r>
      <w:r w:rsidRPr="009F478D">
        <w:rPr>
          <w:rFonts w:ascii="Arial" w:hAnsi="Arial" w:cs="Arial"/>
          <w:spacing w:val="-4"/>
        </w:rPr>
        <w:t xml:space="preserve">, from the Contractor, subcontractors, or material suppliers involved in the construction of the Project for preparation of detail drawings, shop drawings, or checking shop drawings, or any other service for work performed by </w:t>
      </w:r>
      <w:r w:rsidR="000549C9">
        <w:rPr>
          <w:rFonts w:ascii="Arial" w:hAnsi="Arial" w:cs="Arial"/>
          <w:spacing w:val="-4"/>
        </w:rPr>
        <w:t>Designer</w:t>
      </w:r>
      <w:r w:rsidRPr="009F478D">
        <w:rPr>
          <w:rFonts w:ascii="Arial" w:hAnsi="Arial" w:cs="Arial"/>
          <w:spacing w:val="-4"/>
        </w:rPr>
        <w:t xml:space="preserve"> under the Agreement.</w:t>
      </w:r>
    </w:p>
    <w:p w14:paraId="2AF804D3" w14:textId="77777777" w:rsidR="00B24C86" w:rsidRPr="009F478D" w:rsidRDefault="00B24C86" w:rsidP="00CD1550">
      <w:pPr>
        <w:spacing w:after="120"/>
        <w:ind w:left="720" w:hanging="720"/>
        <w:jc w:val="both"/>
        <w:rPr>
          <w:rFonts w:ascii="Arial" w:hAnsi="Arial" w:cs="Arial"/>
          <w:spacing w:val="-4"/>
        </w:rPr>
      </w:pPr>
      <w:r w:rsidRPr="009F478D">
        <w:rPr>
          <w:rFonts w:ascii="Arial" w:hAnsi="Arial" w:cs="Arial"/>
          <w:b/>
        </w:rPr>
        <w:lastRenderedPageBreak/>
        <w:t>5.</w:t>
      </w:r>
      <w:r w:rsidR="00437C9C" w:rsidRPr="009F478D">
        <w:rPr>
          <w:rFonts w:ascii="Arial" w:hAnsi="Arial" w:cs="Arial"/>
          <w:b/>
        </w:rPr>
        <w:t>1.</w:t>
      </w:r>
      <w:r w:rsidRPr="009F478D">
        <w:rPr>
          <w:rFonts w:ascii="Arial" w:hAnsi="Arial" w:cs="Arial"/>
          <w:b/>
        </w:rPr>
        <w:t>3</w:t>
      </w:r>
      <w:r w:rsidRPr="009F478D">
        <w:rPr>
          <w:rFonts w:ascii="Arial" w:hAnsi="Arial" w:cs="Arial"/>
          <w:spacing w:val="-4"/>
        </w:rPr>
        <w:tab/>
      </w:r>
      <w:r w:rsidR="000549C9">
        <w:rPr>
          <w:rFonts w:ascii="Arial" w:hAnsi="Arial" w:cs="Arial"/>
          <w:spacing w:val="-4"/>
        </w:rPr>
        <w:t>Designer</w:t>
      </w:r>
      <w:r w:rsidRPr="009F478D">
        <w:rPr>
          <w:rFonts w:ascii="Arial" w:hAnsi="Arial" w:cs="Arial"/>
          <w:spacing w:val="-4"/>
        </w:rPr>
        <w:t xml:space="preserve"> acknowledges its familiarity with and agrees to make its employees and </w:t>
      </w:r>
      <w:proofErr w:type="gramStart"/>
      <w:r w:rsidRPr="009F478D">
        <w:rPr>
          <w:rFonts w:ascii="Arial" w:hAnsi="Arial" w:cs="Arial"/>
          <w:spacing w:val="-4"/>
        </w:rPr>
        <w:t>consultants  familiar</w:t>
      </w:r>
      <w:proofErr w:type="gramEnd"/>
      <w:r w:rsidRPr="009F478D">
        <w:rPr>
          <w:rFonts w:ascii="Arial" w:hAnsi="Arial" w:cs="Arial"/>
          <w:spacing w:val="-4"/>
        </w:rPr>
        <w:t xml:space="preserve"> with the requirements of Chapter 529 of the Public Acts of 1995, known as the “Lobbying Reform Act of 1995” and any amendments thereto.</w:t>
      </w:r>
    </w:p>
    <w:p w14:paraId="07DDD0C6" w14:textId="77777777" w:rsidR="00B24C86" w:rsidRPr="009F478D" w:rsidRDefault="00B24C86" w:rsidP="00CD1550">
      <w:pPr>
        <w:tabs>
          <w:tab w:val="left" w:pos="720"/>
        </w:tabs>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1.</w:t>
      </w:r>
      <w:r w:rsidRPr="009F478D">
        <w:rPr>
          <w:rFonts w:ascii="Arial" w:hAnsi="Arial" w:cs="Arial"/>
          <w:b/>
        </w:rPr>
        <w:t>4</w:t>
      </w:r>
      <w:r w:rsidRPr="009F478D">
        <w:rPr>
          <w:rFonts w:ascii="Arial" w:hAnsi="Arial" w:cs="Arial"/>
        </w:rPr>
        <w:tab/>
        <w:t xml:space="preserve">No State appropriated funds have been paid or will be paid, by or on behalf of Designer, to any person for influencing or attempting to influence an officer and/or employee of an agency, a member of the Tennessee State Legislature, an officer and/or employee of the Tennessee State Legislature, and/or an employee of a member of the Tennessee State Legislature in connection with the awarding of the Agreement, and/or any State contract; and/or the extension, continuation, renewal, amendment, and/or modification of any State contract. Designer shall comply with all State laws and regulations relating to lobbying, including but not limited to, The Tennessee Ethics Commission Act of 2006, T.C.A. Sections 3-6-101. </w:t>
      </w:r>
      <w:proofErr w:type="spellStart"/>
      <w:r w:rsidRPr="009F478D">
        <w:rPr>
          <w:rFonts w:ascii="Arial" w:hAnsi="Arial" w:cs="Arial"/>
        </w:rPr>
        <w:t>et.seq</w:t>
      </w:r>
      <w:proofErr w:type="spellEnd"/>
      <w:r w:rsidRPr="009F478D">
        <w:rPr>
          <w:rFonts w:ascii="Arial" w:hAnsi="Arial" w:cs="Arial"/>
        </w:rPr>
        <w:t>., and T.C.A. Section 2-10-127(a), and any successor acts or provisions thereof.</w:t>
      </w:r>
    </w:p>
    <w:p w14:paraId="639EDF4B" w14:textId="77777777" w:rsidR="00B24C86" w:rsidRPr="009F478D" w:rsidRDefault="00437C9C" w:rsidP="00F93664">
      <w:pPr>
        <w:keepNext/>
        <w:keepLines/>
        <w:spacing w:before="240" w:after="120"/>
        <w:ind w:left="720" w:hanging="720"/>
        <w:jc w:val="both"/>
        <w:rPr>
          <w:rFonts w:ascii="Arial" w:hAnsi="Arial" w:cs="Arial"/>
          <w:b/>
        </w:rPr>
      </w:pPr>
      <w:r w:rsidRPr="009F478D">
        <w:rPr>
          <w:rFonts w:ascii="Arial" w:hAnsi="Arial" w:cs="Arial"/>
          <w:b/>
        </w:rPr>
        <w:t>5.2</w:t>
      </w:r>
      <w:r w:rsidRPr="009F478D">
        <w:rPr>
          <w:rFonts w:ascii="Arial" w:hAnsi="Arial" w:cs="Arial"/>
          <w:b/>
        </w:rPr>
        <w:tab/>
      </w:r>
      <w:r w:rsidR="00B24C86" w:rsidRPr="009F478D">
        <w:rPr>
          <w:rFonts w:ascii="Arial" w:hAnsi="Arial" w:cs="Arial"/>
          <w:b/>
        </w:rPr>
        <w:t>Employment Practices</w:t>
      </w:r>
    </w:p>
    <w:p w14:paraId="60E93642" w14:textId="77777777" w:rsidR="00B24C86" w:rsidRPr="009F478D" w:rsidRDefault="00B24C86" w:rsidP="00CF6358">
      <w:pPr>
        <w:keepNext/>
        <w:keepLines/>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2.1</w:t>
      </w:r>
      <w:r w:rsidRPr="009F478D">
        <w:rPr>
          <w:rFonts w:ascii="Arial" w:hAnsi="Arial" w:cs="Arial"/>
        </w:rPr>
        <w:tab/>
        <w:t xml:space="preserve">Except to the extent permitted by Federal or State laws and regulations for a bona fide occupational qualification, </w:t>
      </w:r>
      <w:r w:rsidR="000549C9">
        <w:rPr>
          <w:rFonts w:ascii="Arial" w:hAnsi="Arial" w:cs="Arial"/>
        </w:rPr>
        <w:t>Designer</w:t>
      </w:r>
      <w:r w:rsidRPr="009F478D">
        <w:rPr>
          <w:rFonts w:ascii="Arial" w:hAnsi="Arial" w:cs="Arial"/>
        </w:rPr>
        <w:t xml:space="preserve"> agrees as follows:</w:t>
      </w:r>
    </w:p>
    <w:p w14:paraId="6DD35F09" w14:textId="77777777" w:rsidR="00B24C86" w:rsidRPr="009F478D" w:rsidRDefault="00B24C86" w:rsidP="00CD1550">
      <w:pPr>
        <w:spacing w:after="120"/>
        <w:ind w:left="720" w:hanging="720"/>
        <w:jc w:val="both"/>
        <w:rPr>
          <w:rFonts w:ascii="Arial" w:hAnsi="Arial" w:cs="Arial"/>
          <w:spacing w:val="6"/>
        </w:rPr>
      </w:pPr>
      <w:r w:rsidRPr="009F478D">
        <w:rPr>
          <w:rFonts w:ascii="Arial" w:hAnsi="Arial" w:cs="Arial"/>
          <w:b/>
        </w:rPr>
        <w:t>5.</w:t>
      </w:r>
      <w:r w:rsidR="00437C9C" w:rsidRPr="009F478D">
        <w:rPr>
          <w:rFonts w:ascii="Arial" w:hAnsi="Arial" w:cs="Arial"/>
          <w:b/>
        </w:rPr>
        <w:t>2.2</w:t>
      </w:r>
      <w:r w:rsidRPr="009F478D">
        <w:rPr>
          <w:rFonts w:ascii="Arial" w:hAnsi="Arial" w:cs="Arial"/>
          <w:spacing w:val="6"/>
        </w:rPr>
        <w:tab/>
      </w:r>
      <w:r w:rsidRPr="009F478D">
        <w:rPr>
          <w:rFonts w:ascii="Arial" w:hAnsi="Arial" w:cs="Arial"/>
        </w:rPr>
        <w:t xml:space="preserve">No person on the grounds of handicap or disability, age, race, color, religion, sex, national origin, or any other classification protected by Federal and/or Tennessee State constitutional and/or statutory law, shall be excluded from participation in, or be denied benefits of, or be otherwise subjected to discrimination in the performance of the Agreement, or in the employment practices of </w:t>
      </w:r>
      <w:r w:rsidR="000549C9">
        <w:rPr>
          <w:rFonts w:ascii="Arial" w:hAnsi="Arial" w:cs="Arial"/>
        </w:rPr>
        <w:t>Designer</w:t>
      </w:r>
      <w:r w:rsidRPr="009F478D">
        <w:rPr>
          <w:rFonts w:ascii="Arial" w:hAnsi="Arial" w:cs="Arial"/>
        </w:rPr>
        <w:t xml:space="preserve">. </w:t>
      </w:r>
      <w:r w:rsidR="000549C9">
        <w:rPr>
          <w:rFonts w:ascii="Arial" w:hAnsi="Arial" w:cs="Arial"/>
        </w:rPr>
        <w:t>Designer</w:t>
      </w:r>
      <w:r w:rsidRPr="009F478D">
        <w:rPr>
          <w:rFonts w:ascii="Arial" w:hAnsi="Arial" w:cs="Arial"/>
        </w:rPr>
        <w:t xml:space="preserve"> shall, upon request, show proof of such non-discrimination, and shall post in conspicuous places, available to all employees and applicants, notices of non-discrimination.</w:t>
      </w:r>
    </w:p>
    <w:p w14:paraId="60F1CD09"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2.3</w:t>
      </w:r>
      <w:r w:rsidRPr="009F478D">
        <w:rPr>
          <w:rFonts w:ascii="Arial" w:hAnsi="Arial" w:cs="Arial"/>
          <w:spacing w:val="6"/>
        </w:rPr>
        <w:tab/>
      </w:r>
      <w:r w:rsidR="000549C9">
        <w:rPr>
          <w:rFonts w:ascii="Arial" w:hAnsi="Arial" w:cs="Arial"/>
        </w:rPr>
        <w:t>Designer</w:t>
      </w:r>
      <w:r w:rsidRPr="009F478D">
        <w:rPr>
          <w:rFonts w:ascii="Arial" w:hAnsi="Arial" w:cs="Arial"/>
        </w:rPr>
        <w:t xml:space="preserve"> will, in all solicitations for employees or job orders for employees placed with any employment agency, union, or other firm or agency, state that all qualified applicants will receive consideration for employment without regard to race, disability, creed, color, national origin, sex, or age.  The utilization of the words "equal opportunity employer" in advertisements shall c</w:t>
      </w:r>
      <w:r w:rsidR="00D836C8">
        <w:rPr>
          <w:rFonts w:ascii="Arial" w:hAnsi="Arial" w:cs="Arial"/>
        </w:rPr>
        <w:t>onstitute compliance with this S</w:t>
      </w:r>
      <w:r w:rsidRPr="009F478D">
        <w:rPr>
          <w:rFonts w:ascii="Arial" w:hAnsi="Arial" w:cs="Arial"/>
        </w:rPr>
        <w:t>ection.</w:t>
      </w:r>
    </w:p>
    <w:p w14:paraId="3753BA59" w14:textId="77777777" w:rsidR="006070BB" w:rsidRDefault="00B24C86" w:rsidP="00CD1550">
      <w:pPr>
        <w:spacing w:after="120"/>
        <w:ind w:left="720" w:hanging="720"/>
        <w:jc w:val="both"/>
        <w:rPr>
          <w:rFonts w:ascii="Arial" w:hAnsi="Arial" w:cs="Arial"/>
          <w:spacing w:val="6"/>
        </w:rPr>
      </w:pPr>
      <w:r w:rsidRPr="009F478D">
        <w:rPr>
          <w:rFonts w:ascii="Arial" w:hAnsi="Arial" w:cs="Arial"/>
          <w:b/>
        </w:rPr>
        <w:t>5.</w:t>
      </w:r>
      <w:r w:rsidR="00437C9C" w:rsidRPr="009F478D">
        <w:rPr>
          <w:rFonts w:ascii="Arial" w:hAnsi="Arial" w:cs="Arial"/>
          <w:b/>
        </w:rPr>
        <w:t>2.4</w:t>
      </w:r>
      <w:r w:rsidRPr="009F478D">
        <w:rPr>
          <w:rFonts w:ascii="Arial" w:hAnsi="Arial" w:cs="Arial"/>
          <w:spacing w:val="6"/>
        </w:rPr>
        <w:tab/>
      </w:r>
      <w:r w:rsidR="000549C9">
        <w:rPr>
          <w:rFonts w:ascii="Arial" w:hAnsi="Arial" w:cs="Arial"/>
        </w:rPr>
        <w:t>Designer</w:t>
      </w:r>
      <w:r w:rsidR="006070BB" w:rsidRPr="006070BB">
        <w:rPr>
          <w:rFonts w:ascii="Arial" w:hAnsi="Arial" w:cs="Arial"/>
        </w:rPr>
        <w:t xml:space="preserve"> warrants that no part of </w:t>
      </w:r>
      <w:r w:rsidR="000549C9">
        <w:rPr>
          <w:rFonts w:ascii="Arial" w:hAnsi="Arial" w:cs="Arial"/>
        </w:rPr>
        <w:t>Designer</w:t>
      </w:r>
      <w:r w:rsidR="006070BB" w:rsidRPr="006070BB">
        <w:rPr>
          <w:rFonts w:ascii="Arial" w:hAnsi="Arial" w:cs="Arial"/>
        </w:rPr>
        <w:t xml:space="preserve">’s compensation shall be paid directly or indirectly to an employee or official of the State as wages, compensation, or gifts in exchange for acting as an officer, agent, employee, subcontractor, or consultant to </w:t>
      </w:r>
      <w:r w:rsidR="000549C9">
        <w:rPr>
          <w:rFonts w:ascii="Arial" w:hAnsi="Arial" w:cs="Arial"/>
        </w:rPr>
        <w:t>Designer</w:t>
      </w:r>
      <w:r w:rsidR="006070BB" w:rsidRPr="006070BB">
        <w:rPr>
          <w:rFonts w:ascii="Arial" w:hAnsi="Arial" w:cs="Arial"/>
        </w:rPr>
        <w:t xml:space="preserve"> in connection with any work contemplated or performed under the Agreement.  </w:t>
      </w:r>
      <w:r w:rsidR="000549C9">
        <w:rPr>
          <w:rFonts w:ascii="Arial" w:hAnsi="Arial" w:cs="Arial"/>
        </w:rPr>
        <w:t>Designer</w:t>
      </w:r>
      <w:r w:rsidR="006070BB" w:rsidRPr="006070BB">
        <w:rPr>
          <w:rFonts w:ascii="Arial" w:hAnsi="Arial" w:cs="Arial"/>
        </w:rPr>
        <w:t xml:space="preserve"> acknowledges and agrees that the Agreement shall be null and void if </w:t>
      </w:r>
      <w:r w:rsidR="000549C9">
        <w:rPr>
          <w:rFonts w:ascii="Arial" w:hAnsi="Arial" w:cs="Arial"/>
        </w:rPr>
        <w:t>Designer</w:t>
      </w:r>
      <w:r w:rsidR="006070BB" w:rsidRPr="006070BB">
        <w:rPr>
          <w:rFonts w:ascii="Arial" w:hAnsi="Arial" w:cs="Arial"/>
        </w:rPr>
        <w:t xml:space="preserve"> is, or within the past six (6) months has been, an employee of the State or if </w:t>
      </w:r>
      <w:r w:rsidR="000549C9">
        <w:rPr>
          <w:rFonts w:ascii="Arial" w:hAnsi="Arial" w:cs="Arial"/>
        </w:rPr>
        <w:t>Designer</w:t>
      </w:r>
      <w:r w:rsidR="006070BB" w:rsidRPr="006070BB">
        <w:rPr>
          <w:rFonts w:ascii="Arial" w:hAnsi="Arial" w:cs="Arial"/>
        </w:rPr>
        <w:t xml:space="preserve"> is an entity in which a controlling interest is held by an individual who is, or within the past six (6) months has been, an employee of the State.</w:t>
      </w:r>
    </w:p>
    <w:p w14:paraId="2220A746" w14:textId="77777777" w:rsidR="00B24C86" w:rsidRPr="009F478D" w:rsidRDefault="006070BB" w:rsidP="00CD1550">
      <w:pPr>
        <w:spacing w:after="120"/>
        <w:ind w:left="720" w:hanging="720"/>
        <w:jc w:val="both"/>
        <w:rPr>
          <w:rFonts w:ascii="Arial" w:hAnsi="Arial" w:cs="Arial"/>
          <w:spacing w:val="6"/>
        </w:rPr>
      </w:pPr>
      <w:r w:rsidRPr="006070BB">
        <w:rPr>
          <w:rFonts w:ascii="Arial" w:hAnsi="Arial" w:cs="Arial"/>
          <w:b/>
          <w:spacing w:val="6"/>
        </w:rPr>
        <w:t>5.2.5</w:t>
      </w:r>
      <w:r>
        <w:rPr>
          <w:rFonts w:ascii="Arial" w:hAnsi="Arial" w:cs="Arial"/>
          <w:spacing w:val="6"/>
        </w:rPr>
        <w:tab/>
      </w:r>
      <w:r w:rsidR="000549C9">
        <w:rPr>
          <w:rFonts w:ascii="Arial" w:hAnsi="Arial" w:cs="Arial"/>
        </w:rPr>
        <w:t>Designer</w:t>
      </w:r>
      <w:r w:rsidR="00B24C86" w:rsidRPr="009F478D">
        <w:rPr>
          <w:rFonts w:ascii="Arial" w:hAnsi="Arial" w:cs="Arial"/>
        </w:rPr>
        <w:t xml:space="preserve"> will include the provis</w:t>
      </w:r>
      <w:r w:rsidR="00E9028B" w:rsidRPr="009F478D">
        <w:rPr>
          <w:rFonts w:ascii="Arial" w:hAnsi="Arial" w:cs="Arial"/>
        </w:rPr>
        <w:t>ions of th</w:t>
      </w:r>
      <w:r w:rsidR="00437C9C" w:rsidRPr="009F478D">
        <w:rPr>
          <w:rFonts w:ascii="Arial" w:hAnsi="Arial" w:cs="Arial"/>
        </w:rPr>
        <w:t>is Section 5.2</w:t>
      </w:r>
      <w:r w:rsidR="00B24C86" w:rsidRPr="009F478D">
        <w:rPr>
          <w:rFonts w:ascii="Arial" w:hAnsi="Arial" w:cs="Arial"/>
        </w:rPr>
        <w:t xml:space="preserve"> in every subcontract or purchase order for </w:t>
      </w:r>
      <w:proofErr w:type="gramStart"/>
      <w:r w:rsidR="00B24C86" w:rsidRPr="009F478D">
        <w:rPr>
          <w:rFonts w:ascii="Arial" w:hAnsi="Arial" w:cs="Arial"/>
        </w:rPr>
        <w:t>any and all</w:t>
      </w:r>
      <w:proofErr w:type="gramEnd"/>
      <w:r w:rsidR="00B24C86" w:rsidRPr="009F478D">
        <w:rPr>
          <w:rFonts w:ascii="Arial" w:hAnsi="Arial" w:cs="Arial"/>
        </w:rPr>
        <w:t xml:space="preserve"> goods and/or services provided in connection with the Agreement In the event of noncompliance by </w:t>
      </w:r>
      <w:r w:rsidR="000549C9">
        <w:rPr>
          <w:rFonts w:ascii="Arial" w:hAnsi="Arial" w:cs="Arial"/>
        </w:rPr>
        <w:t>Designer</w:t>
      </w:r>
      <w:r w:rsidR="00B24C86" w:rsidRPr="009F478D">
        <w:rPr>
          <w:rFonts w:ascii="Arial" w:hAnsi="Arial" w:cs="Arial"/>
        </w:rPr>
        <w:t xml:space="preserve"> with any of these nondiscrimination provisions of the Agreement, </w:t>
      </w:r>
      <w:r w:rsidR="000549C9">
        <w:rPr>
          <w:rFonts w:ascii="Arial" w:hAnsi="Arial" w:cs="Arial"/>
        </w:rPr>
        <w:t>Owner</w:t>
      </w:r>
      <w:r w:rsidR="00B24C86" w:rsidRPr="009F478D">
        <w:rPr>
          <w:rFonts w:ascii="Arial" w:hAnsi="Arial" w:cs="Arial"/>
        </w:rPr>
        <w:t xml:space="preserve"> shall have the right, at its option, to terminate the Agreement and obtain any remedies available at law or in equity.</w:t>
      </w:r>
      <w:r w:rsidR="00B24C86" w:rsidRPr="009F478D">
        <w:rPr>
          <w:rFonts w:ascii="Arial" w:hAnsi="Arial" w:cs="Arial"/>
          <w:spacing w:val="6"/>
        </w:rPr>
        <w:t xml:space="preserve">  </w:t>
      </w:r>
    </w:p>
    <w:p w14:paraId="59BDF215" w14:textId="77777777" w:rsidR="00B24C86" w:rsidRPr="009F478D" w:rsidRDefault="00437C9C" w:rsidP="00F93664">
      <w:pPr>
        <w:spacing w:before="240" w:after="120"/>
        <w:ind w:left="720" w:hanging="720"/>
        <w:jc w:val="both"/>
        <w:rPr>
          <w:rFonts w:ascii="Arial" w:hAnsi="Arial" w:cs="Arial"/>
        </w:rPr>
      </w:pPr>
      <w:r w:rsidRPr="009F478D">
        <w:rPr>
          <w:rFonts w:ascii="Arial" w:hAnsi="Arial" w:cs="Arial"/>
          <w:b/>
        </w:rPr>
        <w:t>5.3</w:t>
      </w:r>
      <w:r w:rsidRPr="009F478D">
        <w:rPr>
          <w:rFonts w:ascii="Arial" w:hAnsi="Arial" w:cs="Arial"/>
          <w:b/>
        </w:rPr>
        <w:tab/>
      </w:r>
      <w:r w:rsidR="00B24C86" w:rsidRPr="009F478D">
        <w:rPr>
          <w:rFonts w:ascii="Arial" w:hAnsi="Arial" w:cs="Arial"/>
          <w:b/>
        </w:rPr>
        <w:t>Prohibition of Illegal Immigrants</w:t>
      </w:r>
      <w:r w:rsidR="00B24C86" w:rsidRPr="009F478D">
        <w:rPr>
          <w:rFonts w:ascii="Arial" w:hAnsi="Arial" w:cs="Arial"/>
        </w:rPr>
        <w:t xml:space="preserve"> </w:t>
      </w:r>
    </w:p>
    <w:p w14:paraId="66FCFEAC" w14:textId="77777777" w:rsidR="00F82292" w:rsidRPr="009F478D" w:rsidRDefault="00005F0D" w:rsidP="00CD1550">
      <w:pPr>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3.1</w:t>
      </w:r>
      <w:r w:rsidRPr="009F478D">
        <w:rPr>
          <w:rFonts w:ascii="Arial" w:hAnsi="Arial" w:cs="Arial"/>
        </w:rPr>
        <w:t xml:space="preserve"> </w:t>
      </w:r>
      <w:r w:rsidR="00CD1550">
        <w:rPr>
          <w:rFonts w:ascii="Arial" w:hAnsi="Arial" w:cs="Arial"/>
        </w:rPr>
        <w:tab/>
      </w:r>
      <w:r w:rsidR="00F82292" w:rsidRPr="009F478D">
        <w:rPr>
          <w:rFonts w:ascii="Arial" w:hAnsi="Arial" w:cs="Arial"/>
        </w:rPr>
        <w:t>The requirements of Tennessee Code Annotated, Section 12-3-309, et seq., addressing the use of illegal immigrants in the performance of any contract to supply goods or services to the state of Tennessee, shall be a material provision of the Agreement, a breach of which shall be grounds for monetary and other penalties, up to and including termination of the Agreement.</w:t>
      </w:r>
    </w:p>
    <w:p w14:paraId="12C2EDAB" w14:textId="77777777" w:rsidR="00F82292" w:rsidRPr="009F478D" w:rsidRDefault="00005F0D" w:rsidP="00CD1550">
      <w:pPr>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3.2</w:t>
      </w:r>
      <w:r w:rsidRPr="009F478D">
        <w:rPr>
          <w:rFonts w:ascii="Arial" w:hAnsi="Arial" w:cs="Arial"/>
        </w:rPr>
        <w:t xml:space="preserve"> </w:t>
      </w:r>
      <w:r w:rsidR="00CD1550">
        <w:rPr>
          <w:rFonts w:ascii="Arial" w:hAnsi="Arial" w:cs="Arial"/>
        </w:rPr>
        <w:tab/>
      </w:r>
      <w:r w:rsidR="000549C9">
        <w:rPr>
          <w:rFonts w:ascii="Arial" w:hAnsi="Arial" w:cs="Arial"/>
        </w:rPr>
        <w:t>Designer</w:t>
      </w:r>
      <w:r w:rsidR="00F82292" w:rsidRPr="009F478D">
        <w:rPr>
          <w:rFonts w:ascii="Arial" w:hAnsi="Arial" w:cs="Arial"/>
        </w:rPr>
        <w:t xml:space="preserve"> hereby attests, certifies, and assures that </w:t>
      </w:r>
      <w:r w:rsidR="000549C9">
        <w:rPr>
          <w:rFonts w:ascii="Arial" w:hAnsi="Arial" w:cs="Arial"/>
        </w:rPr>
        <w:t>Designer</w:t>
      </w:r>
      <w:r w:rsidR="00F82292" w:rsidRPr="009F478D">
        <w:rPr>
          <w:rFonts w:ascii="Arial" w:hAnsi="Arial" w:cs="Arial"/>
        </w:rPr>
        <w:t xml:space="preserve"> shall not knowingly utilize the services of an illegal immigrant in the performance of the Agreement and shall not knowingly utilize the services of any </w:t>
      </w:r>
      <w:r w:rsidRPr="009F478D">
        <w:rPr>
          <w:rFonts w:ascii="Arial" w:hAnsi="Arial" w:cs="Arial"/>
        </w:rPr>
        <w:t>consultant</w:t>
      </w:r>
      <w:r w:rsidR="00F82292" w:rsidRPr="009F478D">
        <w:rPr>
          <w:rFonts w:ascii="Arial" w:hAnsi="Arial" w:cs="Arial"/>
        </w:rPr>
        <w:t xml:space="preserve"> who will utilize the services of an illegal immigrant in the performance of the Agreement.  </w:t>
      </w:r>
      <w:r w:rsidR="000549C9">
        <w:rPr>
          <w:rFonts w:ascii="Arial" w:hAnsi="Arial" w:cs="Arial"/>
        </w:rPr>
        <w:t>Designer</w:t>
      </w:r>
      <w:r w:rsidR="00F82292" w:rsidRPr="009F478D">
        <w:rPr>
          <w:rFonts w:ascii="Arial" w:hAnsi="Arial" w:cs="Arial"/>
        </w:rPr>
        <w:t xml:space="preserve"> shall reaffirm this attestation, in writing, by submitting to </w:t>
      </w:r>
      <w:r w:rsidR="000549C9">
        <w:rPr>
          <w:rFonts w:ascii="Arial" w:hAnsi="Arial" w:cs="Arial"/>
        </w:rPr>
        <w:t>Owner</w:t>
      </w:r>
      <w:r w:rsidR="00F82292" w:rsidRPr="009F478D">
        <w:rPr>
          <w:rFonts w:ascii="Arial" w:hAnsi="Arial" w:cs="Arial"/>
        </w:rPr>
        <w:t xml:space="preserve"> a completed and signed attestation form semi-annually during the period of the Agreement.  Such attestations shall be maintained by </w:t>
      </w:r>
      <w:r w:rsidR="000549C9">
        <w:rPr>
          <w:rFonts w:ascii="Arial" w:hAnsi="Arial" w:cs="Arial"/>
        </w:rPr>
        <w:t>Designer</w:t>
      </w:r>
      <w:r w:rsidR="00F82292" w:rsidRPr="009F478D">
        <w:rPr>
          <w:rFonts w:ascii="Arial" w:hAnsi="Arial" w:cs="Arial"/>
        </w:rPr>
        <w:t xml:space="preserve"> and made available to state officials upon request.</w:t>
      </w:r>
    </w:p>
    <w:p w14:paraId="5B248326" w14:textId="77777777" w:rsidR="00F82292" w:rsidRPr="009F478D" w:rsidRDefault="00005F0D" w:rsidP="00CD1550">
      <w:pPr>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3.3</w:t>
      </w:r>
      <w:r w:rsidRPr="009F478D">
        <w:rPr>
          <w:rFonts w:ascii="Arial" w:hAnsi="Arial" w:cs="Arial"/>
        </w:rPr>
        <w:t>  </w:t>
      </w:r>
      <w:r w:rsidR="00CD1550">
        <w:rPr>
          <w:rFonts w:ascii="Arial" w:hAnsi="Arial" w:cs="Arial"/>
        </w:rPr>
        <w:tab/>
      </w:r>
      <w:r w:rsidR="00F82292" w:rsidRPr="009F478D">
        <w:rPr>
          <w:rFonts w:ascii="Arial" w:hAnsi="Arial" w:cs="Arial"/>
        </w:rPr>
        <w:t xml:space="preserve">Prior to the use of any </w:t>
      </w:r>
      <w:r w:rsidRPr="009F478D">
        <w:rPr>
          <w:rFonts w:ascii="Arial" w:hAnsi="Arial" w:cs="Arial"/>
        </w:rPr>
        <w:t>consultant</w:t>
      </w:r>
      <w:r w:rsidR="00F82292" w:rsidRPr="009F478D">
        <w:rPr>
          <w:rFonts w:ascii="Arial" w:hAnsi="Arial" w:cs="Arial"/>
        </w:rPr>
        <w:t xml:space="preserve"> in the performance of the Agreement, and semi-annually thereafter, during the period of the Agreement, </w:t>
      </w:r>
      <w:r w:rsidR="000549C9">
        <w:rPr>
          <w:rFonts w:ascii="Arial" w:hAnsi="Arial" w:cs="Arial"/>
        </w:rPr>
        <w:t>Designer</w:t>
      </w:r>
      <w:r w:rsidR="00F82292" w:rsidRPr="009F478D">
        <w:rPr>
          <w:rFonts w:ascii="Arial" w:hAnsi="Arial" w:cs="Arial"/>
        </w:rPr>
        <w:t xml:space="preserve"> shall obtain and retain a current, written attestation that the </w:t>
      </w:r>
      <w:r w:rsidRPr="009F478D">
        <w:rPr>
          <w:rFonts w:ascii="Arial" w:hAnsi="Arial" w:cs="Arial"/>
        </w:rPr>
        <w:t>consultant</w:t>
      </w:r>
      <w:r w:rsidR="00F82292" w:rsidRPr="009F478D">
        <w:rPr>
          <w:rFonts w:ascii="Arial" w:hAnsi="Arial" w:cs="Arial"/>
        </w:rPr>
        <w:t xml:space="preserve"> shall not knowingly utilize the services of an illegal immigrant to perform work relative to the Agreement and shall not knowingly utilize the services of any </w:t>
      </w:r>
      <w:r w:rsidR="006A7302" w:rsidRPr="009F478D">
        <w:rPr>
          <w:rFonts w:ascii="Arial" w:hAnsi="Arial" w:cs="Arial"/>
        </w:rPr>
        <w:t>sub</w:t>
      </w:r>
      <w:r w:rsidRPr="009F478D">
        <w:rPr>
          <w:rFonts w:ascii="Arial" w:hAnsi="Arial" w:cs="Arial"/>
        </w:rPr>
        <w:t>consultant</w:t>
      </w:r>
      <w:r w:rsidR="00F82292" w:rsidRPr="009F478D">
        <w:rPr>
          <w:rFonts w:ascii="Arial" w:hAnsi="Arial" w:cs="Arial"/>
        </w:rPr>
        <w:t xml:space="preserve"> who will utilize the services </w:t>
      </w:r>
      <w:r w:rsidR="00F82292" w:rsidRPr="009F478D">
        <w:rPr>
          <w:rFonts w:ascii="Arial" w:hAnsi="Arial" w:cs="Arial"/>
        </w:rPr>
        <w:lastRenderedPageBreak/>
        <w:t xml:space="preserve">of an illegal immigrant to perform work relative to the Agreement.  Attestations obtained from such </w:t>
      </w:r>
      <w:r w:rsidRPr="009F478D">
        <w:rPr>
          <w:rFonts w:ascii="Arial" w:hAnsi="Arial" w:cs="Arial"/>
        </w:rPr>
        <w:t>consultant</w:t>
      </w:r>
      <w:r w:rsidR="00F82292" w:rsidRPr="009F478D">
        <w:rPr>
          <w:rFonts w:ascii="Arial" w:hAnsi="Arial" w:cs="Arial"/>
        </w:rPr>
        <w:t xml:space="preserve">s shall be maintained by </w:t>
      </w:r>
      <w:r w:rsidR="000549C9">
        <w:rPr>
          <w:rFonts w:ascii="Arial" w:hAnsi="Arial" w:cs="Arial"/>
        </w:rPr>
        <w:t>Designer</w:t>
      </w:r>
      <w:r w:rsidR="00F82292" w:rsidRPr="009F478D">
        <w:rPr>
          <w:rFonts w:ascii="Arial" w:hAnsi="Arial" w:cs="Arial"/>
        </w:rPr>
        <w:t xml:space="preserve"> and made available to state officials upon request.</w:t>
      </w:r>
    </w:p>
    <w:p w14:paraId="22C83454" w14:textId="77777777" w:rsidR="00F82292" w:rsidRPr="009F478D" w:rsidRDefault="00005F0D" w:rsidP="00CD1550">
      <w:pPr>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3.4</w:t>
      </w:r>
      <w:r w:rsidRPr="009F478D">
        <w:rPr>
          <w:rFonts w:ascii="Arial" w:hAnsi="Arial" w:cs="Arial"/>
        </w:rPr>
        <w:t xml:space="preserve"> </w:t>
      </w:r>
      <w:r w:rsidR="00CD1550">
        <w:rPr>
          <w:rFonts w:ascii="Arial" w:hAnsi="Arial" w:cs="Arial"/>
        </w:rPr>
        <w:tab/>
      </w:r>
      <w:r w:rsidR="000549C9">
        <w:rPr>
          <w:rFonts w:ascii="Arial" w:hAnsi="Arial" w:cs="Arial"/>
        </w:rPr>
        <w:t>Designer</w:t>
      </w:r>
      <w:r w:rsidR="00F82292" w:rsidRPr="009F478D">
        <w:rPr>
          <w:rFonts w:ascii="Arial" w:hAnsi="Arial" w:cs="Arial"/>
        </w:rPr>
        <w:t xml:space="preserve"> shall maintain records for all personnel used in the performance of the Agreement.  Said records shall be subject to review and random inspection at any reasonable time upon reasonable notice by </w:t>
      </w:r>
      <w:r w:rsidR="000549C9">
        <w:rPr>
          <w:rFonts w:ascii="Arial" w:hAnsi="Arial" w:cs="Arial"/>
        </w:rPr>
        <w:t>Owner</w:t>
      </w:r>
      <w:r w:rsidR="00F82292" w:rsidRPr="009F478D">
        <w:rPr>
          <w:rFonts w:ascii="Arial" w:hAnsi="Arial" w:cs="Arial"/>
        </w:rPr>
        <w:t>.</w:t>
      </w:r>
    </w:p>
    <w:p w14:paraId="758C4717" w14:textId="77777777" w:rsidR="00F82292" w:rsidRPr="009F478D" w:rsidRDefault="00005F0D" w:rsidP="00CD1550">
      <w:pPr>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4.5</w:t>
      </w:r>
      <w:r w:rsidRPr="009F478D">
        <w:rPr>
          <w:rFonts w:ascii="Arial" w:hAnsi="Arial" w:cs="Arial"/>
        </w:rPr>
        <w:t xml:space="preserve"> </w:t>
      </w:r>
      <w:r w:rsidR="00CD1550">
        <w:rPr>
          <w:rFonts w:ascii="Arial" w:hAnsi="Arial" w:cs="Arial"/>
        </w:rPr>
        <w:tab/>
      </w:r>
      <w:r w:rsidR="000549C9">
        <w:rPr>
          <w:rFonts w:ascii="Arial" w:hAnsi="Arial" w:cs="Arial"/>
        </w:rPr>
        <w:t>Designer</w:t>
      </w:r>
      <w:r w:rsidR="00F82292" w:rsidRPr="009F478D">
        <w:rPr>
          <w:rFonts w:ascii="Arial" w:hAnsi="Arial" w:cs="Arial"/>
        </w:rPr>
        <w:t xml:space="preserve"> understands and agrees th</w:t>
      </w:r>
      <w:r w:rsidR="006A7302" w:rsidRPr="009F478D">
        <w:rPr>
          <w:rFonts w:ascii="Arial" w:hAnsi="Arial" w:cs="Arial"/>
        </w:rPr>
        <w:t>at failure to comply with this S</w:t>
      </w:r>
      <w:r w:rsidR="00F82292" w:rsidRPr="009F478D">
        <w:rPr>
          <w:rFonts w:ascii="Arial" w:hAnsi="Arial" w:cs="Arial"/>
        </w:rPr>
        <w:t xml:space="preserve">ection </w:t>
      </w:r>
      <w:r w:rsidR="006A7302" w:rsidRPr="009F478D">
        <w:rPr>
          <w:rFonts w:ascii="Arial" w:hAnsi="Arial" w:cs="Arial"/>
        </w:rPr>
        <w:t xml:space="preserve">Prohibition of Illegal Immigrants </w:t>
      </w:r>
      <w:r w:rsidR="00F82292" w:rsidRPr="009F478D">
        <w:rPr>
          <w:rFonts w:ascii="Arial" w:hAnsi="Arial" w:cs="Arial"/>
        </w:rPr>
        <w:t xml:space="preserve">will be subject to the sanctions of Tennessee Code Annotated, Section 12-3-309, et seq. for acts or omissions occurring after its effective date. </w:t>
      </w:r>
    </w:p>
    <w:p w14:paraId="21902FA0" w14:textId="77777777" w:rsidR="00F82292" w:rsidRDefault="00005F0D" w:rsidP="00CD1550">
      <w:pPr>
        <w:spacing w:after="120"/>
        <w:ind w:left="720" w:hanging="720"/>
        <w:jc w:val="both"/>
        <w:rPr>
          <w:rFonts w:ascii="Arial" w:hAnsi="Arial" w:cs="Arial"/>
        </w:rPr>
      </w:pPr>
      <w:r w:rsidRPr="009F478D">
        <w:rPr>
          <w:rFonts w:ascii="Arial" w:hAnsi="Arial" w:cs="Arial"/>
          <w:b/>
        </w:rPr>
        <w:t>5.</w:t>
      </w:r>
      <w:r w:rsidR="00437C9C" w:rsidRPr="009F478D">
        <w:rPr>
          <w:rFonts w:ascii="Arial" w:hAnsi="Arial" w:cs="Arial"/>
          <w:b/>
        </w:rPr>
        <w:t>3.6</w:t>
      </w:r>
      <w:r w:rsidRPr="009F478D">
        <w:rPr>
          <w:rFonts w:ascii="Arial" w:hAnsi="Arial" w:cs="Arial"/>
        </w:rPr>
        <w:t xml:space="preserve"> </w:t>
      </w:r>
      <w:r w:rsidR="00CD1550">
        <w:rPr>
          <w:rFonts w:ascii="Arial" w:hAnsi="Arial" w:cs="Arial"/>
        </w:rPr>
        <w:tab/>
      </w:r>
      <w:r w:rsidR="00F82292" w:rsidRPr="009F478D">
        <w:rPr>
          <w:rFonts w:ascii="Arial" w:hAnsi="Arial" w:cs="Arial"/>
        </w:rPr>
        <w:t>For purposes of the Agreement, "illegal immigrant" shall be defined as any person who is not either a United States citizen, a lawful permanent resident, or a person whose physical presence in the United States is authorized or allowed by the federal Department of Homeland Security and who, under federal immigration laws and/or regulations, is authorized to be employed in the U.S. or is otherwise authorized to provide services under the Agreement.</w:t>
      </w:r>
    </w:p>
    <w:p w14:paraId="337FC0C0" w14:textId="77777777" w:rsidR="001802E6" w:rsidRDefault="001802E6" w:rsidP="00F93664">
      <w:pPr>
        <w:spacing w:before="240" w:after="120"/>
        <w:ind w:left="720" w:hanging="720"/>
        <w:jc w:val="both"/>
        <w:rPr>
          <w:rFonts w:ascii="Arial" w:hAnsi="Arial" w:cs="Arial"/>
          <w:b/>
        </w:rPr>
      </w:pPr>
      <w:r>
        <w:rPr>
          <w:rFonts w:ascii="Arial" w:hAnsi="Arial" w:cs="Arial"/>
          <w:b/>
        </w:rPr>
        <w:t>5.4</w:t>
      </w:r>
      <w:r>
        <w:rPr>
          <w:rFonts w:ascii="Arial" w:hAnsi="Arial" w:cs="Arial"/>
          <w:b/>
        </w:rPr>
        <w:tab/>
        <w:t>Conflicts of Interest</w:t>
      </w:r>
    </w:p>
    <w:p w14:paraId="4712655C" w14:textId="77777777" w:rsidR="001802E6" w:rsidRDefault="001802E6" w:rsidP="00CD1550">
      <w:pPr>
        <w:spacing w:after="120"/>
        <w:ind w:left="720" w:hanging="720"/>
        <w:jc w:val="both"/>
        <w:rPr>
          <w:rFonts w:ascii="Arial" w:hAnsi="Arial" w:cs="Arial"/>
        </w:rPr>
      </w:pPr>
      <w:r>
        <w:rPr>
          <w:rFonts w:ascii="Arial" w:hAnsi="Arial" w:cs="Arial"/>
          <w:b/>
        </w:rPr>
        <w:t>5.4.1</w:t>
      </w:r>
      <w:r>
        <w:rPr>
          <w:rFonts w:ascii="Arial" w:hAnsi="Arial" w:cs="Arial"/>
          <w:b/>
        </w:rPr>
        <w:tab/>
      </w:r>
      <w:r w:rsidR="000549C9">
        <w:rPr>
          <w:rFonts w:ascii="Arial" w:hAnsi="Arial" w:cs="Arial"/>
        </w:rPr>
        <w:t>Designer</w:t>
      </w:r>
      <w:r>
        <w:rPr>
          <w:rFonts w:ascii="Arial" w:hAnsi="Arial" w:cs="Arial"/>
        </w:rPr>
        <w:t xml:space="preserve"> shall, </w:t>
      </w:r>
      <w:proofErr w:type="gramStart"/>
      <w:r>
        <w:rPr>
          <w:rFonts w:ascii="Arial" w:hAnsi="Arial" w:cs="Arial"/>
        </w:rPr>
        <w:t>at all times</w:t>
      </w:r>
      <w:proofErr w:type="gramEnd"/>
      <w:r>
        <w:rPr>
          <w:rFonts w:ascii="Arial" w:hAnsi="Arial" w:cs="Arial"/>
        </w:rPr>
        <w:t>, conduct and carry out its duties and responsibilities in a manner intended to avoid Organizational Conflicts of Interest and to uphold high ethical standards which serve to:</w:t>
      </w:r>
    </w:p>
    <w:p w14:paraId="27C74B92" w14:textId="77777777" w:rsidR="001802E6" w:rsidRDefault="001802E6" w:rsidP="001802E6">
      <w:pPr>
        <w:spacing w:after="120"/>
        <w:ind w:left="720" w:hanging="360"/>
        <w:jc w:val="both"/>
        <w:rPr>
          <w:rFonts w:ascii="Arial" w:hAnsi="Arial" w:cs="Arial"/>
        </w:rPr>
      </w:pPr>
      <w:r>
        <w:rPr>
          <w:rFonts w:ascii="Arial" w:hAnsi="Arial" w:cs="Arial"/>
          <w:b/>
        </w:rPr>
        <w:t>.1</w:t>
      </w:r>
      <w:r>
        <w:rPr>
          <w:rFonts w:ascii="Arial" w:hAnsi="Arial" w:cs="Arial"/>
          <w:b/>
        </w:rPr>
        <w:tab/>
      </w:r>
      <w:r w:rsidRPr="001802E6">
        <w:rPr>
          <w:rFonts w:ascii="Arial" w:hAnsi="Arial" w:cs="Arial"/>
        </w:rPr>
        <w:t>Promote full and open competition, integrity, and transparency in the procurement and contracting process</w:t>
      </w:r>
      <w:r>
        <w:rPr>
          <w:rFonts w:ascii="Arial" w:hAnsi="Arial" w:cs="Arial"/>
        </w:rPr>
        <w:t xml:space="preserve"> in which Designer </w:t>
      </w:r>
      <w:proofErr w:type="gramStart"/>
      <w:r>
        <w:rPr>
          <w:rFonts w:ascii="Arial" w:hAnsi="Arial" w:cs="Arial"/>
        </w:rPr>
        <w:t>participates;</w:t>
      </w:r>
      <w:proofErr w:type="gramEnd"/>
    </w:p>
    <w:p w14:paraId="23AAEF04" w14:textId="77777777" w:rsidR="001802E6" w:rsidRDefault="001802E6" w:rsidP="001802E6">
      <w:pPr>
        <w:spacing w:after="120"/>
        <w:ind w:left="720" w:hanging="360"/>
        <w:jc w:val="both"/>
        <w:rPr>
          <w:rFonts w:ascii="Arial" w:hAnsi="Arial" w:cs="Arial"/>
        </w:rPr>
      </w:pPr>
      <w:r>
        <w:rPr>
          <w:rFonts w:ascii="Arial" w:hAnsi="Arial" w:cs="Arial"/>
          <w:b/>
        </w:rPr>
        <w:t>.2</w:t>
      </w:r>
      <w:r>
        <w:rPr>
          <w:rFonts w:ascii="Arial" w:hAnsi="Arial" w:cs="Arial"/>
          <w:b/>
        </w:rPr>
        <w:tab/>
      </w:r>
      <w:r w:rsidRPr="001802E6">
        <w:rPr>
          <w:rFonts w:ascii="Arial" w:hAnsi="Arial" w:cs="Arial"/>
        </w:rPr>
        <w:t xml:space="preserve">Prevent </w:t>
      </w:r>
      <w:r>
        <w:rPr>
          <w:rFonts w:ascii="Arial" w:hAnsi="Arial" w:cs="Arial"/>
        </w:rPr>
        <w:t>p</w:t>
      </w:r>
      <w:r w:rsidRPr="001802E6">
        <w:rPr>
          <w:rFonts w:ascii="Arial" w:hAnsi="Arial" w:cs="Arial"/>
        </w:rPr>
        <w:t>ersons from obtaining an unfair competitive advantage in the procurement and contract process</w:t>
      </w:r>
      <w:r>
        <w:rPr>
          <w:rFonts w:ascii="Arial" w:hAnsi="Arial" w:cs="Arial"/>
        </w:rPr>
        <w:t xml:space="preserve"> in which Designer </w:t>
      </w:r>
      <w:proofErr w:type="gramStart"/>
      <w:r>
        <w:rPr>
          <w:rFonts w:ascii="Arial" w:hAnsi="Arial" w:cs="Arial"/>
        </w:rPr>
        <w:t>participates;</w:t>
      </w:r>
      <w:proofErr w:type="gramEnd"/>
    </w:p>
    <w:p w14:paraId="6FA03129" w14:textId="77777777" w:rsidR="001802E6" w:rsidRDefault="001802E6" w:rsidP="001802E6">
      <w:pPr>
        <w:spacing w:after="120"/>
        <w:ind w:left="720" w:hanging="360"/>
        <w:jc w:val="both"/>
        <w:rPr>
          <w:rFonts w:ascii="Arial" w:hAnsi="Arial" w:cs="Arial"/>
        </w:rPr>
      </w:pPr>
      <w:r>
        <w:rPr>
          <w:rFonts w:ascii="Arial" w:hAnsi="Arial" w:cs="Arial"/>
          <w:b/>
        </w:rPr>
        <w:t>.3</w:t>
      </w:r>
      <w:r>
        <w:rPr>
          <w:rFonts w:ascii="Arial" w:hAnsi="Arial" w:cs="Arial"/>
          <w:b/>
        </w:rPr>
        <w:tab/>
      </w:r>
      <w:r w:rsidRPr="001802E6">
        <w:rPr>
          <w:rFonts w:ascii="Arial" w:hAnsi="Arial" w:cs="Arial"/>
        </w:rPr>
        <w:t xml:space="preserve">Promote an environment conducive to </w:t>
      </w:r>
      <w:r>
        <w:rPr>
          <w:rFonts w:ascii="Arial" w:hAnsi="Arial" w:cs="Arial"/>
        </w:rPr>
        <w:t>other parties</w:t>
      </w:r>
      <w:r w:rsidRPr="001802E6">
        <w:rPr>
          <w:rFonts w:ascii="Arial" w:hAnsi="Arial" w:cs="Arial"/>
        </w:rPr>
        <w:t xml:space="preserve"> providing services to the State</w:t>
      </w:r>
      <w:r>
        <w:rPr>
          <w:rFonts w:ascii="Arial" w:hAnsi="Arial" w:cs="Arial"/>
        </w:rPr>
        <w:t xml:space="preserve"> in connection with the Project</w:t>
      </w:r>
      <w:r w:rsidRPr="001802E6">
        <w:rPr>
          <w:rFonts w:ascii="Arial" w:hAnsi="Arial" w:cs="Arial"/>
        </w:rPr>
        <w:t xml:space="preserve"> in an impartial and objective manner</w:t>
      </w:r>
      <w:r>
        <w:rPr>
          <w:rFonts w:ascii="Arial" w:hAnsi="Arial" w:cs="Arial"/>
        </w:rPr>
        <w:t xml:space="preserve">; </w:t>
      </w:r>
      <w:r w:rsidRPr="001802E6">
        <w:rPr>
          <w:rFonts w:ascii="Arial" w:hAnsi="Arial" w:cs="Arial"/>
        </w:rPr>
        <w:t>and</w:t>
      </w:r>
    </w:p>
    <w:p w14:paraId="6F8AE163" w14:textId="7C2F0895" w:rsidR="001802E6" w:rsidRDefault="001802E6" w:rsidP="001802E6">
      <w:pPr>
        <w:spacing w:after="120"/>
        <w:ind w:left="720" w:hanging="360"/>
        <w:jc w:val="both"/>
        <w:rPr>
          <w:rFonts w:ascii="Arial" w:hAnsi="Arial" w:cs="Arial"/>
        </w:rPr>
      </w:pPr>
      <w:r>
        <w:rPr>
          <w:rFonts w:ascii="Arial" w:hAnsi="Arial" w:cs="Arial"/>
          <w:b/>
        </w:rPr>
        <w:t>.4</w:t>
      </w:r>
      <w:r>
        <w:rPr>
          <w:rFonts w:ascii="Arial" w:hAnsi="Arial" w:cs="Arial"/>
          <w:b/>
        </w:rPr>
        <w:tab/>
      </w:r>
      <w:r w:rsidRPr="001802E6">
        <w:rPr>
          <w:rFonts w:ascii="Arial" w:hAnsi="Arial" w:cs="Arial"/>
        </w:rPr>
        <w:t>Protect the validity of the State’s contracts, protect the State’s interests, and protect the State’s confidential and sensitive information</w:t>
      </w:r>
      <w:r w:rsidR="00087DD7">
        <w:rPr>
          <w:rFonts w:ascii="Arial" w:hAnsi="Arial" w:cs="Arial"/>
        </w:rPr>
        <w:t>.</w:t>
      </w:r>
    </w:p>
    <w:p w14:paraId="3C3EB2C7" w14:textId="77777777" w:rsidR="002D1A4A" w:rsidRPr="003C347C" w:rsidRDefault="002D1A4A" w:rsidP="002D1A4A">
      <w:pPr>
        <w:spacing w:after="120"/>
        <w:ind w:left="720" w:hanging="720"/>
        <w:jc w:val="both"/>
        <w:rPr>
          <w:rFonts w:ascii="Arial" w:hAnsi="Arial" w:cs="Arial"/>
          <w:b/>
          <w:bCs/>
        </w:rPr>
      </w:pPr>
      <w:r w:rsidRPr="003C347C">
        <w:rPr>
          <w:rFonts w:ascii="Arial" w:hAnsi="Arial" w:cs="Arial"/>
          <w:b/>
          <w:bCs/>
        </w:rPr>
        <w:t>5.5</w:t>
      </w:r>
      <w:r w:rsidRPr="003C347C">
        <w:rPr>
          <w:rFonts w:ascii="Arial" w:hAnsi="Arial" w:cs="Arial"/>
          <w:b/>
          <w:bCs/>
        </w:rPr>
        <w:tab/>
        <w:t xml:space="preserve">Boycott of Israel </w:t>
      </w:r>
    </w:p>
    <w:p w14:paraId="336923E8" w14:textId="22667338" w:rsidR="002D1A4A" w:rsidRPr="003C347C" w:rsidRDefault="002D1A4A" w:rsidP="002D1A4A">
      <w:pPr>
        <w:spacing w:after="120"/>
        <w:ind w:left="720" w:hanging="720"/>
        <w:jc w:val="both"/>
        <w:rPr>
          <w:rFonts w:ascii="Arial" w:hAnsi="Arial" w:cs="Arial"/>
        </w:rPr>
      </w:pPr>
      <w:r w:rsidRPr="003C347C">
        <w:rPr>
          <w:rFonts w:ascii="Arial" w:hAnsi="Arial" w:cs="Arial"/>
          <w:b/>
          <w:bCs/>
        </w:rPr>
        <w:t xml:space="preserve">      .1</w:t>
      </w:r>
      <w:r w:rsidRPr="003C347C">
        <w:rPr>
          <w:rFonts w:ascii="Arial" w:hAnsi="Arial" w:cs="Arial"/>
        </w:rPr>
        <w:tab/>
        <w:t>Pursuant to Tenn. Code Ann. § 12-4-119, Contractor certifies that it is not currently engaged in, and will not for the duration of the Contract, engage in a boycott of Israel, as defined by Tenn. Code Ann. § 12-4-119(a)(1).</w:t>
      </w:r>
    </w:p>
    <w:p w14:paraId="3DF57798" w14:textId="77777777" w:rsidR="00B24C86" w:rsidRPr="009F478D" w:rsidRDefault="00B24C86" w:rsidP="00F93664">
      <w:pPr>
        <w:pBdr>
          <w:top w:val="single" w:sz="6" w:space="1" w:color="auto"/>
          <w:left w:val="single" w:sz="6" w:space="1" w:color="auto"/>
          <w:bottom w:val="single" w:sz="6" w:space="1" w:color="auto"/>
          <w:right w:val="single" w:sz="6" w:space="1" w:color="auto"/>
        </w:pBdr>
        <w:jc w:val="center"/>
        <w:rPr>
          <w:rFonts w:ascii="Arial" w:hAnsi="Arial" w:cs="Arial"/>
          <w:b/>
          <w:sz w:val="28"/>
          <w:szCs w:val="28"/>
        </w:rPr>
      </w:pPr>
      <w:r w:rsidRPr="009F478D">
        <w:rPr>
          <w:rFonts w:ascii="Arial" w:hAnsi="Arial" w:cs="Arial"/>
          <w:b/>
          <w:sz w:val="28"/>
          <w:szCs w:val="28"/>
        </w:rPr>
        <w:t>Article 6</w:t>
      </w:r>
    </w:p>
    <w:p w14:paraId="0CF9D9F7" w14:textId="77777777" w:rsidR="00B24C86" w:rsidRPr="009F478D" w:rsidRDefault="00B24C86" w:rsidP="009F478D">
      <w:pPr>
        <w:pBdr>
          <w:top w:val="single" w:sz="6" w:space="1" w:color="auto"/>
          <w:left w:val="single" w:sz="6" w:space="1" w:color="auto"/>
          <w:bottom w:val="single" w:sz="6" w:space="1" w:color="auto"/>
          <w:right w:val="single" w:sz="6" w:space="1" w:color="auto"/>
        </w:pBdr>
        <w:spacing w:after="120"/>
        <w:jc w:val="center"/>
        <w:rPr>
          <w:rFonts w:ascii="Arial" w:hAnsi="Arial" w:cs="Arial"/>
          <w:b/>
          <w:sz w:val="28"/>
          <w:szCs w:val="28"/>
        </w:rPr>
      </w:pPr>
      <w:r w:rsidRPr="009F478D">
        <w:rPr>
          <w:rFonts w:ascii="Arial" w:hAnsi="Arial" w:cs="Arial"/>
          <w:b/>
          <w:sz w:val="28"/>
          <w:szCs w:val="28"/>
        </w:rPr>
        <w:t>MISCELLANEOUS PROVISIONS</w:t>
      </w:r>
    </w:p>
    <w:p w14:paraId="682B80BD" w14:textId="77777777" w:rsidR="00B24C86" w:rsidRPr="009F478D" w:rsidRDefault="00437C9C" w:rsidP="00F93664">
      <w:pPr>
        <w:spacing w:before="240" w:after="120"/>
        <w:ind w:left="720" w:hanging="720"/>
        <w:jc w:val="both"/>
        <w:rPr>
          <w:rFonts w:ascii="Arial" w:hAnsi="Arial" w:cs="Arial"/>
          <w:b/>
        </w:rPr>
      </w:pPr>
      <w:r w:rsidRPr="009F478D">
        <w:rPr>
          <w:rFonts w:ascii="Arial" w:hAnsi="Arial" w:cs="Arial"/>
          <w:b/>
        </w:rPr>
        <w:t>6.1</w:t>
      </w:r>
      <w:r w:rsidRPr="009F478D">
        <w:rPr>
          <w:rFonts w:ascii="Arial" w:hAnsi="Arial" w:cs="Arial"/>
          <w:b/>
        </w:rPr>
        <w:tab/>
      </w:r>
      <w:r w:rsidR="00B24C86" w:rsidRPr="009F478D">
        <w:rPr>
          <w:rFonts w:ascii="Arial" w:hAnsi="Arial" w:cs="Arial"/>
          <w:b/>
        </w:rPr>
        <w:t>Ownership of Documents</w:t>
      </w:r>
    </w:p>
    <w:p w14:paraId="67F6D2B6"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6.1</w:t>
      </w:r>
      <w:r w:rsidR="00437C9C" w:rsidRPr="009F478D">
        <w:rPr>
          <w:rFonts w:ascii="Arial" w:hAnsi="Arial" w:cs="Arial"/>
          <w:b/>
        </w:rPr>
        <w:t>.1</w:t>
      </w:r>
      <w:r w:rsidRPr="009F478D">
        <w:rPr>
          <w:rFonts w:ascii="Arial" w:hAnsi="Arial" w:cs="Arial"/>
        </w:rPr>
        <w:tab/>
        <w:t xml:space="preserve">Upon completion or termination of the Agreement, the documents provided by </w:t>
      </w:r>
      <w:r w:rsidR="000549C9">
        <w:rPr>
          <w:rFonts w:ascii="Arial" w:hAnsi="Arial" w:cs="Arial"/>
        </w:rPr>
        <w:t>Designer</w:t>
      </w:r>
      <w:r w:rsidRPr="009F478D">
        <w:rPr>
          <w:rFonts w:ascii="Arial" w:hAnsi="Arial" w:cs="Arial"/>
        </w:rPr>
        <w:t xml:space="preserve"> to </w:t>
      </w:r>
      <w:r w:rsidR="000549C9">
        <w:rPr>
          <w:rFonts w:ascii="Arial" w:hAnsi="Arial" w:cs="Arial"/>
        </w:rPr>
        <w:t>Owner</w:t>
      </w:r>
      <w:r w:rsidRPr="009F478D">
        <w:rPr>
          <w:rFonts w:ascii="Arial" w:hAnsi="Arial" w:cs="Arial"/>
        </w:rPr>
        <w:t xml:space="preserve"> as instruments of professional services shall be the property of the State of </w:t>
      </w:r>
      <w:proofErr w:type="gramStart"/>
      <w:r w:rsidRPr="009F478D">
        <w:rPr>
          <w:rFonts w:ascii="Arial" w:hAnsi="Arial" w:cs="Arial"/>
        </w:rPr>
        <w:t>Tennessee, and</w:t>
      </w:r>
      <w:proofErr w:type="gramEnd"/>
      <w:r w:rsidRPr="009F478D">
        <w:rPr>
          <w:rFonts w:ascii="Arial" w:hAnsi="Arial" w:cs="Arial"/>
        </w:rPr>
        <w:t xml:space="preserve"> may be used again by </w:t>
      </w:r>
      <w:r w:rsidR="000549C9">
        <w:rPr>
          <w:rFonts w:ascii="Arial" w:hAnsi="Arial" w:cs="Arial"/>
        </w:rPr>
        <w:t>Designer</w:t>
      </w:r>
      <w:r w:rsidRPr="009F478D">
        <w:rPr>
          <w:rFonts w:ascii="Arial" w:hAnsi="Arial" w:cs="Arial"/>
        </w:rPr>
        <w:t xml:space="preserve"> only for the benefit of the State and on authority of the State Building Commission.  Originals of these documents may remain in the files of </w:t>
      </w:r>
      <w:r w:rsidR="000549C9">
        <w:rPr>
          <w:rFonts w:ascii="Arial" w:hAnsi="Arial" w:cs="Arial"/>
        </w:rPr>
        <w:t>Designer</w:t>
      </w:r>
      <w:r w:rsidRPr="009F478D">
        <w:rPr>
          <w:rFonts w:ascii="Arial" w:hAnsi="Arial" w:cs="Arial"/>
        </w:rPr>
        <w:t xml:space="preserve">. </w:t>
      </w:r>
      <w:r w:rsidR="000549C9">
        <w:rPr>
          <w:rFonts w:ascii="Arial" w:hAnsi="Arial" w:cs="Arial"/>
        </w:rPr>
        <w:t>Designer</w:t>
      </w:r>
      <w:r w:rsidRPr="009F478D">
        <w:rPr>
          <w:rFonts w:ascii="Arial" w:hAnsi="Arial" w:cs="Arial"/>
        </w:rPr>
        <w:t xml:space="preserve"> and </w:t>
      </w:r>
      <w:r w:rsidR="000549C9">
        <w:rPr>
          <w:rFonts w:ascii="Arial" w:hAnsi="Arial" w:cs="Arial"/>
        </w:rPr>
        <w:t>Designer</w:t>
      </w:r>
      <w:r w:rsidRPr="009F478D">
        <w:rPr>
          <w:rFonts w:ascii="Arial" w:hAnsi="Arial" w:cs="Arial"/>
        </w:rPr>
        <w:t xml:space="preserve">’s consultants may reuse any portion of the work prepared for this Project for other projects. Except as set forth in the Agreement or any subsequent agreements between Designer and </w:t>
      </w:r>
      <w:r w:rsidR="000549C9">
        <w:rPr>
          <w:rFonts w:ascii="Arial" w:hAnsi="Arial" w:cs="Arial"/>
        </w:rPr>
        <w:t>Owner</w:t>
      </w:r>
      <w:r w:rsidRPr="009F478D">
        <w:rPr>
          <w:rFonts w:ascii="Arial" w:hAnsi="Arial" w:cs="Arial"/>
        </w:rPr>
        <w:t xml:space="preserve">, Designer shall have no liability for any future use by </w:t>
      </w:r>
      <w:r w:rsidR="000549C9">
        <w:rPr>
          <w:rFonts w:ascii="Arial" w:hAnsi="Arial" w:cs="Arial"/>
        </w:rPr>
        <w:t>Owner</w:t>
      </w:r>
      <w:r w:rsidRPr="009F478D">
        <w:rPr>
          <w:rFonts w:ascii="Arial" w:hAnsi="Arial" w:cs="Arial"/>
        </w:rPr>
        <w:t xml:space="preserve"> of the instruments of professional service provided by </w:t>
      </w:r>
      <w:r w:rsidR="000549C9">
        <w:rPr>
          <w:rFonts w:ascii="Arial" w:hAnsi="Arial" w:cs="Arial"/>
        </w:rPr>
        <w:t>Designer</w:t>
      </w:r>
      <w:r w:rsidRPr="009F478D">
        <w:rPr>
          <w:rFonts w:ascii="Arial" w:hAnsi="Arial" w:cs="Arial"/>
        </w:rPr>
        <w:t xml:space="preserve"> under the Agreement where Designer is not engaged to provide services for such future use.</w:t>
      </w:r>
    </w:p>
    <w:p w14:paraId="02FE7A38" w14:textId="77777777" w:rsidR="00B24C86" w:rsidRPr="009F478D" w:rsidRDefault="00437C9C" w:rsidP="00F93664">
      <w:pPr>
        <w:spacing w:before="240" w:after="120"/>
        <w:ind w:left="720" w:hanging="720"/>
        <w:jc w:val="both"/>
        <w:rPr>
          <w:rFonts w:ascii="Arial" w:hAnsi="Arial" w:cs="Arial"/>
          <w:b/>
        </w:rPr>
      </w:pPr>
      <w:r w:rsidRPr="009F478D">
        <w:rPr>
          <w:rFonts w:ascii="Arial" w:hAnsi="Arial" w:cs="Arial"/>
          <w:b/>
        </w:rPr>
        <w:t>6.2</w:t>
      </w:r>
      <w:r w:rsidRPr="009F478D">
        <w:rPr>
          <w:rFonts w:ascii="Arial" w:hAnsi="Arial" w:cs="Arial"/>
          <w:b/>
        </w:rPr>
        <w:tab/>
      </w:r>
      <w:r w:rsidR="00B24C86" w:rsidRPr="009F478D">
        <w:rPr>
          <w:rFonts w:ascii="Arial" w:hAnsi="Arial" w:cs="Arial"/>
          <w:b/>
        </w:rPr>
        <w:t>Designer’s Accounting Records</w:t>
      </w:r>
    </w:p>
    <w:p w14:paraId="77A3719C"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6.2</w:t>
      </w:r>
      <w:r w:rsidR="00437C9C" w:rsidRPr="009F478D">
        <w:rPr>
          <w:rFonts w:ascii="Arial" w:hAnsi="Arial" w:cs="Arial"/>
          <w:b/>
        </w:rPr>
        <w:t>.1</w:t>
      </w:r>
      <w:r w:rsidRPr="009F478D">
        <w:rPr>
          <w:rFonts w:ascii="Arial" w:hAnsi="Arial" w:cs="Arial"/>
          <w:spacing w:val="-4"/>
        </w:rPr>
        <w:tab/>
      </w:r>
      <w:r w:rsidR="000549C9">
        <w:rPr>
          <w:rFonts w:ascii="Arial" w:hAnsi="Arial" w:cs="Arial"/>
        </w:rPr>
        <w:t>Designer</w:t>
      </w:r>
      <w:r w:rsidRPr="009F478D">
        <w:rPr>
          <w:rFonts w:ascii="Arial" w:hAnsi="Arial" w:cs="Arial"/>
        </w:rPr>
        <w:t xml:space="preserve"> shall maintain documentation for all charges against the State under the Agreement.  The books, records and documents of </w:t>
      </w:r>
      <w:r w:rsidR="000549C9">
        <w:rPr>
          <w:rFonts w:ascii="Arial" w:hAnsi="Arial" w:cs="Arial"/>
        </w:rPr>
        <w:t>Designer</w:t>
      </w:r>
      <w:r w:rsidRPr="009F478D">
        <w:rPr>
          <w:rFonts w:ascii="Arial" w:hAnsi="Arial" w:cs="Arial"/>
        </w:rPr>
        <w:t xml:space="preserve">, insofar as they relate to work performed or monies received under the Agreement, shall be maintained for a period of </w:t>
      </w:r>
      <w:r w:rsidR="0050662D">
        <w:rPr>
          <w:rFonts w:ascii="Arial" w:hAnsi="Arial" w:cs="Arial"/>
        </w:rPr>
        <w:t>five</w:t>
      </w:r>
      <w:r w:rsidRPr="009F478D">
        <w:rPr>
          <w:rFonts w:ascii="Arial" w:hAnsi="Arial" w:cs="Arial"/>
        </w:rPr>
        <w:t xml:space="preserve"> full years from the date of the final payment, and shall be subject to audit</w:t>
      </w:r>
      <w:r w:rsidR="0050662D">
        <w:rPr>
          <w:rFonts w:ascii="Arial" w:hAnsi="Arial" w:cs="Arial"/>
        </w:rPr>
        <w:t xml:space="preserve"> and inspection</w:t>
      </w:r>
      <w:r w:rsidRPr="009F478D">
        <w:rPr>
          <w:rFonts w:ascii="Arial" w:hAnsi="Arial" w:cs="Arial"/>
        </w:rPr>
        <w:t xml:space="preserve">, at any reasonable time and upon reasonable notice, by </w:t>
      </w:r>
      <w:r w:rsidR="000549C9">
        <w:rPr>
          <w:rFonts w:ascii="Arial" w:hAnsi="Arial" w:cs="Arial"/>
        </w:rPr>
        <w:t>Owner</w:t>
      </w:r>
      <w:r w:rsidRPr="009F478D">
        <w:rPr>
          <w:rFonts w:ascii="Arial" w:hAnsi="Arial" w:cs="Arial"/>
        </w:rPr>
        <w:t xml:space="preserve"> or the Comptroller of the Treasury, or their duly appointed representatives.  The financial statements shall be maintained in accordance with generally accepted accounting principles.</w:t>
      </w:r>
    </w:p>
    <w:p w14:paraId="544A6183" w14:textId="77777777" w:rsidR="00B24C86" w:rsidRPr="009F478D" w:rsidRDefault="00B24C86" w:rsidP="00F93664">
      <w:pPr>
        <w:numPr>
          <w:ilvl w:val="1"/>
          <w:numId w:val="9"/>
        </w:numPr>
        <w:spacing w:before="240" w:after="120"/>
        <w:ind w:left="720" w:hanging="720"/>
        <w:jc w:val="both"/>
        <w:rPr>
          <w:rFonts w:ascii="Arial" w:hAnsi="Arial" w:cs="Arial"/>
          <w:b/>
        </w:rPr>
      </w:pPr>
      <w:r w:rsidRPr="009F478D">
        <w:rPr>
          <w:rFonts w:ascii="Arial" w:hAnsi="Arial" w:cs="Arial"/>
          <w:b/>
        </w:rPr>
        <w:lastRenderedPageBreak/>
        <w:t>Successors and Assigns</w:t>
      </w:r>
    </w:p>
    <w:p w14:paraId="448BC877" w14:textId="77777777" w:rsidR="00B24C86" w:rsidRPr="009F478D" w:rsidRDefault="00437C9C" w:rsidP="00CD1550">
      <w:pPr>
        <w:spacing w:after="120"/>
        <w:ind w:left="720" w:hanging="720"/>
        <w:jc w:val="both"/>
        <w:rPr>
          <w:rFonts w:ascii="Arial" w:hAnsi="Arial" w:cs="Arial"/>
          <w:spacing w:val="6"/>
        </w:rPr>
      </w:pPr>
      <w:r w:rsidRPr="009F478D">
        <w:rPr>
          <w:rFonts w:ascii="Arial" w:hAnsi="Arial" w:cs="Arial"/>
          <w:b/>
          <w:spacing w:val="6"/>
        </w:rPr>
        <w:t>6.3.1</w:t>
      </w:r>
      <w:r w:rsidRPr="009F478D">
        <w:rPr>
          <w:rFonts w:ascii="Arial" w:hAnsi="Arial" w:cs="Arial"/>
          <w:spacing w:val="6"/>
        </w:rPr>
        <w:tab/>
      </w:r>
      <w:r w:rsidR="00B24C86" w:rsidRPr="009F478D">
        <w:rPr>
          <w:rFonts w:ascii="Arial" w:hAnsi="Arial" w:cs="Arial"/>
        </w:rPr>
        <w:t xml:space="preserve">Neither Owner nor Designer shall assign, sublet, or transfer its interest in the Agreement without the written consent of the other.  Owner and </w:t>
      </w:r>
      <w:r w:rsidR="000549C9">
        <w:rPr>
          <w:rFonts w:ascii="Arial" w:hAnsi="Arial" w:cs="Arial"/>
        </w:rPr>
        <w:t>Designer</w:t>
      </w:r>
      <w:r w:rsidR="00B24C86" w:rsidRPr="009F478D">
        <w:rPr>
          <w:rFonts w:ascii="Arial" w:hAnsi="Arial" w:cs="Arial"/>
        </w:rPr>
        <w:t xml:space="preserve"> each </w:t>
      </w:r>
      <w:proofErr w:type="gramStart"/>
      <w:r w:rsidR="00B24C86" w:rsidRPr="009F478D">
        <w:rPr>
          <w:rFonts w:ascii="Arial" w:hAnsi="Arial" w:cs="Arial"/>
        </w:rPr>
        <w:t>binds</w:t>
      </w:r>
      <w:proofErr w:type="gramEnd"/>
      <w:r w:rsidR="00B24C86" w:rsidRPr="009F478D">
        <w:rPr>
          <w:rFonts w:ascii="Arial" w:hAnsi="Arial" w:cs="Arial"/>
        </w:rPr>
        <w:t xml:space="preserve"> itself, its partners, successors, assigns, and legal representatives to the other party of the Agreement and to the partners, successors, assigns, and such other legal representatives of such other party in respect to all covenants of the Agreement.</w:t>
      </w:r>
    </w:p>
    <w:p w14:paraId="419649F5" w14:textId="77777777" w:rsidR="00B24C86" w:rsidRPr="0050662D" w:rsidRDefault="00B24C86" w:rsidP="00F93664">
      <w:pPr>
        <w:numPr>
          <w:ilvl w:val="1"/>
          <w:numId w:val="9"/>
        </w:numPr>
        <w:spacing w:before="240" w:after="120"/>
        <w:ind w:left="720" w:hanging="720"/>
        <w:jc w:val="both"/>
        <w:rPr>
          <w:rFonts w:ascii="Arial" w:hAnsi="Arial" w:cs="Arial"/>
          <w:b/>
        </w:rPr>
      </w:pPr>
      <w:r w:rsidRPr="0050662D">
        <w:rPr>
          <w:rFonts w:ascii="Arial" w:hAnsi="Arial" w:cs="Arial"/>
          <w:b/>
        </w:rPr>
        <w:t>Extent of the Agreement</w:t>
      </w:r>
    </w:p>
    <w:p w14:paraId="3DA015D8" w14:textId="77777777" w:rsidR="00B24C86" w:rsidRPr="009F478D" w:rsidRDefault="00437C9C" w:rsidP="00CD1550">
      <w:pPr>
        <w:spacing w:after="120"/>
        <w:ind w:left="720" w:hanging="720"/>
        <w:jc w:val="both"/>
        <w:rPr>
          <w:rFonts w:ascii="Arial" w:hAnsi="Arial" w:cs="Arial"/>
        </w:rPr>
      </w:pPr>
      <w:r w:rsidRPr="009F478D">
        <w:rPr>
          <w:rFonts w:ascii="Arial" w:hAnsi="Arial" w:cs="Arial"/>
          <w:b/>
        </w:rPr>
        <w:t>6.4.1</w:t>
      </w:r>
      <w:r w:rsidRPr="009F478D">
        <w:rPr>
          <w:rFonts w:ascii="Arial" w:hAnsi="Arial" w:cs="Arial"/>
        </w:rPr>
        <w:tab/>
      </w:r>
      <w:r w:rsidR="0050662D">
        <w:rPr>
          <w:rFonts w:ascii="Arial" w:hAnsi="Arial" w:cs="Arial"/>
        </w:rPr>
        <w:t>The Agreement</w:t>
      </w:r>
      <w:r w:rsidR="00B24C86" w:rsidRPr="009F478D">
        <w:rPr>
          <w:rFonts w:ascii="Arial" w:hAnsi="Arial" w:cs="Arial"/>
        </w:rPr>
        <w:t xml:space="preserve"> represents the entire and integrated agreement between </w:t>
      </w:r>
      <w:r w:rsidR="000549C9">
        <w:rPr>
          <w:rFonts w:ascii="Arial" w:hAnsi="Arial" w:cs="Arial"/>
        </w:rPr>
        <w:t>Owner</w:t>
      </w:r>
      <w:r w:rsidR="00B24C86" w:rsidRPr="009F478D">
        <w:rPr>
          <w:rFonts w:ascii="Arial" w:hAnsi="Arial" w:cs="Arial"/>
        </w:rPr>
        <w:t xml:space="preserve"> and Designer and supersedes all prior negotiations, representations or agreements, either written or oral. </w:t>
      </w:r>
      <w:r w:rsidR="0050662D">
        <w:rPr>
          <w:rFonts w:ascii="Arial" w:hAnsi="Arial" w:cs="Arial"/>
        </w:rPr>
        <w:t>The Agreement</w:t>
      </w:r>
      <w:r w:rsidR="00B24C86" w:rsidRPr="009F478D">
        <w:rPr>
          <w:rFonts w:ascii="Arial" w:hAnsi="Arial" w:cs="Arial"/>
        </w:rPr>
        <w:t xml:space="preserve"> may be amended only by written instrument signed by both Owner and Designer. </w:t>
      </w:r>
      <w:r w:rsidR="000549C9">
        <w:rPr>
          <w:rFonts w:ascii="Arial" w:hAnsi="Arial" w:cs="Arial"/>
        </w:rPr>
        <w:t>Owner</w:t>
      </w:r>
      <w:r w:rsidR="00B24C86" w:rsidRPr="009F478D">
        <w:rPr>
          <w:rFonts w:ascii="Arial" w:hAnsi="Arial" w:cs="Arial"/>
        </w:rPr>
        <w:t xml:space="preserve"> is not bound by the Agreement until it is approved by the appropriate State officials as indicated on the signature page of the Agreement. </w:t>
      </w:r>
      <w:r w:rsidR="0050662D">
        <w:rPr>
          <w:rFonts w:ascii="Arial" w:hAnsi="Arial" w:cs="Arial"/>
        </w:rPr>
        <w:t>The Agreement</w:t>
      </w:r>
      <w:r w:rsidR="00B24C86" w:rsidRPr="009F478D">
        <w:rPr>
          <w:rFonts w:ascii="Arial" w:hAnsi="Arial" w:cs="Arial"/>
        </w:rPr>
        <w:t xml:space="preserve"> may be amended only by obtaining the signature of officials hereto or as may be allowed by State Building Commission Policy &amp; Procedures.</w:t>
      </w:r>
    </w:p>
    <w:p w14:paraId="4172D124" w14:textId="77777777" w:rsidR="00B24C86" w:rsidRPr="009F478D" w:rsidRDefault="00B24C86" w:rsidP="00F93664">
      <w:pPr>
        <w:numPr>
          <w:ilvl w:val="1"/>
          <w:numId w:val="9"/>
        </w:numPr>
        <w:spacing w:before="240" w:after="120"/>
        <w:ind w:left="720" w:hanging="720"/>
        <w:jc w:val="both"/>
        <w:rPr>
          <w:rFonts w:ascii="Arial" w:hAnsi="Arial" w:cs="Arial"/>
        </w:rPr>
      </w:pPr>
      <w:r w:rsidRPr="009F478D">
        <w:rPr>
          <w:rFonts w:ascii="Arial" w:hAnsi="Arial" w:cs="Arial"/>
          <w:b/>
        </w:rPr>
        <w:t>General Terms</w:t>
      </w:r>
    </w:p>
    <w:p w14:paraId="6CCE2B77" w14:textId="77777777" w:rsidR="00E00F8E" w:rsidRPr="009F478D" w:rsidRDefault="00437C9C" w:rsidP="00CD1550">
      <w:pPr>
        <w:spacing w:after="120"/>
        <w:ind w:left="720" w:hanging="720"/>
        <w:jc w:val="both"/>
        <w:rPr>
          <w:rFonts w:ascii="Arial" w:hAnsi="Arial" w:cs="Arial"/>
        </w:rPr>
      </w:pPr>
      <w:r w:rsidRPr="009F478D">
        <w:rPr>
          <w:rFonts w:ascii="Arial" w:hAnsi="Arial" w:cs="Arial"/>
          <w:b/>
        </w:rPr>
        <w:t>6.5.1</w:t>
      </w:r>
      <w:r w:rsidRPr="009F478D">
        <w:rPr>
          <w:rFonts w:ascii="Arial" w:hAnsi="Arial" w:cs="Arial"/>
        </w:rPr>
        <w:tab/>
      </w:r>
      <w:r w:rsidR="000549C9">
        <w:rPr>
          <w:rFonts w:ascii="Arial" w:hAnsi="Arial" w:cs="Arial"/>
        </w:rPr>
        <w:t>Designer</w:t>
      </w:r>
      <w:r w:rsidR="00E00F8E" w:rsidRPr="009F478D">
        <w:rPr>
          <w:rFonts w:ascii="Arial" w:hAnsi="Arial" w:cs="Arial"/>
        </w:rPr>
        <w:t xml:space="preserve"> agrees, to the fullest extent permitted by law and to the extent of </w:t>
      </w:r>
      <w:r w:rsidR="000549C9">
        <w:rPr>
          <w:rFonts w:ascii="Arial" w:hAnsi="Arial" w:cs="Arial"/>
        </w:rPr>
        <w:t>Designer</w:t>
      </w:r>
      <w:r w:rsidR="00E00F8E" w:rsidRPr="009F478D">
        <w:rPr>
          <w:rFonts w:ascii="Arial" w:hAnsi="Arial" w:cs="Arial"/>
        </w:rPr>
        <w:t xml:space="preserve">’s required insurance coverage, to indemnify and hold </w:t>
      </w:r>
      <w:r w:rsidR="000549C9">
        <w:rPr>
          <w:rFonts w:ascii="Arial" w:hAnsi="Arial" w:cs="Arial"/>
        </w:rPr>
        <w:t>Owner</w:t>
      </w:r>
      <w:r w:rsidR="00E00F8E" w:rsidRPr="009F478D">
        <w:rPr>
          <w:rFonts w:ascii="Arial" w:hAnsi="Arial" w:cs="Arial"/>
        </w:rPr>
        <w:t xml:space="preserve"> harmless from and against damages, liabilities and costs (including, to the extent allowable by </w:t>
      </w:r>
      <w:r w:rsidR="00EE420E" w:rsidRPr="009F478D">
        <w:rPr>
          <w:rFonts w:ascii="Arial" w:hAnsi="Arial" w:cs="Arial"/>
        </w:rPr>
        <w:t>law, reasonable attorney's fees</w:t>
      </w:r>
      <w:r w:rsidR="00E00F8E" w:rsidRPr="009F478D">
        <w:rPr>
          <w:rFonts w:ascii="Arial" w:hAnsi="Arial" w:cs="Arial"/>
        </w:rPr>
        <w:t xml:space="preserve">) to the extent caused by the negligent acts, errors or omissions of </w:t>
      </w:r>
      <w:r w:rsidR="000549C9">
        <w:rPr>
          <w:rFonts w:ascii="Arial" w:hAnsi="Arial" w:cs="Arial"/>
        </w:rPr>
        <w:t>Designer</w:t>
      </w:r>
      <w:r w:rsidR="00E00F8E" w:rsidRPr="009F478D">
        <w:rPr>
          <w:rFonts w:ascii="Arial" w:hAnsi="Arial" w:cs="Arial"/>
        </w:rPr>
        <w:t xml:space="preserve">, the Design Team or anyone for whom </w:t>
      </w:r>
      <w:r w:rsidR="000549C9">
        <w:rPr>
          <w:rFonts w:ascii="Arial" w:hAnsi="Arial" w:cs="Arial"/>
        </w:rPr>
        <w:t>Designer</w:t>
      </w:r>
      <w:r w:rsidR="00E00F8E" w:rsidRPr="009F478D">
        <w:rPr>
          <w:rFonts w:ascii="Arial" w:hAnsi="Arial" w:cs="Arial"/>
        </w:rPr>
        <w:t xml:space="preserve"> or Design </w:t>
      </w:r>
      <w:r w:rsidR="00EE420E" w:rsidRPr="009F478D">
        <w:rPr>
          <w:rFonts w:ascii="Arial" w:hAnsi="Arial" w:cs="Arial"/>
        </w:rPr>
        <w:t>T</w:t>
      </w:r>
      <w:r w:rsidR="00E00F8E" w:rsidRPr="009F478D">
        <w:rPr>
          <w:rFonts w:ascii="Arial" w:hAnsi="Arial" w:cs="Arial"/>
        </w:rPr>
        <w:t xml:space="preserve">eam is legally responsible in the performance of professional services pursuant to the Agreement.   </w:t>
      </w:r>
    </w:p>
    <w:p w14:paraId="3C6668D2" w14:textId="77777777" w:rsidR="00B24C86" w:rsidRPr="009F478D" w:rsidRDefault="00E00F8E"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5.2</w:t>
      </w:r>
      <w:r w:rsidR="00B24C86" w:rsidRPr="009F478D">
        <w:rPr>
          <w:rFonts w:ascii="Arial" w:hAnsi="Arial" w:cs="Arial"/>
          <w:b/>
        </w:rPr>
        <w:tab/>
      </w:r>
      <w:r w:rsidR="00B24C86" w:rsidRPr="009F478D">
        <w:rPr>
          <w:rFonts w:ascii="Arial" w:hAnsi="Arial" w:cs="Arial"/>
          <w:spacing w:val="-4"/>
        </w:rPr>
        <w:t>Designer</w:t>
      </w:r>
      <w:r w:rsidR="00B24C86" w:rsidRPr="009F478D">
        <w:rPr>
          <w:rFonts w:ascii="Arial" w:hAnsi="Arial" w:cs="Arial"/>
        </w:rPr>
        <w:t xml:space="preserve"> </w:t>
      </w:r>
      <w:r w:rsidR="007C0702" w:rsidRPr="009F478D">
        <w:rPr>
          <w:rFonts w:ascii="Arial" w:hAnsi="Arial" w:cs="Arial"/>
        </w:rPr>
        <w:t>waives</w:t>
      </w:r>
      <w:r w:rsidR="00B24C86" w:rsidRPr="009F478D">
        <w:rPr>
          <w:rFonts w:ascii="Arial" w:hAnsi="Arial" w:cs="Arial"/>
        </w:rPr>
        <w:t xml:space="preserve"> all claims</w:t>
      </w:r>
      <w:r w:rsidR="00F5015A" w:rsidRPr="009F478D">
        <w:rPr>
          <w:rFonts w:ascii="Arial" w:hAnsi="Arial" w:cs="Arial"/>
        </w:rPr>
        <w:t xml:space="preserve"> against</w:t>
      </w:r>
      <w:r w:rsidR="007C0702" w:rsidRPr="009F478D">
        <w:rPr>
          <w:rFonts w:ascii="Arial" w:hAnsi="Arial" w:cs="Arial"/>
        </w:rPr>
        <w:t xml:space="preserve"> Owner</w:t>
      </w:r>
      <w:r w:rsidR="00B24C86" w:rsidRPr="009F478D">
        <w:rPr>
          <w:rFonts w:ascii="Arial" w:hAnsi="Arial" w:cs="Arial"/>
        </w:rPr>
        <w:t xml:space="preserve"> for consequential and incidental damages.</w:t>
      </w:r>
    </w:p>
    <w:p w14:paraId="3FD00C0B"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5.3</w:t>
      </w:r>
      <w:r w:rsidRPr="009F478D">
        <w:rPr>
          <w:rFonts w:ascii="Arial" w:hAnsi="Arial" w:cs="Arial"/>
        </w:rPr>
        <w:tab/>
        <w:t>The failure of either party at any time to demand performance of the Agreement shall not be deemed a waiver thereof. Each party may at any time demand performance of the Agreement.</w:t>
      </w:r>
    </w:p>
    <w:p w14:paraId="2B6ACDFA"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5.4</w:t>
      </w:r>
      <w:r w:rsidRPr="009F478D">
        <w:rPr>
          <w:rFonts w:ascii="Arial" w:hAnsi="Arial" w:cs="Arial"/>
        </w:rPr>
        <w:tab/>
        <w:t>The provisions of the Agreement are severable, and if any part of it is found to be unenforceable, the other parts shall remain fully valid and enforceable.</w:t>
      </w:r>
    </w:p>
    <w:p w14:paraId="3B6CAA57"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5.5</w:t>
      </w:r>
      <w:r w:rsidRPr="009F478D">
        <w:rPr>
          <w:rFonts w:ascii="Arial" w:hAnsi="Arial" w:cs="Arial"/>
        </w:rPr>
        <w:tab/>
        <w:t xml:space="preserve">The Agreement may be executed in any number of counterparts, each of which shall constitute an original and all of which together shall constitute one and the same instrument.  Execution of an electronic, scanned or facsimile copy shall have the same force and effect as execution of an original. Electronic, scanned or facsimile signatures shall have the same force and effect as original signatures.  </w:t>
      </w:r>
    </w:p>
    <w:p w14:paraId="52CFA020" w14:textId="77777777" w:rsidR="00B24C86" w:rsidRPr="009F478D" w:rsidRDefault="00E00F8E"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5.6</w:t>
      </w:r>
      <w:r w:rsidR="007C0702" w:rsidRPr="009F478D">
        <w:rPr>
          <w:rFonts w:ascii="Arial" w:hAnsi="Arial" w:cs="Arial"/>
          <w:b/>
        </w:rPr>
        <w:tab/>
      </w:r>
      <w:r w:rsidR="0050662D">
        <w:rPr>
          <w:rFonts w:ascii="Arial" w:hAnsi="Arial" w:cs="Arial"/>
        </w:rPr>
        <w:t>The Agreement</w:t>
      </w:r>
      <w:r w:rsidR="00B24C86" w:rsidRPr="009F478D">
        <w:rPr>
          <w:rFonts w:ascii="Arial" w:hAnsi="Arial" w:cs="Arial"/>
        </w:rPr>
        <w:t xml:space="preserve"> shall be construed and enforced in accordance with the laws of the State of Tennessee, without regard to its choice of law provisions, and any disputes arising therefrom or related thereto shall be determined by a commission or state court of competent jurisdiction in Davidson County, Tennessee. Designer acknowledges and agrees that any rights or claims against the State, or its employees, and any remedies arising therefrom, shall be subject to and limited to those rights and remedies available under T.C.A. §9-8-101 through §9-8-407.</w:t>
      </w:r>
    </w:p>
    <w:p w14:paraId="023EC146" w14:textId="77777777" w:rsidR="00B24C86" w:rsidRPr="009F478D" w:rsidRDefault="00E00F8E" w:rsidP="00CD1550">
      <w:pPr>
        <w:spacing w:after="120"/>
        <w:ind w:left="720" w:hanging="720"/>
        <w:jc w:val="both"/>
        <w:rPr>
          <w:rFonts w:ascii="Arial" w:hAnsi="Arial" w:cs="Arial"/>
          <w:color w:val="FF0000"/>
          <w:spacing w:val="-4"/>
        </w:rPr>
      </w:pPr>
      <w:r w:rsidRPr="009F478D">
        <w:rPr>
          <w:rFonts w:ascii="Arial" w:hAnsi="Arial" w:cs="Arial"/>
          <w:b/>
          <w:spacing w:val="-4"/>
        </w:rPr>
        <w:t>6.</w:t>
      </w:r>
      <w:r w:rsidR="007C0702" w:rsidRPr="009F478D">
        <w:rPr>
          <w:rFonts w:ascii="Arial" w:hAnsi="Arial" w:cs="Arial"/>
          <w:b/>
          <w:spacing w:val="-4"/>
        </w:rPr>
        <w:t>5.7</w:t>
      </w:r>
      <w:r w:rsidR="007C0702" w:rsidRPr="009F478D">
        <w:rPr>
          <w:rFonts w:ascii="Arial" w:hAnsi="Arial" w:cs="Arial"/>
          <w:b/>
          <w:spacing w:val="-4"/>
        </w:rPr>
        <w:tab/>
      </w:r>
      <w:r w:rsidR="00B24C86" w:rsidRPr="009F478D">
        <w:rPr>
          <w:rFonts w:ascii="Arial" w:hAnsi="Arial" w:cs="Arial"/>
          <w:spacing w:val="-4"/>
        </w:rPr>
        <w:t>Designer</w:t>
      </w:r>
      <w:r w:rsidR="00B24C86" w:rsidRPr="009F478D">
        <w:rPr>
          <w:rFonts w:ascii="Arial" w:hAnsi="Arial" w:cs="Arial"/>
        </w:rPr>
        <w:t xml:space="preserve"> understands the importance to </w:t>
      </w:r>
      <w:r w:rsidR="000549C9">
        <w:rPr>
          <w:rFonts w:ascii="Arial" w:hAnsi="Arial" w:cs="Arial"/>
        </w:rPr>
        <w:t>Owner</w:t>
      </w:r>
      <w:r w:rsidR="00B24C86" w:rsidRPr="009F478D">
        <w:rPr>
          <w:rFonts w:ascii="Arial" w:hAnsi="Arial" w:cs="Arial"/>
        </w:rPr>
        <w:t xml:space="preserve"> of completing Designer’s services within the durations specified in the Agreement and acknowledges that </w:t>
      </w:r>
      <w:r w:rsidR="007C0702" w:rsidRPr="009F478D">
        <w:rPr>
          <w:rFonts w:ascii="Arial" w:hAnsi="Arial" w:cs="Arial"/>
        </w:rPr>
        <w:t xml:space="preserve">if </w:t>
      </w:r>
      <w:r w:rsidR="00B24C86" w:rsidRPr="009F478D">
        <w:rPr>
          <w:rFonts w:ascii="Arial" w:hAnsi="Arial" w:cs="Arial"/>
        </w:rPr>
        <w:t>delays in providing services under the terms of the Agreement have a negative impact on Owner</w:t>
      </w:r>
      <w:r w:rsidR="007C0702" w:rsidRPr="009F478D">
        <w:rPr>
          <w:rFonts w:ascii="Arial" w:hAnsi="Arial" w:cs="Arial"/>
        </w:rPr>
        <w:t>, Owner shall have the right to seek compensation from Designer for the expenses, costs, damages and claims associated with such negative impact</w:t>
      </w:r>
      <w:r w:rsidR="00B24C86" w:rsidRPr="009F478D">
        <w:rPr>
          <w:rFonts w:ascii="Arial" w:hAnsi="Arial" w:cs="Arial"/>
        </w:rPr>
        <w:t>.</w:t>
      </w:r>
    </w:p>
    <w:p w14:paraId="3C893F25"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5.8</w:t>
      </w:r>
      <w:r w:rsidRPr="009F478D">
        <w:rPr>
          <w:rFonts w:ascii="Arial" w:hAnsi="Arial" w:cs="Arial"/>
        </w:rPr>
        <w:tab/>
        <w:t xml:space="preserve">In accordance with the applicable standard of care, </w:t>
      </w:r>
      <w:r w:rsidR="000549C9">
        <w:rPr>
          <w:rFonts w:ascii="Arial" w:hAnsi="Arial" w:cs="Arial"/>
        </w:rPr>
        <w:t>Designer</w:t>
      </w:r>
      <w:r w:rsidRPr="009F478D">
        <w:rPr>
          <w:rFonts w:ascii="Arial" w:hAnsi="Arial" w:cs="Arial"/>
        </w:rPr>
        <w:t xml:space="preserve"> shall endeavor to comply with all applicable Federal and State laws and regulations in the performance of the Agreement.</w:t>
      </w:r>
    </w:p>
    <w:p w14:paraId="7848486E"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5.9</w:t>
      </w:r>
      <w:r w:rsidRPr="009F478D">
        <w:rPr>
          <w:rFonts w:ascii="Arial" w:hAnsi="Arial" w:cs="Arial"/>
        </w:rPr>
        <w:tab/>
      </w:r>
      <w:r w:rsidR="000549C9">
        <w:rPr>
          <w:rFonts w:ascii="Arial" w:hAnsi="Arial" w:cs="Arial"/>
        </w:rPr>
        <w:t>Designer</w:t>
      </w:r>
      <w:r w:rsidRPr="009F478D">
        <w:rPr>
          <w:rFonts w:ascii="Arial" w:hAnsi="Arial" w:cs="Arial"/>
        </w:rPr>
        <w:t xml:space="preserve"> shall pay all taxes incurred by Designer in </w:t>
      </w:r>
      <w:r w:rsidR="000549C9">
        <w:rPr>
          <w:rFonts w:ascii="Arial" w:hAnsi="Arial" w:cs="Arial"/>
        </w:rPr>
        <w:t>Designer</w:t>
      </w:r>
      <w:r w:rsidRPr="009F478D">
        <w:rPr>
          <w:rFonts w:ascii="Arial" w:hAnsi="Arial" w:cs="Arial"/>
        </w:rPr>
        <w:t>’s performance of the Agreement.</w:t>
      </w:r>
    </w:p>
    <w:p w14:paraId="080F9A93" w14:textId="77777777" w:rsidR="00B24C86" w:rsidRPr="009F478D" w:rsidRDefault="00B24C86" w:rsidP="00CD1550">
      <w:pPr>
        <w:spacing w:after="120"/>
        <w:ind w:left="720" w:hanging="720"/>
        <w:jc w:val="both"/>
        <w:rPr>
          <w:rFonts w:ascii="Arial" w:hAnsi="Arial" w:cs="Arial"/>
        </w:rPr>
      </w:pPr>
      <w:r w:rsidRPr="009F478D">
        <w:rPr>
          <w:rFonts w:ascii="Arial" w:hAnsi="Arial" w:cs="Arial"/>
          <w:b/>
        </w:rPr>
        <w:t>6.</w:t>
      </w:r>
      <w:r w:rsidR="007C0702" w:rsidRPr="009F478D">
        <w:rPr>
          <w:rFonts w:ascii="Arial" w:hAnsi="Arial" w:cs="Arial"/>
          <w:b/>
        </w:rPr>
        <w:t>5.10</w:t>
      </w:r>
      <w:r w:rsidRPr="009F478D">
        <w:rPr>
          <w:rFonts w:ascii="Arial" w:hAnsi="Arial" w:cs="Arial"/>
        </w:rPr>
        <w:tab/>
      </w:r>
      <w:r w:rsidR="000549C9">
        <w:rPr>
          <w:rFonts w:ascii="Arial" w:hAnsi="Arial" w:cs="Arial"/>
        </w:rPr>
        <w:t>Owner</w:t>
      </w:r>
      <w:r w:rsidRPr="009F478D">
        <w:rPr>
          <w:rFonts w:ascii="Arial" w:hAnsi="Arial" w:cs="Arial"/>
        </w:rPr>
        <w:t xml:space="preserve"> shall have no liability except as specifically provided in the Agreement.</w:t>
      </w:r>
    </w:p>
    <w:p w14:paraId="59A9C18F" w14:textId="77777777" w:rsidR="00B24C86" w:rsidRPr="009F478D" w:rsidRDefault="00B24C86" w:rsidP="00CD1550">
      <w:pPr>
        <w:spacing w:after="120"/>
        <w:ind w:left="720" w:hanging="720"/>
        <w:jc w:val="both"/>
        <w:rPr>
          <w:rFonts w:ascii="Arial" w:hAnsi="Arial" w:cs="Arial"/>
          <w:spacing w:val="-4"/>
        </w:rPr>
      </w:pPr>
      <w:r w:rsidRPr="009F478D">
        <w:rPr>
          <w:rFonts w:ascii="Arial" w:hAnsi="Arial" w:cs="Arial"/>
          <w:b/>
        </w:rPr>
        <w:t>6.</w:t>
      </w:r>
      <w:r w:rsidR="007C0702" w:rsidRPr="009F478D">
        <w:rPr>
          <w:rFonts w:ascii="Arial" w:hAnsi="Arial" w:cs="Arial"/>
          <w:b/>
        </w:rPr>
        <w:t>5.11</w:t>
      </w:r>
      <w:r w:rsidRPr="009F478D">
        <w:rPr>
          <w:rFonts w:ascii="Arial" w:hAnsi="Arial" w:cs="Arial"/>
          <w:spacing w:val="-4"/>
        </w:rPr>
        <w:tab/>
        <w:t xml:space="preserve">Designer and Owner agree to work together in good faith to resolve any disputes that may arise during the term of the Agreement at the lowest level possible and may engage in non-binding mediation </w:t>
      </w:r>
      <w:proofErr w:type="gramStart"/>
      <w:r w:rsidRPr="009F478D">
        <w:rPr>
          <w:rFonts w:ascii="Arial" w:hAnsi="Arial" w:cs="Arial"/>
          <w:spacing w:val="-4"/>
        </w:rPr>
        <w:t>in an attempt to</w:t>
      </w:r>
      <w:proofErr w:type="gramEnd"/>
      <w:r w:rsidRPr="009F478D">
        <w:rPr>
          <w:rFonts w:ascii="Arial" w:hAnsi="Arial" w:cs="Arial"/>
          <w:spacing w:val="-4"/>
        </w:rPr>
        <w:t xml:space="preserve"> resolve any disputes.</w:t>
      </w:r>
    </w:p>
    <w:p w14:paraId="607361B7" w14:textId="77777777" w:rsidR="00B24C86" w:rsidRDefault="00B24C86" w:rsidP="00CD1550">
      <w:pPr>
        <w:pStyle w:val="Heading2"/>
        <w:numPr>
          <w:ilvl w:val="0"/>
          <w:numId w:val="0"/>
        </w:numPr>
        <w:spacing w:after="120" w:line="240" w:lineRule="auto"/>
        <w:ind w:left="720" w:hanging="720"/>
        <w:jc w:val="both"/>
        <w:rPr>
          <w:rFonts w:ascii="Arial" w:hAnsi="Arial"/>
          <w:bCs w:val="0"/>
          <w:iCs w:val="0"/>
          <w:spacing w:val="-4"/>
          <w:sz w:val="20"/>
          <w:szCs w:val="20"/>
        </w:rPr>
      </w:pPr>
      <w:r w:rsidRPr="009F478D">
        <w:rPr>
          <w:rFonts w:ascii="Arial" w:hAnsi="Arial"/>
          <w:b/>
          <w:sz w:val="20"/>
          <w:szCs w:val="20"/>
        </w:rPr>
        <w:t>6.</w:t>
      </w:r>
      <w:r w:rsidR="007C0702" w:rsidRPr="009F478D">
        <w:rPr>
          <w:rFonts w:ascii="Arial" w:hAnsi="Arial"/>
          <w:b/>
          <w:sz w:val="20"/>
          <w:szCs w:val="20"/>
        </w:rPr>
        <w:t>5.1</w:t>
      </w:r>
      <w:r w:rsidR="0050662D">
        <w:rPr>
          <w:rFonts w:ascii="Arial" w:hAnsi="Arial"/>
          <w:b/>
          <w:sz w:val="20"/>
          <w:szCs w:val="20"/>
        </w:rPr>
        <w:t>2</w:t>
      </w:r>
      <w:r w:rsidR="007C0702" w:rsidRPr="009F478D">
        <w:rPr>
          <w:rFonts w:ascii="Arial" w:hAnsi="Arial"/>
          <w:b/>
          <w:sz w:val="20"/>
          <w:szCs w:val="20"/>
        </w:rPr>
        <w:tab/>
      </w:r>
      <w:r w:rsidRPr="009F478D">
        <w:rPr>
          <w:rFonts w:ascii="Arial" w:hAnsi="Arial"/>
          <w:bCs w:val="0"/>
          <w:iCs w:val="0"/>
          <w:spacing w:val="-4"/>
          <w:sz w:val="20"/>
          <w:szCs w:val="20"/>
        </w:rPr>
        <w:t xml:space="preserve">All </w:t>
      </w:r>
      <w:r w:rsidR="007C0702" w:rsidRPr="009F478D">
        <w:rPr>
          <w:rFonts w:ascii="Arial" w:hAnsi="Arial"/>
          <w:bCs w:val="0"/>
          <w:iCs w:val="0"/>
          <w:spacing w:val="-4"/>
          <w:sz w:val="20"/>
          <w:szCs w:val="20"/>
        </w:rPr>
        <w:t xml:space="preserve">claims and legal </w:t>
      </w:r>
      <w:r w:rsidRPr="009F478D">
        <w:rPr>
          <w:rFonts w:ascii="Arial" w:hAnsi="Arial"/>
          <w:bCs w:val="0"/>
          <w:iCs w:val="0"/>
          <w:spacing w:val="-4"/>
          <w:sz w:val="20"/>
          <w:szCs w:val="20"/>
        </w:rPr>
        <w:t>notices required under the Agreement shall be in writing and delivered by personal delivery or by certified U.S. mail, return receipt requested, or a nationally recognized overnight courier service, postage and charges prepaid, addressed to the parties at their addresses as set in the Agreement, and shall be effective when received.</w:t>
      </w:r>
    </w:p>
    <w:p w14:paraId="4578905B" w14:textId="77777777" w:rsidR="00AE6C13" w:rsidRDefault="00AE6C13" w:rsidP="00AE6C13">
      <w:pPr>
        <w:spacing w:after="120"/>
        <w:ind w:left="720" w:hanging="720"/>
        <w:jc w:val="both"/>
        <w:rPr>
          <w:rFonts w:ascii="Arial" w:hAnsi="Arial" w:cs="Arial"/>
        </w:rPr>
      </w:pPr>
      <w:r>
        <w:rPr>
          <w:rFonts w:ascii="Arial" w:hAnsi="Arial" w:cs="Arial"/>
          <w:b/>
          <w:bCs/>
          <w:iCs/>
        </w:rPr>
        <w:lastRenderedPageBreak/>
        <w:t>6.5.13</w:t>
      </w:r>
      <w:r>
        <w:rPr>
          <w:rFonts w:ascii="Arial" w:hAnsi="Arial" w:cs="Arial"/>
          <w:b/>
          <w:bCs/>
          <w:iCs/>
        </w:rPr>
        <w:tab/>
      </w:r>
      <w:r w:rsidR="000549C9">
        <w:rPr>
          <w:rFonts w:ascii="Arial" w:hAnsi="Arial" w:cs="Arial"/>
          <w:bCs/>
          <w:iCs/>
        </w:rPr>
        <w:t>Designer</w:t>
      </w:r>
      <w:r>
        <w:rPr>
          <w:rFonts w:ascii="Arial" w:hAnsi="Arial" w:cs="Arial"/>
        </w:rPr>
        <w:t xml:space="preserve"> shall comply with all applicable registration requirements contained in T.C.A. §67-6-601 et seq.  Compliance with applicable registration requirements is a material requirement of the Agreement. </w:t>
      </w:r>
    </w:p>
    <w:p w14:paraId="3D46DBF5" w14:textId="77777777" w:rsidR="00CA0D87" w:rsidRPr="00AE6C13" w:rsidRDefault="00CA0D87" w:rsidP="00AE6C13">
      <w:pPr>
        <w:spacing w:after="120"/>
        <w:ind w:left="720" w:hanging="720"/>
        <w:jc w:val="both"/>
        <w:rPr>
          <w:rFonts w:ascii="Arial" w:hAnsi="Arial" w:cs="Arial"/>
        </w:rPr>
      </w:pPr>
      <w:r>
        <w:rPr>
          <w:rFonts w:ascii="Arial" w:hAnsi="Arial" w:cs="Arial"/>
          <w:b/>
          <w:bCs/>
          <w:iCs/>
        </w:rPr>
        <w:t>6.5.14</w:t>
      </w:r>
      <w:r>
        <w:rPr>
          <w:rFonts w:ascii="Arial" w:hAnsi="Arial" w:cs="Arial"/>
          <w:b/>
          <w:bCs/>
          <w:iCs/>
        </w:rPr>
        <w:tab/>
      </w:r>
      <w:r>
        <w:rPr>
          <w:rFonts w:ascii="Arial" w:hAnsi="Arial" w:cs="Arial"/>
          <w:spacing w:val="-4"/>
        </w:rPr>
        <w:t xml:space="preserve">The bid target is an integral component of the “budget” as that term is used in these Terms and Conditions.  </w:t>
      </w:r>
      <w:r w:rsidR="000549C9">
        <w:rPr>
          <w:rFonts w:ascii="Arial" w:hAnsi="Arial" w:cs="Arial"/>
          <w:spacing w:val="-4"/>
        </w:rPr>
        <w:t>The bid target is the portion of the budget that Designer is to use as the targeted cost of the work under their responsibility for design</w:t>
      </w:r>
      <w:r w:rsidR="00994C53">
        <w:rPr>
          <w:rFonts w:ascii="Arial" w:hAnsi="Arial" w:cs="Arial"/>
          <w:spacing w:val="-4"/>
        </w:rPr>
        <w:t>.</w:t>
      </w:r>
    </w:p>
    <w:p w14:paraId="62712B3B" w14:textId="77777777" w:rsidR="00F85B30" w:rsidRPr="00F85B30" w:rsidRDefault="00F85B30" w:rsidP="00F93664">
      <w:pPr>
        <w:spacing w:before="240" w:after="120"/>
        <w:ind w:left="720" w:hanging="720"/>
        <w:jc w:val="both"/>
        <w:rPr>
          <w:rFonts w:ascii="Arial" w:hAnsi="Arial" w:cs="Arial"/>
          <w:spacing w:val="-4"/>
        </w:rPr>
      </w:pPr>
      <w:r w:rsidRPr="00AE6C13">
        <w:rPr>
          <w:rFonts w:ascii="Arial" w:hAnsi="Arial" w:cs="Arial"/>
          <w:b/>
        </w:rPr>
        <w:t xml:space="preserve">6.6 </w:t>
      </w:r>
      <w:r w:rsidRPr="00AE6C13">
        <w:rPr>
          <w:rFonts w:ascii="Arial" w:hAnsi="Arial" w:cs="Arial"/>
          <w:b/>
        </w:rPr>
        <w:tab/>
        <w:t>Subject to Funds</w:t>
      </w:r>
      <w:r w:rsidRPr="00F85B30">
        <w:rPr>
          <w:rFonts w:ascii="Arial" w:hAnsi="Arial" w:cs="Arial"/>
          <w:b/>
          <w:spacing w:val="-4"/>
        </w:rPr>
        <w:t xml:space="preserve"> Availability</w:t>
      </w:r>
    </w:p>
    <w:p w14:paraId="2A945F7C" w14:textId="77777777" w:rsidR="00F85B30" w:rsidRDefault="00F85B30" w:rsidP="00F85B30">
      <w:pPr>
        <w:spacing w:after="120"/>
        <w:ind w:left="720" w:hanging="720"/>
        <w:jc w:val="both"/>
        <w:rPr>
          <w:rFonts w:ascii="Arial" w:hAnsi="Arial" w:cs="Arial"/>
          <w:spacing w:val="-4"/>
        </w:rPr>
      </w:pPr>
      <w:r w:rsidRPr="00F85B30">
        <w:rPr>
          <w:rFonts w:ascii="Arial" w:hAnsi="Arial" w:cs="Arial"/>
          <w:b/>
          <w:spacing w:val="-4"/>
        </w:rPr>
        <w:t>6.6.1</w:t>
      </w:r>
      <w:r w:rsidRPr="00F85B30">
        <w:rPr>
          <w:rFonts w:ascii="Arial" w:hAnsi="Arial" w:cs="Arial"/>
          <w:spacing w:val="-4"/>
        </w:rPr>
        <w:t xml:space="preserve"> </w:t>
      </w:r>
      <w:r>
        <w:rPr>
          <w:rFonts w:ascii="Arial" w:hAnsi="Arial" w:cs="Arial"/>
          <w:spacing w:val="-4"/>
        </w:rPr>
        <w:tab/>
      </w:r>
      <w:r w:rsidR="0050662D">
        <w:rPr>
          <w:rFonts w:ascii="Arial" w:hAnsi="Arial" w:cs="Arial"/>
          <w:spacing w:val="-4"/>
        </w:rPr>
        <w:t>The Agreement</w:t>
      </w:r>
      <w:r w:rsidRPr="009F478D">
        <w:rPr>
          <w:rFonts w:ascii="Arial" w:hAnsi="Arial" w:cs="Arial"/>
          <w:spacing w:val="-4"/>
        </w:rPr>
        <w:t xml:space="preserve"> is subject to the appropriation by the General Assembly and availability of funds. In the event the General Assembly fails to appropriate funds, reduces an appropriation, or the funds are otherwise unavailable, then the Agreement shall terminate, at </w:t>
      </w:r>
      <w:r w:rsidR="000549C9">
        <w:rPr>
          <w:rFonts w:ascii="Arial" w:hAnsi="Arial" w:cs="Arial"/>
          <w:spacing w:val="-4"/>
        </w:rPr>
        <w:t>Owner</w:t>
      </w:r>
      <w:r w:rsidRPr="009F478D">
        <w:rPr>
          <w:rFonts w:ascii="Arial" w:hAnsi="Arial" w:cs="Arial"/>
          <w:spacing w:val="-4"/>
        </w:rPr>
        <w:t xml:space="preserve"> election, </w:t>
      </w:r>
      <w:r>
        <w:rPr>
          <w:rFonts w:ascii="Arial" w:hAnsi="Arial" w:cs="Arial"/>
          <w:spacing w:val="-4"/>
        </w:rPr>
        <w:t>as if Owner executed its rights to terminate for convenience under Section 4.2 above</w:t>
      </w:r>
      <w:r w:rsidRPr="009F478D">
        <w:rPr>
          <w:rFonts w:ascii="Arial" w:hAnsi="Arial" w:cs="Arial"/>
          <w:spacing w:val="-4"/>
        </w:rPr>
        <w:t>.</w:t>
      </w:r>
    </w:p>
    <w:p w14:paraId="191FE4DA" w14:textId="77777777" w:rsidR="0050662D" w:rsidRDefault="0050662D" w:rsidP="00F93664">
      <w:pPr>
        <w:spacing w:before="240" w:after="120"/>
        <w:ind w:left="720" w:hanging="720"/>
        <w:jc w:val="both"/>
        <w:rPr>
          <w:rFonts w:ascii="Arial" w:hAnsi="Arial" w:cs="Arial"/>
          <w:b/>
          <w:spacing w:val="-4"/>
        </w:rPr>
      </w:pPr>
      <w:r>
        <w:rPr>
          <w:rFonts w:ascii="Arial" w:hAnsi="Arial" w:cs="Arial"/>
          <w:b/>
          <w:spacing w:val="-4"/>
        </w:rPr>
        <w:t>6.7</w:t>
      </w:r>
      <w:r>
        <w:rPr>
          <w:rFonts w:ascii="Arial" w:hAnsi="Arial" w:cs="Arial"/>
          <w:b/>
          <w:spacing w:val="-4"/>
        </w:rPr>
        <w:tab/>
        <w:t>Definitions</w:t>
      </w:r>
    </w:p>
    <w:p w14:paraId="779B39A3" w14:textId="77777777" w:rsidR="0050662D" w:rsidRDefault="0050662D" w:rsidP="00F85B30">
      <w:pPr>
        <w:spacing w:after="120"/>
        <w:ind w:left="720" w:hanging="720"/>
        <w:jc w:val="both"/>
        <w:rPr>
          <w:rFonts w:ascii="Arial" w:hAnsi="Arial" w:cs="Arial"/>
          <w:spacing w:val="-4"/>
        </w:rPr>
      </w:pPr>
      <w:r>
        <w:rPr>
          <w:rFonts w:ascii="Arial" w:hAnsi="Arial" w:cs="Arial"/>
          <w:b/>
          <w:spacing w:val="-4"/>
        </w:rPr>
        <w:t>6.7.1</w:t>
      </w:r>
      <w:r>
        <w:rPr>
          <w:rFonts w:ascii="Arial" w:hAnsi="Arial" w:cs="Arial"/>
          <w:b/>
          <w:spacing w:val="-4"/>
        </w:rPr>
        <w:tab/>
      </w:r>
      <w:r>
        <w:rPr>
          <w:rFonts w:ascii="Arial" w:hAnsi="Arial" w:cs="Arial"/>
          <w:spacing w:val="-4"/>
        </w:rPr>
        <w:t>“Work” shall mean the work of the construction contractor pursuant to the Construction Contract.</w:t>
      </w:r>
    </w:p>
    <w:p w14:paraId="18FF1622" w14:textId="77777777" w:rsidR="0050662D" w:rsidRDefault="0050662D" w:rsidP="00F85B30">
      <w:pPr>
        <w:spacing w:after="120"/>
        <w:ind w:left="720" w:hanging="720"/>
        <w:jc w:val="both"/>
        <w:rPr>
          <w:rFonts w:ascii="Arial" w:hAnsi="Arial" w:cs="Arial"/>
          <w:spacing w:val="-4"/>
        </w:rPr>
      </w:pPr>
      <w:r>
        <w:rPr>
          <w:rFonts w:ascii="Arial" w:hAnsi="Arial" w:cs="Arial"/>
          <w:b/>
          <w:spacing w:val="-4"/>
        </w:rPr>
        <w:t>6.7.2</w:t>
      </w:r>
      <w:r>
        <w:rPr>
          <w:rFonts w:ascii="Arial" w:hAnsi="Arial" w:cs="Arial"/>
          <w:b/>
          <w:spacing w:val="-4"/>
        </w:rPr>
        <w:tab/>
      </w:r>
      <w:r>
        <w:rPr>
          <w:rFonts w:ascii="Arial" w:hAnsi="Arial" w:cs="Arial"/>
          <w:spacing w:val="-4"/>
        </w:rPr>
        <w:t>“Contract Documents” means</w:t>
      </w:r>
      <w:r w:rsidR="00D836C8">
        <w:rPr>
          <w:rFonts w:ascii="Arial" w:hAnsi="Arial" w:cs="Arial"/>
          <w:spacing w:val="-4"/>
        </w:rPr>
        <w:t>, collectively,</w:t>
      </w:r>
      <w:r>
        <w:rPr>
          <w:rFonts w:ascii="Arial" w:hAnsi="Arial" w:cs="Arial"/>
          <w:spacing w:val="-4"/>
        </w:rPr>
        <w:t xml:space="preserve"> the Con</w:t>
      </w:r>
      <w:r w:rsidR="00D836C8">
        <w:rPr>
          <w:rFonts w:ascii="Arial" w:hAnsi="Arial" w:cs="Arial"/>
          <w:spacing w:val="-4"/>
        </w:rPr>
        <w:t>struction Documents and the Construction Contract.</w:t>
      </w:r>
    </w:p>
    <w:p w14:paraId="0D00C9D5" w14:textId="77777777" w:rsidR="001802E6" w:rsidRDefault="001802E6" w:rsidP="00F85B30">
      <w:pPr>
        <w:spacing w:after="120"/>
        <w:ind w:left="720" w:hanging="720"/>
        <w:jc w:val="both"/>
        <w:rPr>
          <w:rFonts w:ascii="Arial" w:hAnsi="Arial" w:cs="Arial"/>
          <w:spacing w:val="-4"/>
        </w:rPr>
      </w:pPr>
      <w:r>
        <w:rPr>
          <w:rFonts w:ascii="Arial" w:hAnsi="Arial" w:cs="Arial"/>
          <w:b/>
          <w:spacing w:val="-4"/>
        </w:rPr>
        <w:t>6.7.3</w:t>
      </w:r>
      <w:r>
        <w:rPr>
          <w:rFonts w:ascii="Arial" w:hAnsi="Arial" w:cs="Arial"/>
          <w:b/>
          <w:spacing w:val="-4"/>
        </w:rPr>
        <w:tab/>
      </w:r>
      <w:r w:rsidRPr="001802E6">
        <w:rPr>
          <w:rFonts w:ascii="Arial" w:hAnsi="Arial" w:cs="Arial"/>
          <w:spacing w:val="-4"/>
        </w:rPr>
        <w:t>“Organizational Conflicts of Interest” means</w:t>
      </w:r>
      <w:r>
        <w:rPr>
          <w:rFonts w:ascii="Arial" w:hAnsi="Arial" w:cs="Arial"/>
          <w:spacing w:val="-4"/>
        </w:rPr>
        <w:t xml:space="preserve"> a circumstance arising out of a Designer’s relationship with the State, a circumstance arising out of a Designer’s existing or past activities, </w:t>
      </w:r>
      <w:r w:rsidRPr="001802E6">
        <w:rPr>
          <w:rFonts w:ascii="Arial" w:hAnsi="Arial" w:cs="Arial"/>
          <w:spacing w:val="-4"/>
        </w:rPr>
        <w:t>business or financial interests, familial relationships, contractual relationships, and/or organizational structure (i.e., parent entities, subsidiaries, Affiliates, etc.) that results in</w:t>
      </w:r>
      <w:r>
        <w:rPr>
          <w:rFonts w:ascii="Arial" w:hAnsi="Arial" w:cs="Arial"/>
          <w:spacing w:val="-4"/>
        </w:rPr>
        <w:t>:</w:t>
      </w:r>
    </w:p>
    <w:p w14:paraId="724B9BAF" w14:textId="77777777" w:rsidR="001802E6" w:rsidRDefault="001802E6" w:rsidP="001802E6">
      <w:pPr>
        <w:spacing w:after="120"/>
        <w:ind w:left="720" w:hanging="360"/>
        <w:jc w:val="both"/>
        <w:rPr>
          <w:rFonts w:ascii="Arial" w:hAnsi="Arial" w:cs="Arial"/>
          <w:spacing w:val="-4"/>
        </w:rPr>
      </w:pPr>
      <w:r>
        <w:rPr>
          <w:rFonts w:ascii="Arial" w:hAnsi="Arial" w:cs="Arial"/>
          <w:b/>
          <w:spacing w:val="-4"/>
        </w:rPr>
        <w:t>.1</w:t>
      </w:r>
      <w:r>
        <w:rPr>
          <w:rFonts w:ascii="Arial" w:hAnsi="Arial" w:cs="Arial"/>
          <w:b/>
          <w:spacing w:val="-4"/>
        </w:rPr>
        <w:tab/>
      </w:r>
      <w:r>
        <w:rPr>
          <w:rFonts w:ascii="Arial" w:hAnsi="Arial" w:cs="Arial"/>
          <w:spacing w:val="-4"/>
        </w:rPr>
        <w:t xml:space="preserve">Impaired Objectivity of </w:t>
      </w:r>
      <w:proofErr w:type="gramStart"/>
      <w:r w:rsidR="000549C9">
        <w:rPr>
          <w:rFonts w:ascii="Arial" w:hAnsi="Arial" w:cs="Arial"/>
          <w:spacing w:val="-4"/>
        </w:rPr>
        <w:t>Designer</w:t>
      </w:r>
      <w:r>
        <w:rPr>
          <w:rFonts w:ascii="Arial" w:hAnsi="Arial" w:cs="Arial"/>
          <w:spacing w:val="-4"/>
        </w:rPr>
        <w:t>;</w:t>
      </w:r>
      <w:proofErr w:type="gramEnd"/>
    </w:p>
    <w:p w14:paraId="59A08853" w14:textId="77777777" w:rsidR="001802E6" w:rsidRDefault="001802E6" w:rsidP="001802E6">
      <w:pPr>
        <w:spacing w:after="120"/>
        <w:ind w:left="720" w:hanging="360"/>
        <w:jc w:val="both"/>
        <w:rPr>
          <w:rFonts w:ascii="Arial" w:hAnsi="Arial" w:cs="Arial"/>
          <w:b/>
          <w:spacing w:val="-4"/>
        </w:rPr>
      </w:pPr>
      <w:r>
        <w:rPr>
          <w:rFonts w:ascii="Arial" w:hAnsi="Arial" w:cs="Arial"/>
          <w:b/>
          <w:spacing w:val="-4"/>
        </w:rPr>
        <w:t>.2</w:t>
      </w:r>
      <w:r>
        <w:rPr>
          <w:rFonts w:ascii="Arial" w:hAnsi="Arial" w:cs="Arial"/>
          <w:b/>
          <w:spacing w:val="-4"/>
        </w:rPr>
        <w:tab/>
      </w:r>
      <w:r w:rsidRPr="00087DD7">
        <w:rPr>
          <w:rFonts w:ascii="Arial" w:hAnsi="Arial" w:cs="Arial"/>
          <w:spacing w:val="-4"/>
        </w:rPr>
        <w:t xml:space="preserve">An Unfair </w:t>
      </w:r>
      <w:r w:rsidR="00087DD7" w:rsidRPr="00087DD7">
        <w:rPr>
          <w:rFonts w:ascii="Arial" w:hAnsi="Arial" w:cs="Arial"/>
          <w:spacing w:val="-4"/>
        </w:rPr>
        <w:t>Competitive</w:t>
      </w:r>
      <w:r w:rsidRPr="00087DD7">
        <w:rPr>
          <w:rFonts w:ascii="Arial" w:hAnsi="Arial" w:cs="Arial"/>
          <w:spacing w:val="-4"/>
        </w:rPr>
        <w:t xml:space="preserve"> </w:t>
      </w:r>
      <w:proofErr w:type="gramStart"/>
      <w:r w:rsidRPr="00087DD7">
        <w:rPr>
          <w:rFonts w:ascii="Arial" w:hAnsi="Arial" w:cs="Arial"/>
          <w:spacing w:val="-4"/>
        </w:rPr>
        <w:t>Advantage</w:t>
      </w:r>
      <w:r w:rsidR="00087DD7" w:rsidRPr="00087DD7">
        <w:rPr>
          <w:rFonts w:ascii="Arial" w:hAnsi="Arial" w:cs="Arial"/>
          <w:spacing w:val="-4"/>
        </w:rPr>
        <w:t>;</w:t>
      </w:r>
      <w:proofErr w:type="gramEnd"/>
    </w:p>
    <w:p w14:paraId="7E9ACCD0" w14:textId="77777777" w:rsidR="00087DD7" w:rsidRDefault="00087DD7" w:rsidP="001802E6">
      <w:pPr>
        <w:spacing w:after="120"/>
        <w:ind w:left="720" w:hanging="360"/>
        <w:jc w:val="both"/>
        <w:rPr>
          <w:rFonts w:ascii="Arial" w:hAnsi="Arial" w:cs="Arial"/>
          <w:b/>
          <w:spacing w:val="-4"/>
        </w:rPr>
      </w:pPr>
      <w:r>
        <w:rPr>
          <w:rFonts w:ascii="Arial" w:hAnsi="Arial" w:cs="Arial"/>
          <w:b/>
          <w:spacing w:val="-4"/>
        </w:rPr>
        <w:t xml:space="preserve">.3 </w:t>
      </w:r>
      <w:r>
        <w:rPr>
          <w:rFonts w:ascii="Arial" w:hAnsi="Arial" w:cs="Arial"/>
          <w:b/>
          <w:spacing w:val="-4"/>
        </w:rPr>
        <w:tab/>
      </w:r>
      <w:r w:rsidRPr="00087DD7">
        <w:rPr>
          <w:rFonts w:ascii="Arial" w:hAnsi="Arial" w:cs="Arial"/>
          <w:spacing w:val="-4"/>
        </w:rPr>
        <w:t>Biased Ground Rules; and/or</w:t>
      </w:r>
    </w:p>
    <w:p w14:paraId="13B040A6" w14:textId="77777777" w:rsidR="00087DD7" w:rsidRDefault="00087DD7" w:rsidP="001802E6">
      <w:pPr>
        <w:spacing w:after="120"/>
        <w:ind w:left="720" w:hanging="360"/>
        <w:jc w:val="both"/>
        <w:rPr>
          <w:rFonts w:ascii="Arial" w:hAnsi="Arial" w:cs="Arial"/>
          <w:spacing w:val="-4"/>
        </w:rPr>
      </w:pPr>
      <w:r>
        <w:rPr>
          <w:rFonts w:ascii="Arial" w:hAnsi="Arial" w:cs="Arial"/>
          <w:b/>
          <w:spacing w:val="-4"/>
        </w:rPr>
        <w:t>.4</w:t>
      </w:r>
      <w:r>
        <w:rPr>
          <w:rFonts w:ascii="Arial" w:hAnsi="Arial" w:cs="Arial"/>
          <w:b/>
          <w:spacing w:val="-4"/>
        </w:rPr>
        <w:tab/>
      </w:r>
      <w:r w:rsidRPr="00087DD7">
        <w:rPr>
          <w:rFonts w:ascii="Arial" w:hAnsi="Arial" w:cs="Arial"/>
          <w:spacing w:val="-4"/>
        </w:rPr>
        <w:t xml:space="preserve">A perception or appearance of impropriety, as determined by a </w:t>
      </w:r>
      <w:r>
        <w:rPr>
          <w:rFonts w:ascii="Arial" w:hAnsi="Arial" w:cs="Arial"/>
          <w:spacing w:val="-4"/>
        </w:rPr>
        <w:t>m</w:t>
      </w:r>
      <w:r w:rsidRPr="00087DD7">
        <w:rPr>
          <w:rFonts w:ascii="Arial" w:hAnsi="Arial" w:cs="Arial"/>
          <w:spacing w:val="-4"/>
        </w:rPr>
        <w:t xml:space="preserve">ember </w:t>
      </w:r>
      <w:r>
        <w:rPr>
          <w:rFonts w:ascii="Arial" w:hAnsi="Arial" w:cs="Arial"/>
          <w:spacing w:val="-4"/>
        </w:rPr>
        <w:t xml:space="preserve">of the State Building Commission </w:t>
      </w:r>
      <w:r w:rsidRPr="00087DD7">
        <w:rPr>
          <w:rFonts w:ascii="Arial" w:hAnsi="Arial" w:cs="Arial"/>
          <w:spacing w:val="-4"/>
        </w:rPr>
        <w:t xml:space="preserve">or the State Architect, with respect to any of the State’s procurements or contracts, or a perception or appearance of Unfair Competitive Advantage with respect to a </w:t>
      </w:r>
      <w:proofErr w:type="gramStart"/>
      <w:r w:rsidRPr="00087DD7">
        <w:rPr>
          <w:rFonts w:ascii="Arial" w:hAnsi="Arial" w:cs="Arial"/>
          <w:spacing w:val="-4"/>
        </w:rPr>
        <w:t>State</w:t>
      </w:r>
      <w:proofErr w:type="gramEnd"/>
      <w:r w:rsidRPr="00087DD7">
        <w:rPr>
          <w:rFonts w:ascii="Arial" w:hAnsi="Arial" w:cs="Arial"/>
          <w:spacing w:val="-4"/>
        </w:rPr>
        <w:t xml:space="preserve"> procurement</w:t>
      </w:r>
      <w:r>
        <w:rPr>
          <w:rFonts w:ascii="Arial" w:hAnsi="Arial" w:cs="Arial"/>
          <w:spacing w:val="-4"/>
        </w:rPr>
        <w:t>.</w:t>
      </w:r>
    </w:p>
    <w:p w14:paraId="6BACE829" w14:textId="77777777" w:rsidR="00087DD7" w:rsidRPr="001802E6" w:rsidRDefault="00087DD7" w:rsidP="00087DD7">
      <w:pPr>
        <w:spacing w:after="120"/>
        <w:ind w:left="720"/>
        <w:jc w:val="both"/>
        <w:rPr>
          <w:rFonts w:ascii="Arial" w:hAnsi="Arial" w:cs="Arial"/>
          <w:spacing w:val="-4"/>
        </w:rPr>
      </w:pPr>
      <w:r>
        <w:rPr>
          <w:rFonts w:ascii="Arial" w:hAnsi="Arial" w:cs="Arial"/>
          <w:spacing w:val="-4"/>
        </w:rPr>
        <w:t>As used in the above definition, the following terms shall have the following meanings: “Impaired Objectivity”, “Unfair Competitive Advantage”; and “Biased Ground Rules” are defined in the By-laws, Policy and Procedure of the State Building Commission, Item 12.</w:t>
      </w:r>
    </w:p>
    <w:p w14:paraId="63534E26" w14:textId="77777777" w:rsidR="0050662D" w:rsidRDefault="0050662D" w:rsidP="00F85B30">
      <w:pPr>
        <w:spacing w:after="120"/>
        <w:ind w:left="720" w:hanging="720"/>
        <w:jc w:val="both"/>
        <w:rPr>
          <w:rFonts w:ascii="Arial" w:hAnsi="Arial" w:cs="Arial"/>
          <w:spacing w:val="-4"/>
        </w:rPr>
      </w:pPr>
      <w:r>
        <w:rPr>
          <w:rFonts w:ascii="Arial" w:hAnsi="Arial" w:cs="Arial"/>
          <w:b/>
          <w:spacing w:val="-4"/>
        </w:rPr>
        <w:t>6.7.</w:t>
      </w:r>
      <w:r w:rsidR="001802E6">
        <w:rPr>
          <w:rFonts w:ascii="Arial" w:hAnsi="Arial" w:cs="Arial"/>
          <w:b/>
          <w:spacing w:val="-4"/>
        </w:rPr>
        <w:t>4</w:t>
      </w:r>
      <w:r>
        <w:rPr>
          <w:rFonts w:ascii="Arial" w:hAnsi="Arial" w:cs="Arial"/>
          <w:b/>
          <w:spacing w:val="-4"/>
        </w:rPr>
        <w:tab/>
      </w:r>
      <w:r>
        <w:rPr>
          <w:rFonts w:ascii="Arial" w:hAnsi="Arial" w:cs="Arial"/>
          <w:spacing w:val="-4"/>
        </w:rPr>
        <w:t xml:space="preserve">Any other capitalized terms used but not defined herein shall have the meaning ascribed to such capitalized term in the Agreement, these Terms and Conditions or </w:t>
      </w:r>
      <w:r w:rsidR="00A74F5B">
        <w:rPr>
          <w:rFonts w:ascii="Arial" w:hAnsi="Arial" w:cs="Arial"/>
          <w:spacing w:val="-4"/>
        </w:rPr>
        <w:t>the Designers’ Manual</w:t>
      </w:r>
      <w:r>
        <w:rPr>
          <w:rFonts w:ascii="Arial" w:hAnsi="Arial" w:cs="Arial"/>
          <w:spacing w:val="-4"/>
        </w:rPr>
        <w:t>.</w:t>
      </w:r>
    </w:p>
    <w:p w14:paraId="0DE9FF52" w14:textId="77777777" w:rsidR="00B24C86" w:rsidRPr="00F85B30" w:rsidRDefault="00B24C86" w:rsidP="009F478D">
      <w:pPr>
        <w:spacing w:after="120"/>
        <w:ind w:left="720" w:hanging="720"/>
        <w:jc w:val="both"/>
        <w:rPr>
          <w:rFonts w:ascii="Arial" w:hAnsi="Arial" w:cs="Arial"/>
          <w:spacing w:val="-4"/>
        </w:rPr>
      </w:pPr>
    </w:p>
    <w:p w14:paraId="64F49566" w14:textId="77777777" w:rsidR="001C2D06" w:rsidRPr="009F478D" w:rsidRDefault="00F93664" w:rsidP="00F93664">
      <w:pPr>
        <w:tabs>
          <w:tab w:val="left" w:pos="1080"/>
        </w:tabs>
        <w:spacing w:after="120"/>
        <w:ind w:left="432" w:hanging="432"/>
        <w:jc w:val="center"/>
        <w:rPr>
          <w:rFonts w:ascii="Arial" w:hAnsi="Arial" w:cs="Arial"/>
        </w:rPr>
      </w:pPr>
      <w:r>
        <w:rPr>
          <w:rFonts w:ascii="Arial" w:hAnsi="Arial" w:cs="Arial"/>
        </w:rPr>
        <w:t>* * * * * * *</w:t>
      </w:r>
    </w:p>
    <w:sectPr w:rsidR="001C2D06" w:rsidRPr="009F478D" w:rsidSect="00A90BFC">
      <w:pgSz w:w="12240" w:h="15840" w:code="1"/>
      <w:pgMar w:top="1440"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5E87" w14:textId="77777777" w:rsidR="008169BA" w:rsidRDefault="008169BA" w:rsidP="009F478D">
      <w:r>
        <w:separator/>
      </w:r>
    </w:p>
  </w:endnote>
  <w:endnote w:type="continuationSeparator" w:id="0">
    <w:p w14:paraId="21955D23" w14:textId="77777777" w:rsidR="008169BA" w:rsidRDefault="008169BA" w:rsidP="009F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624F2" w14:textId="0C2C7C5E" w:rsidR="009F478D" w:rsidRPr="0052447F" w:rsidRDefault="009F478D" w:rsidP="00600C72">
    <w:pPr>
      <w:pBdr>
        <w:top w:val="single" w:sz="12" w:space="1" w:color="auto"/>
      </w:pBdr>
      <w:rPr>
        <w:rFonts w:ascii="Times New Roman" w:hAnsi="Times New Roman"/>
        <w:sz w:val="15"/>
      </w:rPr>
    </w:pPr>
    <w:r>
      <w:rPr>
        <w:rFonts w:ascii="Times New Roman" w:hAnsi="Times New Roman"/>
        <w:sz w:val="15"/>
      </w:rPr>
      <w:t xml:space="preserve">State Building Commission </w:t>
    </w:r>
    <w:proofErr w:type="gramStart"/>
    <w:r w:rsidR="00872C51">
      <w:rPr>
        <w:rFonts w:ascii="Times New Roman" w:hAnsi="Times New Roman"/>
        <w:b/>
        <w:color w:val="0000FF"/>
        <w:sz w:val="15"/>
      </w:rPr>
      <w:t>July,</w:t>
    </w:r>
    <w:proofErr w:type="gramEnd"/>
    <w:r w:rsidR="00872C51">
      <w:rPr>
        <w:rFonts w:ascii="Times New Roman" w:hAnsi="Times New Roman"/>
        <w:b/>
        <w:color w:val="0000FF"/>
        <w:sz w:val="15"/>
      </w:rPr>
      <w:t xml:space="preserve"> 202</w:t>
    </w:r>
    <w:r w:rsidR="007D6370">
      <w:rPr>
        <w:rFonts w:ascii="Times New Roman" w:hAnsi="Times New Roman"/>
        <w:b/>
        <w:color w:val="0000FF"/>
        <w:sz w:val="15"/>
      </w:rPr>
      <w:t>5</w:t>
    </w:r>
    <w:r w:rsidR="0052447F">
      <w:rPr>
        <w:rFonts w:ascii="Times New Roman" w:hAnsi="Times New Roman"/>
        <w:sz w:val="15"/>
      </w:rPr>
      <w:tab/>
    </w:r>
    <w:r>
      <w:rPr>
        <w:rFonts w:ascii="Times New Roman" w:hAnsi="Times New Roman"/>
        <w:sz w:val="15"/>
      </w:rPr>
      <w:t>SBC-6a Standard Terms and Conditions for Agreements between Owner and Designer</w:t>
    </w:r>
    <w:r w:rsidR="00600C72">
      <w:rPr>
        <w:rFonts w:ascii="Times New Roman" w:hAnsi="Times New Roman"/>
        <w:sz w:val="15"/>
      </w:rPr>
      <w:tab/>
    </w:r>
    <w:r w:rsidRPr="009F478D">
      <w:rPr>
        <w:sz w:val="15"/>
        <w:szCs w:val="15"/>
      </w:rPr>
      <w:t xml:space="preserve">Page </w:t>
    </w:r>
    <w:r w:rsidRPr="009F478D">
      <w:rPr>
        <w:bCs/>
        <w:sz w:val="15"/>
        <w:szCs w:val="15"/>
      </w:rPr>
      <w:fldChar w:fldCharType="begin"/>
    </w:r>
    <w:r w:rsidRPr="009F478D">
      <w:rPr>
        <w:bCs/>
        <w:sz w:val="15"/>
        <w:szCs w:val="15"/>
      </w:rPr>
      <w:instrText xml:space="preserve"> PAGE </w:instrText>
    </w:r>
    <w:r w:rsidRPr="009F478D">
      <w:rPr>
        <w:bCs/>
        <w:sz w:val="15"/>
        <w:szCs w:val="15"/>
      </w:rPr>
      <w:fldChar w:fldCharType="separate"/>
    </w:r>
    <w:r w:rsidR="009554F5">
      <w:rPr>
        <w:bCs/>
        <w:noProof/>
        <w:sz w:val="15"/>
        <w:szCs w:val="15"/>
      </w:rPr>
      <w:t>16</w:t>
    </w:r>
    <w:r w:rsidRPr="009F478D">
      <w:rPr>
        <w:bCs/>
        <w:sz w:val="15"/>
        <w:szCs w:val="15"/>
      </w:rPr>
      <w:fldChar w:fldCharType="end"/>
    </w:r>
    <w:r w:rsidRPr="009F478D">
      <w:rPr>
        <w:sz w:val="15"/>
        <w:szCs w:val="15"/>
      </w:rPr>
      <w:t xml:space="preserve"> of </w:t>
    </w:r>
    <w:r w:rsidRPr="009F478D">
      <w:rPr>
        <w:bCs/>
        <w:sz w:val="15"/>
        <w:szCs w:val="15"/>
      </w:rPr>
      <w:fldChar w:fldCharType="begin"/>
    </w:r>
    <w:r w:rsidRPr="009F478D">
      <w:rPr>
        <w:bCs/>
        <w:sz w:val="15"/>
        <w:szCs w:val="15"/>
      </w:rPr>
      <w:instrText xml:space="preserve"> NUMPAGES  </w:instrText>
    </w:r>
    <w:r w:rsidRPr="009F478D">
      <w:rPr>
        <w:bCs/>
        <w:sz w:val="15"/>
        <w:szCs w:val="15"/>
      </w:rPr>
      <w:fldChar w:fldCharType="separate"/>
    </w:r>
    <w:r w:rsidR="009554F5">
      <w:rPr>
        <w:bCs/>
        <w:noProof/>
        <w:sz w:val="15"/>
        <w:szCs w:val="15"/>
      </w:rPr>
      <w:t>16</w:t>
    </w:r>
    <w:r w:rsidRPr="009F478D">
      <w:rPr>
        <w:bC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21DD" w14:textId="4AC8D0D0" w:rsidR="00BD7A91" w:rsidRDefault="00BD7A91" w:rsidP="007F7AF2">
    <w:pPr>
      <w:pBdr>
        <w:top w:val="single" w:sz="12" w:space="1" w:color="auto"/>
      </w:pBdr>
    </w:pPr>
    <w:r>
      <w:rPr>
        <w:rFonts w:ascii="Times New Roman" w:hAnsi="Times New Roman"/>
        <w:sz w:val="15"/>
      </w:rPr>
      <w:t xml:space="preserve">State Building </w:t>
    </w:r>
    <w:proofErr w:type="gramStart"/>
    <w:r>
      <w:rPr>
        <w:rFonts w:ascii="Times New Roman" w:hAnsi="Times New Roman"/>
        <w:sz w:val="15"/>
      </w:rPr>
      <w:t>Commission</w:t>
    </w:r>
    <w:r w:rsidR="007F7AF2">
      <w:rPr>
        <w:rFonts w:ascii="Times New Roman" w:hAnsi="Times New Roman"/>
        <w:sz w:val="15"/>
      </w:rPr>
      <w:t xml:space="preserve"> </w:t>
    </w:r>
    <w:r>
      <w:rPr>
        <w:rFonts w:ascii="Times New Roman" w:hAnsi="Times New Roman"/>
        <w:sz w:val="15"/>
      </w:rPr>
      <w:t xml:space="preserve"> </w:t>
    </w:r>
    <w:r w:rsidR="00E81EB6">
      <w:rPr>
        <w:rFonts w:ascii="Times New Roman" w:hAnsi="Times New Roman"/>
        <w:b/>
        <w:color w:val="0000FF"/>
        <w:sz w:val="15"/>
      </w:rPr>
      <w:t>July</w:t>
    </w:r>
    <w:proofErr w:type="gramEnd"/>
    <w:r>
      <w:rPr>
        <w:rFonts w:ascii="Times New Roman" w:hAnsi="Times New Roman"/>
        <w:b/>
        <w:color w:val="0000FF"/>
        <w:sz w:val="15"/>
      </w:rPr>
      <w:t xml:space="preserve"> 20</w:t>
    </w:r>
    <w:r w:rsidR="00E81EB6">
      <w:rPr>
        <w:rFonts w:ascii="Times New Roman" w:hAnsi="Times New Roman"/>
        <w:b/>
        <w:color w:val="0000FF"/>
        <w:sz w:val="15"/>
      </w:rPr>
      <w:t>2</w:t>
    </w:r>
    <w:r w:rsidR="007D6370">
      <w:rPr>
        <w:rFonts w:ascii="Times New Roman" w:hAnsi="Times New Roman"/>
        <w:b/>
        <w:color w:val="0000FF"/>
        <w:sz w:val="15"/>
      </w:rPr>
      <w:t>5</w:t>
    </w:r>
    <w:r>
      <w:rPr>
        <w:rFonts w:ascii="Times New Roman" w:hAnsi="Times New Roman"/>
        <w:sz w:val="15"/>
      </w:rPr>
      <w:t xml:space="preserve">  </w:t>
    </w:r>
    <w:r>
      <w:rPr>
        <w:rFonts w:ascii="Times New Roman" w:hAnsi="Times New Roman"/>
        <w:sz w:val="15"/>
      </w:rPr>
      <w:tab/>
      <w:t>SBC-6a Terms and Conditions for Agreement between Owner and Designer</w:t>
    </w:r>
    <w:r>
      <w:rPr>
        <w:rFonts w:ascii="Times New Roman" w:hAnsi="Times New Roman"/>
        <w:sz w:val="15"/>
      </w:rPr>
      <w:tab/>
    </w:r>
    <w:r w:rsidR="007F7AF2">
      <w:rPr>
        <w:rFonts w:ascii="Times New Roman" w:hAnsi="Times New Roman"/>
        <w:sz w:val="15"/>
      </w:rPr>
      <w:tab/>
      <w:t xml:space="preserve"> </w:t>
    </w:r>
    <w:r w:rsidRPr="009F478D">
      <w:rPr>
        <w:sz w:val="15"/>
        <w:szCs w:val="15"/>
      </w:rPr>
      <w:t xml:space="preserve">Page </w:t>
    </w:r>
    <w:r w:rsidRPr="009F478D">
      <w:rPr>
        <w:bCs/>
        <w:sz w:val="15"/>
        <w:szCs w:val="15"/>
      </w:rPr>
      <w:fldChar w:fldCharType="begin"/>
    </w:r>
    <w:r w:rsidRPr="009F478D">
      <w:rPr>
        <w:bCs/>
        <w:sz w:val="15"/>
        <w:szCs w:val="15"/>
      </w:rPr>
      <w:instrText xml:space="preserve"> PAGE </w:instrText>
    </w:r>
    <w:r w:rsidRPr="009F478D">
      <w:rPr>
        <w:bCs/>
        <w:sz w:val="15"/>
        <w:szCs w:val="15"/>
      </w:rPr>
      <w:fldChar w:fldCharType="separate"/>
    </w:r>
    <w:r w:rsidR="009554F5">
      <w:rPr>
        <w:bCs/>
        <w:noProof/>
        <w:sz w:val="15"/>
        <w:szCs w:val="15"/>
      </w:rPr>
      <w:t>1</w:t>
    </w:r>
    <w:r w:rsidRPr="009F478D">
      <w:rPr>
        <w:bCs/>
        <w:sz w:val="15"/>
        <w:szCs w:val="15"/>
      </w:rPr>
      <w:fldChar w:fldCharType="end"/>
    </w:r>
    <w:r w:rsidRPr="009F478D">
      <w:rPr>
        <w:sz w:val="15"/>
        <w:szCs w:val="15"/>
      </w:rPr>
      <w:t xml:space="preserve"> of </w:t>
    </w:r>
    <w:r w:rsidRPr="009F478D">
      <w:rPr>
        <w:bCs/>
        <w:sz w:val="15"/>
        <w:szCs w:val="15"/>
      </w:rPr>
      <w:fldChar w:fldCharType="begin"/>
    </w:r>
    <w:r w:rsidRPr="009F478D">
      <w:rPr>
        <w:bCs/>
        <w:sz w:val="15"/>
        <w:szCs w:val="15"/>
      </w:rPr>
      <w:instrText xml:space="preserve"> NUMPAGES  </w:instrText>
    </w:r>
    <w:r w:rsidRPr="009F478D">
      <w:rPr>
        <w:bCs/>
        <w:sz w:val="15"/>
        <w:szCs w:val="15"/>
      </w:rPr>
      <w:fldChar w:fldCharType="separate"/>
    </w:r>
    <w:r w:rsidR="009554F5">
      <w:rPr>
        <w:bCs/>
        <w:noProof/>
        <w:sz w:val="15"/>
        <w:szCs w:val="15"/>
      </w:rPr>
      <w:t>16</w:t>
    </w:r>
    <w:r w:rsidRPr="009F478D">
      <w:rPr>
        <w:bCs/>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45521" w14:textId="77777777" w:rsidR="008169BA" w:rsidRDefault="008169BA" w:rsidP="009F478D">
      <w:r>
        <w:separator/>
      </w:r>
    </w:p>
  </w:footnote>
  <w:footnote w:type="continuationSeparator" w:id="0">
    <w:p w14:paraId="55FC0F87" w14:textId="77777777" w:rsidR="008169BA" w:rsidRDefault="008169BA" w:rsidP="009F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5A0B" w14:textId="77777777" w:rsidR="00600C72" w:rsidRDefault="00600C72" w:rsidP="00600C72">
    <w:pPr>
      <w:tabs>
        <w:tab w:val="right" w:pos="8640"/>
      </w:tabs>
      <w:rPr>
        <w:rFonts w:ascii="Arial" w:hAnsi="Arial" w:cs="Arial"/>
        <w:b/>
        <w:sz w:val="32"/>
        <w:szCs w:val="32"/>
      </w:rPr>
    </w:pPr>
    <w:r>
      <w:rPr>
        <w:rFonts w:ascii="Arial" w:hAnsi="Arial" w:cs="Arial"/>
        <w:b/>
        <w:sz w:val="32"/>
        <w:szCs w:val="32"/>
      </w:rPr>
      <w:t>SBC-6a</w:t>
    </w:r>
  </w:p>
  <w:p w14:paraId="3DC54B50" w14:textId="77777777" w:rsidR="000F1130" w:rsidRPr="00BD7A91" w:rsidRDefault="000F1130" w:rsidP="00600C72">
    <w:pPr>
      <w:tabs>
        <w:tab w:val="right" w:pos="8640"/>
      </w:tabs>
      <w:jc w:val="right"/>
      <w:rPr>
        <w:rFonts w:ascii="Arial" w:hAnsi="Arial" w:cs="Arial"/>
        <w:b/>
        <w:sz w:val="28"/>
        <w:szCs w:val="32"/>
      </w:rPr>
    </w:pPr>
    <w:r>
      <w:rPr>
        <w:noProof/>
        <w:sz w:val="32"/>
        <w:szCs w:val="32"/>
      </w:rPr>
      <w:drawing>
        <wp:anchor distT="0" distB="0" distL="114300" distR="114300" simplePos="0" relativeHeight="251659264" behindDoc="1" locked="1" layoutInCell="1" allowOverlap="1" wp14:anchorId="274FF7D1" wp14:editId="41E2DF46">
          <wp:simplePos x="0" y="0"/>
          <wp:positionH relativeFrom="column">
            <wp:posOffset>914400</wp:posOffset>
          </wp:positionH>
          <wp:positionV relativeFrom="paragraph">
            <wp:posOffset>2540</wp:posOffset>
          </wp:positionV>
          <wp:extent cx="914400" cy="914400"/>
          <wp:effectExtent l="0" t="0" r="0" b="0"/>
          <wp:wrapNone/>
          <wp:docPr id="6" name="Picture 6" descr="SealTenn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Tenn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1439BC">
      <w:rPr>
        <w:rFonts w:ascii="Arial" w:hAnsi="Arial" w:cs="Arial"/>
        <w:b/>
        <w:spacing w:val="70"/>
        <w:sz w:val="32"/>
        <w:szCs w:val="32"/>
      </w:rPr>
      <w:tab/>
    </w:r>
    <w:r w:rsidRPr="00BD7A91">
      <w:rPr>
        <w:rFonts w:ascii="Arial" w:hAnsi="Arial" w:cs="Arial"/>
        <w:b/>
        <w:sz w:val="36"/>
        <w:szCs w:val="32"/>
      </w:rPr>
      <w:t>Terms and Conditions</w:t>
    </w:r>
    <w:r w:rsidR="00600C72" w:rsidRPr="00BD7A91">
      <w:rPr>
        <w:rFonts w:ascii="Arial" w:hAnsi="Arial" w:cs="Arial"/>
        <w:b/>
        <w:sz w:val="36"/>
        <w:szCs w:val="32"/>
      </w:rPr>
      <w:t xml:space="preserve"> </w:t>
    </w:r>
    <w:r w:rsidRPr="00BD7A91">
      <w:rPr>
        <w:rFonts w:ascii="Arial" w:hAnsi="Arial" w:cs="Arial"/>
        <w:b/>
        <w:sz w:val="36"/>
        <w:szCs w:val="32"/>
      </w:rPr>
      <w:t>for Agreement</w:t>
    </w:r>
    <w:r w:rsidR="00600C72" w:rsidRPr="00BD7A91">
      <w:rPr>
        <w:rFonts w:ascii="Arial" w:hAnsi="Arial" w:cs="Arial"/>
        <w:b/>
        <w:sz w:val="36"/>
        <w:szCs w:val="32"/>
      </w:rPr>
      <w:br/>
    </w:r>
    <w:r w:rsidR="00F93664">
      <w:rPr>
        <w:rFonts w:ascii="Arial" w:hAnsi="Arial" w:cs="Arial"/>
        <w:b/>
        <w:sz w:val="36"/>
        <w:szCs w:val="32"/>
      </w:rPr>
      <w:t>b</w:t>
    </w:r>
    <w:r w:rsidRPr="00BD7A91">
      <w:rPr>
        <w:rFonts w:ascii="Arial" w:hAnsi="Arial" w:cs="Arial"/>
        <w:b/>
        <w:sz w:val="36"/>
        <w:szCs w:val="32"/>
      </w:rPr>
      <w:t>etween</w:t>
    </w:r>
    <w:r w:rsidR="00600C72" w:rsidRPr="00BD7A91">
      <w:rPr>
        <w:rFonts w:ascii="Arial" w:hAnsi="Arial" w:cs="Arial"/>
        <w:b/>
        <w:sz w:val="36"/>
        <w:szCs w:val="32"/>
      </w:rPr>
      <w:t xml:space="preserve"> </w:t>
    </w:r>
    <w:r w:rsidRPr="00BD7A91">
      <w:rPr>
        <w:rFonts w:ascii="Arial" w:hAnsi="Arial" w:cs="Arial"/>
        <w:b/>
        <w:sz w:val="36"/>
        <w:szCs w:val="32"/>
      </w:rPr>
      <w:t>Owner and Designer</w:t>
    </w:r>
  </w:p>
  <w:p w14:paraId="54E70471" w14:textId="77777777" w:rsidR="000F1130" w:rsidRDefault="000F1130">
    <w:pPr>
      <w:pStyle w:val="Header"/>
    </w:pPr>
  </w:p>
  <w:p w14:paraId="3DA24EB9" w14:textId="77777777" w:rsidR="000F1130" w:rsidRDefault="000F1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66D0"/>
    <w:multiLevelType w:val="hybridMultilevel"/>
    <w:tmpl w:val="6DCA49C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F8605E1"/>
    <w:multiLevelType w:val="multilevel"/>
    <w:tmpl w:val="917E1AE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C15CEB"/>
    <w:multiLevelType w:val="multilevel"/>
    <w:tmpl w:val="3BFA6A86"/>
    <w:lvl w:ilvl="0">
      <w:start w:val="1"/>
      <w:numFmt w:val="decimal"/>
      <w:pStyle w:val="Heading1"/>
      <w:lvlText w:val="%1."/>
      <w:lvlJc w:val="left"/>
      <w:pPr>
        <w:tabs>
          <w:tab w:val="num" w:pos="180"/>
        </w:tabs>
        <w:ind w:left="18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1">
      <w:start w:val="1"/>
      <w:numFmt w:val="lowerLetter"/>
      <w:pStyle w:val="Heading2"/>
      <w:lvlText w:val="(%2)"/>
      <w:lvlJc w:val="left"/>
      <w:pPr>
        <w:tabs>
          <w:tab w:val="num" w:pos="180"/>
        </w:tabs>
        <w:ind w:left="180" w:firstLine="144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2">
      <w:start w:val="1"/>
      <w:numFmt w:val="lowerRoman"/>
      <w:pStyle w:val="Heading3"/>
      <w:lvlText w:val="(%3)"/>
      <w:lvlJc w:val="left"/>
      <w:pPr>
        <w:tabs>
          <w:tab w:val="num" w:pos="0"/>
        </w:tabs>
        <w:ind w:left="144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3">
      <w:start w:val="1"/>
      <w:numFmt w:val="upperLetter"/>
      <w:pStyle w:val="Heading4"/>
      <w:lvlText w:val="(%4)"/>
      <w:lvlJc w:val="left"/>
      <w:pPr>
        <w:tabs>
          <w:tab w:val="num" w:pos="0"/>
        </w:tabs>
        <w:ind w:left="216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4">
      <w:start w:val="1"/>
      <w:numFmt w:val="lowerLetter"/>
      <w:pStyle w:val="Heading5"/>
      <w:lvlText w:val="%5."/>
      <w:lvlJc w:val="left"/>
      <w:pPr>
        <w:tabs>
          <w:tab w:val="num" w:pos="0"/>
        </w:tabs>
        <w:ind w:left="288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5">
      <w:start w:val="1"/>
      <w:numFmt w:val="lowerRoman"/>
      <w:pStyle w:val="Heading6"/>
      <w:lvlText w:val="%6."/>
      <w:lvlJc w:val="left"/>
      <w:pPr>
        <w:tabs>
          <w:tab w:val="num" w:pos="0"/>
        </w:tabs>
        <w:ind w:left="504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6">
      <w:start w:val="1"/>
      <w:numFmt w:val="lowerLetter"/>
      <w:pStyle w:val="Heading7"/>
      <w:lvlText w:val="%7)"/>
      <w:lvlJc w:val="left"/>
      <w:pPr>
        <w:tabs>
          <w:tab w:val="num" w:pos="0"/>
        </w:tabs>
        <w:ind w:left="57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7">
      <w:start w:val="1"/>
      <w:numFmt w:val="decimal"/>
      <w:pStyle w:val="Heading8"/>
      <w:lvlText w:val="%8)"/>
      <w:lvlJc w:val="left"/>
      <w:pPr>
        <w:tabs>
          <w:tab w:val="num" w:pos="0"/>
        </w:tabs>
        <w:ind w:left="64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rPr>
    </w:lvl>
    <w:lvl w:ilvl="8">
      <w:start w:val="1"/>
      <w:numFmt w:val="none"/>
      <w:pStyle w:val="Heading9"/>
      <w:suff w:val="nothing"/>
      <w:lvlText w:val="  "/>
      <w:lvlJc w:val="left"/>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rPr>
    </w:lvl>
  </w:abstractNum>
  <w:abstractNum w:abstractNumId="3" w15:restartNumberingAfterBreak="0">
    <w:nsid w:val="3A1C748A"/>
    <w:multiLevelType w:val="multilevel"/>
    <w:tmpl w:val="3E0A6AD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F55F85"/>
    <w:multiLevelType w:val="multilevel"/>
    <w:tmpl w:val="774E73B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C1B63B7"/>
    <w:multiLevelType w:val="multilevel"/>
    <w:tmpl w:val="F69431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5E7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583CB9"/>
    <w:multiLevelType w:val="multilevel"/>
    <w:tmpl w:val="781AF4D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69EE2935"/>
    <w:multiLevelType w:val="multilevel"/>
    <w:tmpl w:val="FD4E1F06"/>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68349649">
    <w:abstractNumId w:val="6"/>
  </w:num>
  <w:num w:numId="2" w16cid:durableId="1080130965">
    <w:abstractNumId w:val="2"/>
  </w:num>
  <w:num w:numId="3" w16cid:durableId="1437629402">
    <w:abstractNumId w:val="4"/>
  </w:num>
  <w:num w:numId="4" w16cid:durableId="1620985233">
    <w:abstractNumId w:val="0"/>
  </w:num>
  <w:num w:numId="5" w16cid:durableId="1153982816">
    <w:abstractNumId w:val="7"/>
  </w:num>
  <w:num w:numId="6" w16cid:durableId="955061874">
    <w:abstractNumId w:val="8"/>
  </w:num>
  <w:num w:numId="7" w16cid:durableId="1313290018">
    <w:abstractNumId w:val="3"/>
  </w:num>
  <w:num w:numId="8" w16cid:durableId="425660456">
    <w:abstractNumId w:val="1"/>
  </w:num>
  <w:num w:numId="9" w16cid:durableId="859318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0B"/>
    <w:rsid w:val="00002A16"/>
    <w:rsid w:val="00005F0D"/>
    <w:rsid w:val="00010DF5"/>
    <w:rsid w:val="00022359"/>
    <w:rsid w:val="00022EC8"/>
    <w:rsid w:val="000255BD"/>
    <w:rsid w:val="000448CF"/>
    <w:rsid w:val="0005199D"/>
    <w:rsid w:val="00054276"/>
    <w:rsid w:val="000549C9"/>
    <w:rsid w:val="00084B5B"/>
    <w:rsid w:val="00087DD7"/>
    <w:rsid w:val="00094412"/>
    <w:rsid w:val="00094B17"/>
    <w:rsid w:val="000953E9"/>
    <w:rsid w:val="000B445C"/>
    <w:rsid w:val="000B731B"/>
    <w:rsid w:val="000C2E25"/>
    <w:rsid w:val="000F0BDC"/>
    <w:rsid w:val="000F1130"/>
    <w:rsid w:val="001039ED"/>
    <w:rsid w:val="00112E38"/>
    <w:rsid w:val="0011689F"/>
    <w:rsid w:val="0011733F"/>
    <w:rsid w:val="001235F0"/>
    <w:rsid w:val="00133057"/>
    <w:rsid w:val="001439BC"/>
    <w:rsid w:val="00150AD0"/>
    <w:rsid w:val="00153CED"/>
    <w:rsid w:val="001802E6"/>
    <w:rsid w:val="0018389B"/>
    <w:rsid w:val="00195814"/>
    <w:rsid w:val="001B641D"/>
    <w:rsid w:val="001C2D06"/>
    <w:rsid w:val="001D0783"/>
    <w:rsid w:val="001E2C85"/>
    <w:rsid w:val="001E7C52"/>
    <w:rsid w:val="001F71EF"/>
    <w:rsid w:val="00200E9A"/>
    <w:rsid w:val="00203F25"/>
    <w:rsid w:val="00203FB0"/>
    <w:rsid w:val="0022397D"/>
    <w:rsid w:val="00227B14"/>
    <w:rsid w:val="00246694"/>
    <w:rsid w:val="00252986"/>
    <w:rsid w:val="00260790"/>
    <w:rsid w:val="002733D0"/>
    <w:rsid w:val="0028035F"/>
    <w:rsid w:val="00290022"/>
    <w:rsid w:val="00290B0C"/>
    <w:rsid w:val="002977D2"/>
    <w:rsid w:val="002C5AFD"/>
    <w:rsid w:val="002D1A4A"/>
    <w:rsid w:val="002D688E"/>
    <w:rsid w:val="002E016F"/>
    <w:rsid w:val="00305185"/>
    <w:rsid w:val="00313DD6"/>
    <w:rsid w:val="0032206E"/>
    <w:rsid w:val="00322FB7"/>
    <w:rsid w:val="003557F8"/>
    <w:rsid w:val="00356253"/>
    <w:rsid w:val="003602EC"/>
    <w:rsid w:val="00371F76"/>
    <w:rsid w:val="00373667"/>
    <w:rsid w:val="00374B9A"/>
    <w:rsid w:val="003767D2"/>
    <w:rsid w:val="00387FDA"/>
    <w:rsid w:val="00396501"/>
    <w:rsid w:val="003B25B9"/>
    <w:rsid w:val="003B6ACF"/>
    <w:rsid w:val="003B6EAD"/>
    <w:rsid w:val="003C347C"/>
    <w:rsid w:val="003C6FFB"/>
    <w:rsid w:val="003C766B"/>
    <w:rsid w:val="003D31DD"/>
    <w:rsid w:val="003D4D4A"/>
    <w:rsid w:val="003E36AB"/>
    <w:rsid w:val="003E61B6"/>
    <w:rsid w:val="00402F04"/>
    <w:rsid w:val="00405A61"/>
    <w:rsid w:val="004257DB"/>
    <w:rsid w:val="00431EB7"/>
    <w:rsid w:val="00437C9C"/>
    <w:rsid w:val="004561C3"/>
    <w:rsid w:val="0046088C"/>
    <w:rsid w:val="004648A0"/>
    <w:rsid w:val="00466636"/>
    <w:rsid w:val="004771B1"/>
    <w:rsid w:val="004775A7"/>
    <w:rsid w:val="00496458"/>
    <w:rsid w:val="004A05C4"/>
    <w:rsid w:val="004B1AFA"/>
    <w:rsid w:val="004B3442"/>
    <w:rsid w:val="004C4CFB"/>
    <w:rsid w:val="004D050F"/>
    <w:rsid w:val="004D2E9B"/>
    <w:rsid w:val="004E0554"/>
    <w:rsid w:val="004E1ADD"/>
    <w:rsid w:val="004E2078"/>
    <w:rsid w:val="004E693A"/>
    <w:rsid w:val="00502827"/>
    <w:rsid w:val="0050662D"/>
    <w:rsid w:val="005230D3"/>
    <w:rsid w:val="0052447F"/>
    <w:rsid w:val="00535001"/>
    <w:rsid w:val="005375E1"/>
    <w:rsid w:val="00560DC6"/>
    <w:rsid w:val="00562497"/>
    <w:rsid w:val="00565DEA"/>
    <w:rsid w:val="005742D6"/>
    <w:rsid w:val="005803A6"/>
    <w:rsid w:val="00587DD1"/>
    <w:rsid w:val="00594F98"/>
    <w:rsid w:val="00597D4A"/>
    <w:rsid w:val="005A12BA"/>
    <w:rsid w:val="005A1E79"/>
    <w:rsid w:val="005B3C51"/>
    <w:rsid w:val="005C4B1D"/>
    <w:rsid w:val="005D350B"/>
    <w:rsid w:val="005F019D"/>
    <w:rsid w:val="005F3CC4"/>
    <w:rsid w:val="005F5B5A"/>
    <w:rsid w:val="00600C72"/>
    <w:rsid w:val="00600FEB"/>
    <w:rsid w:val="006015C5"/>
    <w:rsid w:val="006070BB"/>
    <w:rsid w:val="006160CE"/>
    <w:rsid w:val="00647F20"/>
    <w:rsid w:val="00660EE5"/>
    <w:rsid w:val="0066517E"/>
    <w:rsid w:val="00665478"/>
    <w:rsid w:val="00683A6D"/>
    <w:rsid w:val="006930B9"/>
    <w:rsid w:val="00693CFF"/>
    <w:rsid w:val="0069483A"/>
    <w:rsid w:val="006A5266"/>
    <w:rsid w:val="006A7302"/>
    <w:rsid w:val="006B73D1"/>
    <w:rsid w:val="006E0384"/>
    <w:rsid w:val="006E10FD"/>
    <w:rsid w:val="006F1E3A"/>
    <w:rsid w:val="00710C44"/>
    <w:rsid w:val="0071136D"/>
    <w:rsid w:val="00711B40"/>
    <w:rsid w:val="00722EE9"/>
    <w:rsid w:val="00723B07"/>
    <w:rsid w:val="00734269"/>
    <w:rsid w:val="0073490E"/>
    <w:rsid w:val="00745AC9"/>
    <w:rsid w:val="007544B0"/>
    <w:rsid w:val="00755D82"/>
    <w:rsid w:val="00761CF7"/>
    <w:rsid w:val="00765103"/>
    <w:rsid w:val="007A6E95"/>
    <w:rsid w:val="007B5E67"/>
    <w:rsid w:val="007C01C3"/>
    <w:rsid w:val="007C0702"/>
    <w:rsid w:val="007C3E33"/>
    <w:rsid w:val="007C79EB"/>
    <w:rsid w:val="007D6370"/>
    <w:rsid w:val="007E7728"/>
    <w:rsid w:val="007F241E"/>
    <w:rsid w:val="007F33AD"/>
    <w:rsid w:val="007F79B3"/>
    <w:rsid w:val="007F7AF2"/>
    <w:rsid w:val="008169BA"/>
    <w:rsid w:val="0083247A"/>
    <w:rsid w:val="008375CB"/>
    <w:rsid w:val="008424D3"/>
    <w:rsid w:val="008426B3"/>
    <w:rsid w:val="0085298B"/>
    <w:rsid w:val="00855EE2"/>
    <w:rsid w:val="00872C51"/>
    <w:rsid w:val="008767A9"/>
    <w:rsid w:val="0088145D"/>
    <w:rsid w:val="00883356"/>
    <w:rsid w:val="00885E37"/>
    <w:rsid w:val="00894A32"/>
    <w:rsid w:val="00895A71"/>
    <w:rsid w:val="008A66C0"/>
    <w:rsid w:val="008A7433"/>
    <w:rsid w:val="008A7E35"/>
    <w:rsid w:val="008B18E4"/>
    <w:rsid w:val="008B3172"/>
    <w:rsid w:val="008C2D1A"/>
    <w:rsid w:val="008D1077"/>
    <w:rsid w:val="008D1601"/>
    <w:rsid w:val="008D27C4"/>
    <w:rsid w:val="008D7815"/>
    <w:rsid w:val="008E01FF"/>
    <w:rsid w:val="008E3B71"/>
    <w:rsid w:val="008F06E1"/>
    <w:rsid w:val="008F58FC"/>
    <w:rsid w:val="008F7C4C"/>
    <w:rsid w:val="00911E2F"/>
    <w:rsid w:val="00917C7D"/>
    <w:rsid w:val="009311E0"/>
    <w:rsid w:val="009321D8"/>
    <w:rsid w:val="00933442"/>
    <w:rsid w:val="009361B6"/>
    <w:rsid w:val="00937210"/>
    <w:rsid w:val="009554F5"/>
    <w:rsid w:val="0097091E"/>
    <w:rsid w:val="009779DA"/>
    <w:rsid w:val="00977B17"/>
    <w:rsid w:val="0098779E"/>
    <w:rsid w:val="00994C53"/>
    <w:rsid w:val="009A0D48"/>
    <w:rsid w:val="009A1E6A"/>
    <w:rsid w:val="009D552E"/>
    <w:rsid w:val="009E75EB"/>
    <w:rsid w:val="009E7DD1"/>
    <w:rsid w:val="009F478D"/>
    <w:rsid w:val="009F7591"/>
    <w:rsid w:val="00A12F60"/>
    <w:rsid w:val="00A20FA3"/>
    <w:rsid w:val="00A242E7"/>
    <w:rsid w:val="00A26F14"/>
    <w:rsid w:val="00A27696"/>
    <w:rsid w:val="00A34CC3"/>
    <w:rsid w:val="00A56B92"/>
    <w:rsid w:val="00A61015"/>
    <w:rsid w:val="00A74F5B"/>
    <w:rsid w:val="00A90BFC"/>
    <w:rsid w:val="00A91BE2"/>
    <w:rsid w:val="00AA7204"/>
    <w:rsid w:val="00AA73EB"/>
    <w:rsid w:val="00AC0AD4"/>
    <w:rsid w:val="00AC0B72"/>
    <w:rsid w:val="00AC2328"/>
    <w:rsid w:val="00AD09FA"/>
    <w:rsid w:val="00AD1BDA"/>
    <w:rsid w:val="00AE564C"/>
    <w:rsid w:val="00AE6B27"/>
    <w:rsid w:val="00AE6C13"/>
    <w:rsid w:val="00AF63E1"/>
    <w:rsid w:val="00B02E05"/>
    <w:rsid w:val="00B24C86"/>
    <w:rsid w:val="00B324AF"/>
    <w:rsid w:val="00B4174C"/>
    <w:rsid w:val="00B52FFD"/>
    <w:rsid w:val="00B53A18"/>
    <w:rsid w:val="00B579FA"/>
    <w:rsid w:val="00BA0BE1"/>
    <w:rsid w:val="00BA107B"/>
    <w:rsid w:val="00BC2C57"/>
    <w:rsid w:val="00BD7A91"/>
    <w:rsid w:val="00BE58AC"/>
    <w:rsid w:val="00BF4A54"/>
    <w:rsid w:val="00C03DB2"/>
    <w:rsid w:val="00C33008"/>
    <w:rsid w:val="00C372A6"/>
    <w:rsid w:val="00C53C2D"/>
    <w:rsid w:val="00C67CE9"/>
    <w:rsid w:val="00C71588"/>
    <w:rsid w:val="00C81CDC"/>
    <w:rsid w:val="00C976C8"/>
    <w:rsid w:val="00CA0D87"/>
    <w:rsid w:val="00CA65FE"/>
    <w:rsid w:val="00CC1508"/>
    <w:rsid w:val="00CC15DD"/>
    <w:rsid w:val="00CC6B02"/>
    <w:rsid w:val="00CD1550"/>
    <w:rsid w:val="00CD3AD5"/>
    <w:rsid w:val="00CD440B"/>
    <w:rsid w:val="00CF6358"/>
    <w:rsid w:val="00D16F5A"/>
    <w:rsid w:val="00D30120"/>
    <w:rsid w:val="00D31DE2"/>
    <w:rsid w:val="00D33AB7"/>
    <w:rsid w:val="00D428FD"/>
    <w:rsid w:val="00D45161"/>
    <w:rsid w:val="00D66140"/>
    <w:rsid w:val="00D733BD"/>
    <w:rsid w:val="00D74C8F"/>
    <w:rsid w:val="00D836C8"/>
    <w:rsid w:val="00D8553B"/>
    <w:rsid w:val="00D919B6"/>
    <w:rsid w:val="00DA329C"/>
    <w:rsid w:val="00DB423E"/>
    <w:rsid w:val="00DB735E"/>
    <w:rsid w:val="00DE1E5B"/>
    <w:rsid w:val="00DE52A2"/>
    <w:rsid w:val="00DF3480"/>
    <w:rsid w:val="00E00F8E"/>
    <w:rsid w:val="00E0228A"/>
    <w:rsid w:val="00E04822"/>
    <w:rsid w:val="00E07098"/>
    <w:rsid w:val="00E16491"/>
    <w:rsid w:val="00E35971"/>
    <w:rsid w:val="00E64AF9"/>
    <w:rsid w:val="00E80B17"/>
    <w:rsid w:val="00E812C6"/>
    <w:rsid w:val="00E8195C"/>
    <w:rsid w:val="00E81EB6"/>
    <w:rsid w:val="00E84473"/>
    <w:rsid w:val="00E9028B"/>
    <w:rsid w:val="00E96DC7"/>
    <w:rsid w:val="00EB1964"/>
    <w:rsid w:val="00EB3E7B"/>
    <w:rsid w:val="00EB6EEE"/>
    <w:rsid w:val="00EB7F74"/>
    <w:rsid w:val="00EC7298"/>
    <w:rsid w:val="00ED16D9"/>
    <w:rsid w:val="00EE0AE6"/>
    <w:rsid w:val="00EE420E"/>
    <w:rsid w:val="00EF0145"/>
    <w:rsid w:val="00EF05FD"/>
    <w:rsid w:val="00F172FD"/>
    <w:rsid w:val="00F42D63"/>
    <w:rsid w:val="00F5015A"/>
    <w:rsid w:val="00F53180"/>
    <w:rsid w:val="00F73830"/>
    <w:rsid w:val="00F76CA9"/>
    <w:rsid w:val="00F82292"/>
    <w:rsid w:val="00F85B30"/>
    <w:rsid w:val="00F90830"/>
    <w:rsid w:val="00F92DB1"/>
    <w:rsid w:val="00F93664"/>
    <w:rsid w:val="00FA0B94"/>
    <w:rsid w:val="00FA28ED"/>
    <w:rsid w:val="00FB665A"/>
    <w:rsid w:val="00FC3394"/>
    <w:rsid w:val="00FF13A1"/>
    <w:rsid w:val="00FF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1513B4"/>
  <w15:docId w15:val="{1218542B-DF96-4FF8-845F-D251B141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50B"/>
    <w:rPr>
      <w:rFonts w:ascii="MS Serif" w:hAnsi="MS Serif"/>
    </w:rPr>
  </w:style>
  <w:style w:type="paragraph" w:styleId="Heading1">
    <w:name w:val="heading 1"/>
    <w:basedOn w:val="Normal"/>
    <w:next w:val="Normal"/>
    <w:qFormat/>
    <w:rsid w:val="00B24C86"/>
    <w:pPr>
      <w:numPr>
        <w:numId w:val="2"/>
      </w:numPr>
      <w:spacing w:line="480" w:lineRule="auto"/>
      <w:outlineLvl w:val="0"/>
    </w:pPr>
    <w:rPr>
      <w:rFonts w:ascii="Times New Roman" w:hAnsi="Times New Roman" w:cs="Arial"/>
      <w:bCs/>
      <w:sz w:val="24"/>
      <w:szCs w:val="32"/>
    </w:rPr>
  </w:style>
  <w:style w:type="paragraph" w:styleId="Heading2">
    <w:name w:val="heading 2"/>
    <w:basedOn w:val="Normal"/>
    <w:next w:val="Normal"/>
    <w:link w:val="Heading2Char"/>
    <w:qFormat/>
    <w:rsid w:val="00B24C86"/>
    <w:pPr>
      <w:numPr>
        <w:ilvl w:val="1"/>
        <w:numId w:val="2"/>
      </w:numPr>
      <w:spacing w:line="480" w:lineRule="auto"/>
      <w:outlineLvl w:val="1"/>
    </w:pPr>
    <w:rPr>
      <w:rFonts w:ascii="Times New Roman" w:hAnsi="Times New Roman" w:cs="Arial"/>
      <w:bCs/>
      <w:iCs/>
      <w:sz w:val="24"/>
      <w:szCs w:val="28"/>
    </w:rPr>
  </w:style>
  <w:style w:type="paragraph" w:styleId="Heading3">
    <w:name w:val="heading 3"/>
    <w:basedOn w:val="Normal"/>
    <w:next w:val="Normal"/>
    <w:qFormat/>
    <w:rsid w:val="00B24C86"/>
    <w:pPr>
      <w:numPr>
        <w:ilvl w:val="2"/>
        <w:numId w:val="2"/>
      </w:numPr>
      <w:spacing w:after="240"/>
      <w:jc w:val="both"/>
      <w:outlineLvl w:val="2"/>
    </w:pPr>
    <w:rPr>
      <w:rFonts w:ascii="Times New Roman" w:hAnsi="Times New Roman"/>
      <w:sz w:val="24"/>
    </w:rPr>
  </w:style>
  <w:style w:type="paragraph" w:styleId="Heading4">
    <w:name w:val="heading 4"/>
    <w:basedOn w:val="Normal"/>
    <w:next w:val="Normal"/>
    <w:qFormat/>
    <w:rsid w:val="00B24C86"/>
    <w:pPr>
      <w:numPr>
        <w:ilvl w:val="3"/>
        <w:numId w:val="2"/>
      </w:numPr>
      <w:spacing w:after="240"/>
      <w:jc w:val="both"/>
      <w:outlineLvl w:val="3"/>
    </w:pPr>
    <w:rPr>
      <w:rFonts w:ascii="Times New Roman" w:hAnsi="Times New Roman"/>
      <w:bCs/>
      <w:sz w:val="24"/>
      <w:szCs w:val="28"/>
    </w:rPr>
  </w:style>
  <w:style w:type="paragraph" w:styleId="Heading5">
    <w:name w:val="heading 5"/>
    <w:basedOn w:val="Normal"/>
    <w:next w:val="Normal"/>
    <w:qFormat/>
    <w:rsid w:val="00B24C86"/>
    <w:pPr>
      <w:numPr>
        <w:ilvl w:val="4"/>
        <w:numId w:val="2"/>
      </w:numPr>
      <w:spacing w:after="240"/>
      <w:jc w:val="both"/>
      <w:outlineLvl w:val="4"/>
    </w:pPr>
    <w:rPr>
      <w:rFonts w:ascii="Times New Roman" w:hAnsi="Times New Roman"/>
      <w:bCs/>
      <w:iCs/>
      <w:sz w:val="24"/>
      <w:szCs w:val="26"/>
    </w:rPr>
  </w:style>
  <w:style w:type="paragraph" w:styleId="Heading6">
    <w:name w:val="heading 6"/>
    <w:basedOn w:val="Normal"/>
    <w:next w:val="Normal"/>
    <w:qFormat/>
    <w:rsid w:val="00B24C86"/>
    <w:pPr>
      <w:numPr>
        <w:ilvl w:val="5"/>
        <w:numId w:val="2"/>
      </w:numPr>
      <w:spacing w:after="240"/>
      <w:jc w:val="both"/>
      <w:outlineLvl w:val="5"/>
    </w:pPr>
    <w:rPr>
      <w:rFonts w:ascii="Times New Roman" w:hAnsi="Times New Roman"/>
      <w:bCs/>
      <w:sz w:val="24"/>
      <w:szCs w:val="22"/>
    </w:rPr>
  </w:style>
  <w:style w:type="paragraph" w:styleId="Heading7">
    <w:name w:val="heading 7"/>
    <w:basedOn w:val="Normal"/>
    <w:next w:val="Normal"/>
    <w:qFormat/>
    <w:rsid w:val="00B24C86"/>
    <w:pPr>
      <w:numPr>
        <w:ilvl w:val="6"/>
        <w:numId w:val="2"/>
      </w:numPr>
      <w:spacing w:after="240"/>
      <w:jc w:val="both"/>
      <w:outlineLvl w:val="6"/>
    </w:pPr>
    <w:rPr>
      <w:rFonts w:ascii="Times New Roman" w:hAnsi="Times New Roman"/>
      <w:sz w:val="24"/>
      <w:szCs w:val="24"/>
    </w:rPr>
  </w:style>
  <w:style w:type="paragraph" w:styleId="Heading8">
    <w:name w:val="heading 8"/>
    <w:basedOn w:val="Normal"/>
    <w:next w:val="Normal"/>
    <w:qFormat/>
    <w:rsid w:val="00B24C86"/>
    <w:pPr>
      <w:numPr>
        <w:ilvl w:val="7"/>
        <w:numId w:val="2"/>
      </w:numPr>
      <w:spacing w:after="240"/>
      <w:jc w:val="both"/>
      <w:outlineLvl w:val="7"/>
    </w:pPr>
    <w:rPr>
      <w:rFonts w:ascii="Times New Roman" w:hAnsi="Times New Roman"/>
      <w:iCs/>
      <w:sz w:val="24"/>
      <w:szCs w:val="24"/>
    </w:rPr>
  </w:style>
  <w:style w:type="paragraph" w:styleId="Heading9">
    <w:name w:val="heading 9"/>
    <w:basedOn w:val="Normal"/>
    <w:next w:val="Normal"/>
    <w:qFormat/>
    <w:rsid w:val="00B24C86"/>
    <w:pPr>
      <w:numPr>
        <w:ilvl w:val="8"/>
        <w:numId w:val="2"/>
      </w:numPr>
      <w:spacing w:before="240" w:after="240"/>
      <w:jc w:val="both"/>
      <w:outlineLvl w:val="8"/>
    </w:pPr>
    <w:rPr>
      <w:rFonts w:ascii="Arial" w:hAnsi="Arial" w:cs="Arial"/>
      <w:b/>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D350B"/>
    <w:pPr>
      <w:ind w:left="864"/>
      <w:jc w:val="both"/>
    </w:pPr>
    <w:rPr>
      <w:rFonts w:ascii="Times New Roman" w:hAnsi="Times New Roman"/>
      <w:spacing w:val="4"/>
    </w:rPr>
  </w:style>
  <w:style w:type="character" w:customStyle="1" w:styleId="BodyTextIndentChar">
    <w:name w:val="Body Text Indent Char"/>
    <w:link w:val="BodyTextIndent"/>
    <w:semiHidden/>
    <w:locked/>
    <w:rsid w:val="005D350B"/>
    <w:rPr>
      <w:spacing w:val="4"/>
      <w:lang w:val="en-US" w:eastAsia="en-US" w:bidi="ar-SA"/>
    </w:rPr>
  </w:style>
  <w:style w:type="paragraph" w:styleId="BalloonText">
    <w:name w:val="Balloon Text"/>
    <w:basedOn w:val="Normal"/>
    <w:semiHidden/>
    <w:rsid w:val="005D350B"/>
    <w:rPr>
      <w:rFonts w:ascii="Tahoma" w:hAnsi="Tahoma" w:cs="Tahoma"/>
      <w:sz w:val="16"/>
      <w:szCs w:val="16"/>
    </w:rPr>
  </w:style>
  <w:style w:type="paragraph" w:customStyle="1" w:styleId="AIAAgreementBodyText">
    <w:name w:val="AIA Agreement Body Text"/>
    <w:rsid w:val="008B18E4"/>
    <w:pPr>
      <w:tabs>
        <w:tab w:val="left" w:pos="720"/>
      </w:tabs>
    </w:pPr>
  </w:style>
  <w:style w:type="character" w:customStyle="1" w:styleId="AIAParagraphNumber">
    <w:name w:val="AIA Paragraph Number"/>
    <w:rsid w:val="00C33008"/>
    <w:rPr>
      <w:rFonts w:ascii="Arial Narrow" w:hAnsi="Arial Narrow"/>
      <w:b/>
      <w:sz w:val="20"/>
    </w:rPr>
  </w:style>
  <w:style w:type="character" w:customStyle="1" w:styleId="Heading2Char">
    <w:name w:val="Heading 2 Char"/>
    <w:link w:val="Heading2"/>
    <w:rsid w:val="00B24C86"/>
    <w:rPr>
      <w:rFonts w:cs="Arial"/>
      <w:bCs/>
      <w:iCs/>
      <w:sz w:val="24"/>
      <w:szCs w:val="28"/>
      <w:lang w:val="en-US" w:eastAsia="en-US" w:bidi="ar-SA"/>
    </w:rPr>
  </w:style>
  <w:style w:type="table" w:styleId="TableGrid">
    <w:name w:val="Table Grid"/>
    <w:basedOn w:val="TableNormal"/>
    <w:rsid w:val="009E7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F478D"/>
    <w:pPr>
      <w:tabs>
        <w:tab w:val="center" w:pos="4680"/>
        <w:tab w:val="right" w:pos="9360"/>
      </w:tabs>
    </w:pPr>
  </w:style>
  <w:style w:type="character" w:customStyle="1" w:styleId="HeaderChar">
    <w:name w:val="Header Char"/>
    <w:link w:val="Header"/>
    <w:uiPriority w:val="99"/>
    <w:rsid w:val="009F478D"/>
    <w:rPr>
      <w:rFonts w:ascii="MS Serif" w:hAnsi="MS Serif"/>
    </w:rPr>
  </w:style>
  <w:style w:type="paragraph" w:styleId="Footer">
    <w:name w:val="footer"/>
    <w:basedOn w:val="Normal"/>
    <w:link w:val="FooterChar"/>
    <w:uiPriority w:val="99"/>
    <w:rsid w:val="009F478D"/>
    <w:pPr>
      <w:tabs>
        <w:tab w:val="center" w:pos="4680"/>
        <w:tab w:val="right" w:pos="9360"/>
      </w:tabs>
    </w:pPr>
  </w:style>
  <w:style w:type="character" w:customStyle="1" w:styleId="FooterChar">
    <w:name w:val="Footer Char"/>
    <w:link w:val="Footer"/>
    <w:uiPriority w:val="99"/>
    <w:rsid w:val="009F478D"/>
    <w:rPr>
      <w:rFonts w:ascii="MS Serif" w:hAnsi="MS Serif"/>
    </w:rPr>
  </w:style>
  <w:style w:type="character" w:styleId="CommentReference">
    <w:name w:val="annotation reference"/>
    <w:rsid w:val="00094412"/>
    <w:rPr>
      <w:sz w:val="16"/>
      <w:szCs w:val="16"/>
    </w:rPr>
  </w:style>
  <w:style w:type="paragraph" w:styleId="CommentText">
    <w:name w:val="annotation text"/>
    <w:basedOn w:val="Normal"/>
    <w:link w:val="CommentTextChar"/>
    <w:rsid w:val="00094412"/>
  </w:style>
  <w:style w:type="character" w:customStyle="1" w:styleId="CommentTextChar">
    <w:name w:val="Comment Text Char"/>
    <w:link w:val="CommentText"/>
    <w:rsid w:val="00094412"/>
    <w:rPr>
      <w:rFonts w:ascii="MS Serif" w:hAnsi="MS Serif"/>
    </w:rPr>
  </w:style>
  <w:style w:type="paragraph" w:styleId="CommentSubject">
    <w:name w:val="annotation subject"/>
    <w:basedOn w:val="CommentText"/>
    <w:next w:val="CommentText"/>
    <w:link w:val="CommentSubjectChar"/>
    <w:rsid w:val="00094412"/>
    <w:rPr>
      <w:b/>
      <w:bCs/>
    </w:rPr>
  </w:style>
  <w:style w:type="character" w:customStyle="1" w:styleId="CommentSubjectChar">
    <w:name w:val="Comment Subject Char"/>
    <w:link w:val="CommentSubject"/>
    <w:rsid w:val="00094412"/>
    <w:rPr>
      <w:rFonts w:ascii="MS Serif" w:hAnsi="MS Serif"/>
      <w:b/>
      <w:bCs/>
    </w:rPr>
  </w:style>
  <w:style w:type="paragraph" w:styleId="Revision">
    <w:name w:val="Revision"/>
    <w:hidden/>
    <w:uiPriority w:val="99"/>
    <w:semiHidden/>
    <w:rsid w:val="00EC7298"/>
    <w:rPr>
      <w:rFonts w:ascii="MS Serif" w:hAnsi="M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63202">
      <w:bodyDiv w:val="1"/>
      <w:marLeft w:val="0"/>
      <w:marRight w:val="0"/>
      <w:marTop w:val="0"/>
      <w:marBottom w:val="0"/>
      <w:divBdr>
        <w:top w:val="none" w:sz="0" w:space="0" w:color="auto"/>
        <w:left w:val="none" w:sz="0" w:space="0" w:color="auto"/>
        <w:bottom w:val="none" w:sz="0" w:space="0" w:color="auto"/>
        <w:right w:val="none" w:sz="0" w:space="0" w:color="auto"/>
      </w:divBdr>
    </w:div>
    <w:div w:id="201459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9807</Words>
  <Characters>54537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Article 1</vt:lpstr>
    </vt:vector>
  </TitlesOfParts>
  <Company>Home</Company>
  <LinksUpToDate>false</LinksUpToDate>
  <CharactersWithSpaces>64216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creator>Owner</dc:creator>
  <cp:lastModifiedBy>Stokey Bourque</cp:lastModifiedBy>
  <cp:revision>2</cp:revision>
  <cp:lastPrinted>2016-04-14T19:57:00Z</cp:lastPrinted>
  <dcterms:created xsi:type="dcterms:W3CDTF">2025-06-17T16:43:00Z</dcterms:created>
  <dcterms:modified xsi:type="dcterms:W3CDTF">2025-06-17T16:43:00Z</dcterms:modified>
</cp:coreProperties>
</file>