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3145A" w14:textId="77777777" w:rsidR="00050C47" w:rsidRDefault="001E1C0F">
      <w:bookmarkStart w:id="0" w:name="_GoBack"/>
      <w:bookmarkEnd w:id="0"/>
      <w:r>
        <w:t>Curriculum Proposal Guidelines--College of Liberal Arts</w:t>
      </w:r>
    </w:p>
    <w:p w14:paraId="10B081A9" w14:textId="38289F67" w:rsidR="001E1C0F" w:rsidRDefault="00DA3A0F">
      <w:r>
        <w:t>Academic Year 2015-2016</w:t>
      </w:r>
    </w:p>
    <w:p w14:paraId="5E6AF660" w14:textId="77777777" w:rsidR="001E1C0F" w:rsidRDefault="001E1C0F"/>
    <w:p w14:paraId="487AB3BD" w14:textId="78D1DDF0" w:rsidR="001E1C0F" w:rsidRDefault="001E1C0F">
      <w:r>
        <w:t xml:space="preserve">Proposals submitted to the CLA </w:t>
      </w:r>
      <w:r w:rsidR="0093176A">
        <w:t xml:space="preserve">curriculum </w:t>
      </w:r>
      <w:r>
        <w:t xml:space="preserve">committee must follow UCC guidelines and be completed using the appropriate forms.  Guidelines and forms can be accessed online at </w:t>
      </w:r>
      <w:hyperlink r:id="rId7" w:history="1">
        <w:r w:rsidRPr="008923CB">
          <w:rPr>
            <w:rStyle w:val="Hyperlink"/>
          </w:rPr>
          <w:t>http://www.mtsu.edu/provost/curr.php</w:t>
        </w:r>
      </w:hyperlink>
      <w:r>
        <w:t>.</w:t>
      </w:r>
    </w:p>
    <w:p w14:paraId="264E44F6" w14:textId="77777777" w:rsidR="001E1C0F" w:rsidRDefault="001E1C0F"/>
    <w:p w14:paraId="23B8490A" w14:textId="77777777" w:rsidR="001E1C0F" w:rsidRDefault="001E1C0F">
      <w:pPr>
        <w:rPr>
          <w:u w:val="single"/>
        </w:rPr>
      </w:pPr>
      <w:r>
        <w:rPr>
          <w:u w:val="single"/>
        </w:rPr>
        <w:t>Helpful Hints</w:t>
      </w:r>
    </w:p>
    <w:p w14:paraId="6FD6DCE5" w14:textId="77777777" w:rsidR="001E1C0F" w:rsidRDefault="001E1C0F" w:rsidP="001E1C0F">
      <w:pPr>
        <w:pStyle w:val="ListParagraph"/>
        <w:numPr>
          <w:ilvl w:val="0"/>
          <w:numId w:val="2"/>
        </w:numPr>
      </w:pPr>
      <w:r>
        <w:t>Complete all paperwork and proofread.  Copying and pasting from one proposal to another often results in careless errors.</w:t>
      </w:r>
    </w:p>
    <w:p w14:paraId="20E53C59" w14:textId="77777777" w:rsidR="001E1C0F" w:rsidRDefault="001E1C0F" w:rsidP="001E1C0F">
      <w:pPr>
        <w:pStyle w:val="ListParagraph"/>
        <w:numPr>
          <w:ilvl w:val="0"/>
          <w:numId w:val="2"/>
        </w:numPr>
      </w:pPr>
      <w:r>
        <w:t xml:space="preserve">Remember to attach </w:t>
      </w:r>
      <w:r>
        <w:rPr>
          <w:b/>
        </w:rPr>
        <w:t>two</w:t>
      </w:r>
      <w:r>
        <w:t xml:space="preserve"> catalog descriptions (one with the proposal and one with the Master Catalog Change Form).</w:t>
      </w:r>
    </w:p>
    <w:p w14:paraId="1548DF40" w14:textId="2706EAF0" w:rsidR="001E1C0F" w:rsidRDefault="001E1C0F" w:rsidP="001E1C0F">
      <w:pPr>
        <w:pStyle w:val="ListParagraph"/>
        <w:numPr>
          <w:ilvl w:val="0"/>
          <w:numId w:val="2"/>
        </w:numPr>
      </w:pPr>
      <w:r>
        <w:t>For ne</w:t>
      </w:r>
      <w:r w:rsidR="00DA3A0F">
        <w:t>w courses, check with Susan Fieldhouse (x5814)</w:t>
      </w:r>
      <w:r>
        <w:t xml:space="preserve"> to ensure that the course number you select has not been used previously.</w:t>
      </w:r>
    </w:p>
    <w:p w14:paraId="27A96794" w14:textId="0D7F9779" w:rsidR="001E1C0F" w:rsidRDefault="001E1C0F" w:rsidP="001E1C0F">
      <w:pPr>
        <w:pStyle w:val="ListParagraph"/>
        <w:numPr>
          <w:ilvl w:val="0"/>
          <w:numId w:val="2"/>
        </w:numPr>
      </w:pPr>
      <w:r>
        <w:t>Any changes to the curriculum that will result in changes to the major require a new upper division form along with a copy of the old upper division form.</w:t>
      </w:r>
      <w:r w:rsidR="008350C2">
        <w:t xml:space="preserve">  Please see </w:t>
      </w:r>
      <w:hyperlink r:id="rId8" w:history="1">
        <w:r w:rsidR="008350C2" w:rsidRPr="008923CB">
          <w:rPr>
            <w:rStyle w:val="Hyperlink"/>
          </w:rPr>
          <w:t>http://www.mtsu.edu/gen_ed/program.php</w:t>
        </w:r>
      </w:hyperlink>
      <w:r w:rsidR="008350C2">
        <w:t xml:space="preserve"> for updated list of general education requirements</w:t>
      </w:r>
      <w:r w:rsidR="00454567">
        <w:t xml:space="preserve"> and a template for your UD form</w:t>
      </w:r>
      <w:r w:rsidR="008350C2">
        <w:t xml:space="preserve">. </w:t>
      </w:r>
    </w:p>
    <w:p w14:paraId="28F75DA0" w14:textId="1341EA5B" w:rsidR="00084A26" w:rsidRDefault="00084A26" w:rsidP="00084A26">
      <w:pPr>
        <w:pStyle w:val="ListParagraph"/>
        <w:numPr>
          <w:ilvl w:val="0"/>
          <w:numId w:val="2"/>
        </w:numPr>
      </w:pPr>
      <w:r>
        <w:t xml:space="preserve">Please work with your </w:t>
      </w:r>
      <w:r w:rsidR="0093176A">
        <w:t xml:space="preserve">department </w:t>
      </w:r>
      <w:r>
        <w:t>chair to determine possible curricular overlap, have discussions with relevant programs within CLA and in other colleges, and document such discussion in the proposal</w:t>
      </w:r>
      <w:r w:rsidR="0011677A">
        <w:t xml:space="preserve"> (as </w:t>
      </w:r>
      <w:r w:rsidR="0011677A" w:rsidRPr="0011677A">
        <w:rPr>
          <w:b/>
          <w:u w:val="single"/>
        </w:rPr>
        <w:t>required</w:t>
      </w:r>
      <w:r w:rsidR="0011677A">
        <w:t xml:space="preserve"> by UCC guidelines)</w:t>
      </w:r>
      <w:r>
        <w:t xml:space="preserve">. </w:t>
      </w:r>
    </w:p>
    <w:p w14:paraId="34CF9A31" w14:textId="77777777" w:rsidR="001E1C0F" w:rsidRPr="001E1C0F" w:rsidRDefault="001E1C0F" w:rsidP="001E1C0F">
      <w:pPr>
        <w:pStyle w:val="ListParagraph"/>
      </w:pPr>
    </w:p>
    <w:p w14:paraId="1B5B2631" w14:textId="77777777" w:rsidR="001E1C0F" w:rsidRDefault="001E1C0F">
      <w:pPr>
        <w:rPr>
          <w:u w:val="single"/>
        </w:rPr>
      </w:pPr>
      <w:r w:rsidRPr="001E1C0F">
        <w:rPr>
          <w:u w:val="single"/>
        </w:rPr>
        <w:t>CLA Curriculum Approval Process</w:t>
      </w:r>
    </w:p>
    <w:p w14:paraId="12D4D7DB" w14:textId="77777777" w:rsidR="001E1C0F" w:rsidRDefault="001E1C0F"/>
    <w:p w14:paraId="0A69ACED" w14:textId="77777777" w:rsidR="001E1C0F" w:rsidRDefault="001E1C0F" w:rsidP="001E1C0F">
      <w:pPr>
        <w:pStyle w:val="ListParagraph"/>
        <w:numPr>
          <w:ilvl w:val="0"/>
          <w:numId w:val="1"/>
        </w:numPr>
      </w:pPr>
      <w:r>
        <w:t>Using the appropriate forms, submit your proposal to your department committee for approval.  All proposals to CLA must contain the signature of the chair of the department curriculum committee.</w:t>
      </w:r>
    </w:p>
    <w:p w14:paraId="131BB4B3" w14:textId="15CD4297" w:rsidR="00084A26" w:rsidRDefault="00084A26" w:rsidP="001E1C0F">
      <w:pPr>
        <w:pStyle w:val="ListParagraph"/>
        <w:numPr>
          <w:ilvl w:val="0"/>
          <w:numId w:val="1"/>
        </w:numPr>
      </w:pPr>
      <w:r>
        <w:t>Your proposal must arrive by the CLA deadline in order to be reviewed in time to meet the U</w:t>
      </w:r>
      <w:r w:rsidR="00F00555">
        <w:t>CC deadline (see attached for 15-16</w:t>
      </w:r>
      <w:r>
        <w:t xml:space="preserve"> deadlines).  Substantial revisions to your proposal, including excessive errors, may delay the process</w:t>
      </w:r>
      <w:r w:rsidR="0093176A">
        <w:t xml:space="preserve"> </w:t>
      </w:r>
      <w:r w:rsidR="0093176A">
        <w:rPr>
          <w:i/>
        </w:rPr>
        <w:t>even if you meet the CLA deadline initially</w:t>
      </w:r>
      <w:r>
        <w:t>.</w:t>
      </w:r>
    </w:p>
    <w:p w14:paraId="28EFFE23" w14:textId="630024BF" w:rsidR="001E1C0F" w:rsidRDefault="001E1C0F" w:rsidP="001E1C0F">
      <w:pPr>
        <w:pStyle w:val="ListParagraph"/>
        <w:numPr>
          <w:ilvl w:val="0"/>
          <w:numId w:val="1"/>
        </w:numPr>
      </w:pPr>
      <w:r>
        <w:lastRenderedPageBreak/>
        <w:t xml:space="preserve">Email a complete copy of the proposal in </w:t>
      </w:r>
      <w:r>
        <w:rPr>
          <w:b/>
        </w:rPr>
        <w:t>one</w:t>
      </w:r>
      <w:r w:rsidR="00F00555">
        <w:t xml:space="preserve"> pdf document to Associate Dean, Dawn McCormack (Dawn.McCormack@mtsu.edu) and Graduation Analyst, Kathy Jones, (Kathy.Jones@mtsu.edu)</w:t>
      </w:r>
      <w:r>
        <w:t xml:space="preserve">.  They will review your proposal and, if needed, suggest edits or corrections.  </w:t>
      </w:r>
    </w:p>
    <w:p w14:paraId="19F546A8" w14:textId="5810DF16" w:rsidR="001E1C0F" w:rsidRDefault="001E1C0F" w:rsidP="001E1C0F">
      <w:pPr>
        <w:pStyle w:val="ListParagraph"/>
        <w:numPr>
          <w:ilvl w:val="0"/>
          <w:numId w:val="1"/>
        </w:numPr>
      </w:pPr>
      <w:r>
        <w:t xml:space="preserve">Once </w:t>
      </w:r>
      <w:r w:rsidR="0093176A">
        <w:t>edits are completed</w:t>
      </w:r>
      <w:r>
        <w:t xml:space="preserve">, </w:t>
      </w:r>
      <w:r w:rsidR="009805E5">
        <w:t xml:space="preserve">please provide the original hard copy and an electronic copy to </w:t>
      </w:r>
      <w:r>
        <w:t>Associate Dean</w:t>
      </w:r>
      <w:r w:rsidR="00F00555">
        <w:t>, Dawn McCormack</w:t>
      </w:r>
      <w:r w:rsidR="009805E5">
        <w:t>.  Y</w:t>
      </w:r>
      <w:r>
        <w:t xml:space="preserve">our proposal </w:t>
      </w:r>
      <w:r w:rsidR="009805E5">
        <w:t xml:space="preserve">will then go </w:t>
      </w:r>
      <w:r>
        <w:t>to the CLA Committee (currently composed of all department chairs) for a vote.</w:t>
      </w:r>
      <w:r w:rsidR="009805E5">
        <w:t xml:space="preserve"> A majority vote of approval is required to pass the CLA committee.</w:t>
      </w:r>
    </w:p>
    <w:p w14:paraId="71A44883" w14:textId="0F72811D" w:rsidR="009805E5" w:rsidRDefault="009805E5" w:rsidP="001E1C0F">
      <w:pPr>
        <w:pStyle w:val="ListParagraph"/>
        <w:numPr>
          <w:ilvl w:val="0"/>
          <w:numId w:val="1"/>
        </w:numPr>
      </w:pPr>
      <w:r>
        <w:t>An approved proposal will be signed by the Associate Dean and returned to the faculty member responsible for the proposal.  The faculty member is responsible for submitting the proposal to the UCC following the committee guidelines</w:t>
      </w:r>
      <w:r w:rsidR="0093176A">
        <w:t xml:space="preserve"> and prior to the deadline</w:t>
      </w:r>
      <w:r>
        <w:t xml:space="preserve"> (see UCC w</w:t>
      </w:r>
      <w:r w:rsidR="00F00555">
        <w:t>ebsite)</w:t>
      </w:r>
      <w:r>
        <w:t>.</w:t>
      </w:r>
    </w:p>
    <w:p w14:paraId="310B03A9" w14:textId="291FA95F" w:rsidR="00084A26" w:rsidRPr="0093176A" w:rsidRDefault="00084A26" w:rsidP="0093176A">
      <w:pPr>
        <w:pStyle w:val="ListParagraph"/>
        <w:numPr>
          <w:ilvl w:val="0"/>
          <w:numId w:val="1"/>
        </w:numPr>
      </w:pPr>
      <w:r>
        <w:t>A representative familiar with the proposal must attend the UCC meeting to answer questions from the UCC.  Failure to have someone in attendance may result in the tabling of your proposal.</w:t>
      </w:r>
      <w:r w:rsidRPr="0093176A">
        <w:rPr>
          <w:u w:val="single"/>
        </w:rPr>
        <w:br w:type="page"/>
      </w:r>
    </w:p>
    <w:p w14:paraId="0E983B18" w14:textId="77777777" w:rsidR="001E1C0F" w:rsidRPr="001E1C0F" w:rsidRDefault="001E1C0F" w:rsidP="001E1C0F">
      <w:pPr>
        <w:rPr>
          <w:u w:val="single"/>
        </w:rPr>
      </w:pPr>
      <w:r w:rsidRPr="001E1C0F">
        <w:rPr>
          <w:u w:val="single"/>
        </w:rPr>
        <w:lastRenderedPageBreak/>
        <w:t>CLA Committee Process</w:t>
      </w:r>
    </w:p>
    <w:p w14:paraId="011FD340" w14:textId="77777777" w:rsidR="001E1C0F" w:rsidRDefault="001E1C0F"/>
    <w:p w14:paraId="3CF7F553" w14:textId="77777777" w:rsidR="001E1C0F" w:rsidRDefault="009805E5" w:rsidP="009805E5">
      <w:pPr>
        <w:pStyle w:val="ListParagraph"/>
        <w:numPr>
          <w:ilvl w:val="0"/>
          <w:numId w:val="3"/>
        </w:numPr>
      </w:pPr>
      <w:r>
        <w:t xml:space="preserve">Committee members will receive proposals from Anjali and should email her with a decision </w:t>
      </w:r>
      <w:r w:rsidRPr="00B036E7">
        <w:rPr>
          <w:i/>
        </w:rPr>
        <w:t>within one week</w:t>
      </w:r>
      <w:r>
        <w:t xml:space="preserve"> of receipt.  Please provide Anjali with a clear vote: Yes/No/Abstain.</w:t>
      </w:r>
    </w:p>
    <w:p w14:paraId="0F8B380A" w14:textId="77777777" w:rsidR="009805E5" w:rsidRDefault="009805E5" w:rsidP="009805E5">
      <w:pPr>
        <w:pStyle w:val="ListParagraph"/>
        <w:numPr>
          <w:ilvl w:val="0"/>
          <w:numId w:val="3"/>
        </w:numPr>
      </w:pPr>
      <w:r>
        <w:t>Discussion among the committee members is encouraged and can occur in multiple formats; however, please do not mix your discussion and voting.  Provide Anjali with a clear vote.</w:t>
      </w:r>
    </w:p>
    <w:p w14:paraId="57D2B3EC" w14:textId="77777777" w:rsidR="00584230" w:rsidRDefault="009805E5" w:rsidP="009805E5">
      <w:pPr>
        <w:pStyle w:val="ListParagraph"/>
        <w:numPr>
          <w:ilvl w:val="0"/>
          <w:numId w:val="3"/>
        </w:numPr>
      </w:pPr>
      <w:r>
        <w:t xml:space="preserve">The committee can be convened to discuss any proposal in person at the request of any member </w:t>
      </w:r>
      <w:r w:rsidR="00B036E7">
        <w:t>with a</w:t>
      </w:r>
      <w:r>
        <w:t xml:space="preserve"> second by another member.  Please make meeting requests to the entire committee and CC the Associate Dean.</w:t>
      </w:r>
      <w:r w:rsidR="00A906CA">
        <w:t xml:space="preserve">  A meeting request should be made as quickly as possible</w:t>
      </w:r>
      <w:r w:rsidR="008B73AD">
        <w:t>,</w:t>
      </w:r>
    </w:p>
    <w:p w14:paraId="327D898D" w14:textId="77777777" w:rsidR="00584230" w:rsidRDefault="00584230" w:rsidP="009805E5">
      <w:pPr>
        <w:pStyle w:val="ListParagraph"/>
        <w:numPr>
          <w:ilvl w:val="0"/>
          <w:numId w:val="3"/>
        </w:numPr>
      </w:pPr>
    </w:p>
    <w:p w14:paraId="1512B427" w14:textId="77777777" w:rsidR="00584230" w:rsidRDefault="00584230" w:rsidP="009805E5">
      <w:pPr>
        <w:pStyle w:val="ListParagraph"/>
        <w:numPr>
          <w:ilvl w:val="0"/>
          <w:numId w:val="3"/>
        </w:numPr>
      </w:pPr>
    </w:p>
    <w:p w14:paraId="0995EC0D" w14:textId="77777777" w:rsidR="00584230" w:rsidRDefault="00584230" w:rsidP="009805E5">
      <w:pPr>
        <w:pStyle w:val="ListParagraph"/>
        <w:numPr>
          <w:ilvl w:val="0"/>
          <w:numId w:val="3"/>
        </w:numPr>
      </w:pPr>
    </w:p>
    <w:p w14:paraId="578D64D2" w14:textId="77777777" w:rsidR="00584230" w:rsidRDefault="00584230" w:rsidP="009805E5">
      <w:pPr>
        <w:pStyle w:val="ListParagraph"/>
        <w:numPr>
          <w:ilvl w:val="0"/>
          <w:numId w:val="3"/>
        </w:numPr>
      </w:pPr>
    </w:p>
    <w:p w14:paraId="6661ABAC" w14:textId="77777777" w:rsidR="00584230" w:rsidRDefault="00584230" w:rsidP="009805E5">
      <w:pPr>
        <w:pStyle w:val="ListParagraph"/>
        <w:numPr>
          <w:ilvl w:val="0"/>
          <w:numId w:val="3"/>
        </w:numPr>
      </w:pPr>
    </w:p>
    <w:p w14:paraId="4C03C817" w14:textId="77777777" w:rsidR="00584230" w:rsidRDefault="00584230" w:rsidP="009805E5">
      <w:pPr>
        <w:pStyle w:val="ListParagraph"/>
        <w:numPr>
          <w:ilvl w:val="0"/>
          <w:numId w:val="3"/>
        </w:numPr>
      </w:pPr>
    </w:p>
    <w:p w14:paraId="481FF5B1" w14:textId="77777777" w:rsidR="00584230" w:rsidRDefault="00584230" w:rsidP="009805E5">
      <w:pPr>
        <w:pStyle w:val="ListParagraph"/>
        <w:numPr>
          <w:ilvl w:val="0"/>
          <w:numId w:val="3"/>
        </w:numPr>
      </w:pPr>
    </w:p>
    <w:p w14:paraId="0D217141" w14:textId="77777777" w:rsidR="00584230" w:rsidRDefault="00584230" w:rsidP="009805E5">
      <w:pPr>
        <w:pStyle w:val="ListParagraph"/>
        <w:numPr>
          <w:ilvl w:val="0"/>
          <w:numId w:val="3"/>
        </w:numPr>
      </w:pPr>
    </w:p>
    <w:p w14:paraId="570277F2" w14:textId="77777777" w:rsidR="00584230" w:rsidRDefault="00584230" w:rsidP="009805E5">
      <w:pPr>
        <w:pStyle w:val="ListParagraph"/>
        <w:numPr>
          <w:ilvl w:val="0"/>
          <w:numId w:val="3"/>
        </w:numPr>
      </w:pPr>
    </w:p>
    <w:p w14:paraId="6AF19020" w14:textId="494D3881" w:rsidR="00084A26" w:rsidRDefault="00A906CA" w:rsidP="009805E5">
      <w:pPr>
        <w:pStyle w:val="ListParagraph"/>
        <w:numPr>
          <w:ilvl w:val="0"/>
          <w:numId w:val="3"/>
        </w:numPr>
      </w:pPr>
      <w:r>
        <w:t xml:space="preserve"> and no later than three days after the proposal is emailed to the committee.  We need to leave time to make adjustments and, if approved, allow the proposal to go forward in a timely manner.</w:t>
      </w:r>
    </w:p>
    <w:p w14:paraId="50331A2E" w14:textId="77777777" w:rsidR="00084A26" w:rsidRDefault="00084A26">
      <w:r>
        <w:br w:type="page"/>
      </w:r>
    </w:p>
    <w:p w14:paraId="0DF5747A" w14:textId="4F24C318" w:rsidR="00F45853" w:rsidRDefault="003D457F" w:rsidP="00F45853">
      <w:pPr>
        <w:rPr>
          <w:u w:val="single"/>
        </w:rPr>
      </w:pPr>
      <w:r>
        <w:rPr>
          <w:u w:val="single"/>
        </w:rPr>
        <w:lastRenderedPageBreak/>
        <w:t>2015-2016</w:t>
      </w:r>
      <w:r w:rsidR="00084A26" w:rsidRPr="00084A26">
        <w:rPr>
          <w:u w:val="single"/>
        </w:rPr>
        <w:t xml:space="preserve"> Curriculum Proposal Deadlines</w:t>
      </w:r>
    </w:p>
    <w:p w14:paraId="56F15A12" w14:textId="77777777" w:rsidR="00630264" w:rsidRPr="00F45853" w:rsidRDefault="00630264" w:rsidP="00F45853">
      <w:pPr>
        <w:rPr>
          <w:u w:val="single"/>
        </w:rPr>
      </w:pPr>
    </w:p>
    <w:tbl>
      <w:tblPr>
        <w:tblStyle w:val="TableGrid"/>
        <w:tblW w:w="0" w:type="auto"/>
        <w:tblLook w:val="04A0" w:firstRow="1" w:lastRow="0" w:firstColumn="1" w:lastColumn="0" w:noHBand="0" w:noVBand="1"/>
      </w:tblPr>
      <w:tblGrid>
        <w:gridCol w:w="2214"/>
        <w:gridCol w:w="2214"/>
        <w:gridCol w:w="2214"/>
        <w:gridCol w:w="2214"/>
      </w:tblGrid>
      <w:tr w:rsidR="00630264" w14:paraId="07684241" w14:textId="77777777" w:rsidTr="00584230">
        <w:tc>
          <w:tcPr>
            <w:tcW w:w="2214" w:type="dxa"/>
          </w:tcPr>
          <w:p w14:paraId="20A641E9" w14:textId="77777777" w:rsidR="00630264" w:rsidRDefault="00630264" w:rsidP="00584230"/>
        </w:tc>
        <w:tc>
          <w:tcPr>
            <w:tcW w:w="2214" w:type="dxa"/>
          </w:tcPr>
          <w:p w14:paraId="253B5559" w14:textId="77777777" w:rsidR="00630264" w:rsidRDefault="00630264" w:rsidP="00584230">
            <w:r>
              <w:t>CLA Deadline*</w:t>
            </w:r>
          </w:p>
        </w:tc>
        <w:tc>
          <w:tcPr>
            <w:tcW w:w="2214" w:type="dxa"/>
          </w:tcPr>
          <w:p w14:paraId="7045F8AB" w14:textId="77777777" w:rsidR="00630264" w:rsidRDefault="00630264" w:rsidP="00584230">
            <w:r>
              <w:t>UCC Deadline*</w:t>
            </w:r>
          </w:p>
        </w:tc>
        <w:tc>
          <w:tcPr>
            <w:tcW w:w="2214" w:type="dxa"/>
          </w:tcPr>
          <w:p w14:paraId="4761A0F2" w14:textId="77777777" w:rsidR="00630264" w:rsidRDefault="00630264" w:rsidP="00584230">
            <w:r>
              <w:t>Meeting Date**</w:t>
            </w:r>
          </w:p>
        </w:tc>
      </w:tr>
      <w:tr w:rsidR="00630264" w14:paraId="385C8B11" w14:textId="77777777" w:rsidTr="00584230">
        <w:tc>
          <w:tcPr>
            <w:tcW w:w="2214" w:type="dxa"/>
          </w:tcPr>
          <w:p w14:paraId="45C25F07" w14:textId="77777777" w:rsidR="00630264" w:rsidRDefault="00630264" w:rsidP="00584230">
            <w:r>
              <w:t>September</w:t>
            </w:r>
          </w:p>
        </w:tc>
        <w:tc>
          <w:tcPr>
            <w:tcW w:w="2214" w:type="dxa"/>
          </w:tcPr>
          <w:p w14:paraId="4CC457D9" w14:textId="38DC3593" w:rsidR="00630264" w:rsidRPr="009D593E" w:rsidRDefault="00F70F42" w:rsidP="00584230">
            <w:pPr>
              <w:rPr>
                <w:b/>
              </w:rPr>
            </w:pPr>
            <w:r>
              <w:rPr>
                <w:b/>
              </w:rPr>
              <w:t>August 21</w:t>
            </w:r>
          </w:p>
        </w:tc>
        <w:tc>
          <w:tcPr>
            <w:tcW w:w="2214" w:type="dxa"/>
          </w:tcPr>
          <w:p w14:paraId="236B048A" w14:textId="5CB6C22E" w:rsidR="00630264" w:rsidRDefault="002826EB" w:rsidP="00584230">
            <w:r>
              <w:t>September 4</w:t>
            </w:r>
          </w:p>
        </w:tc>
        <w:tc>
          <w:tcPr>
            <w:tcW w:w="2214" w:type="dxa"/>
          </w:tcPr>
          <w:p w14:paraId="5B99DA67" w14:textId="00E4FD20" w:rsidR="00630264" w:rsidRDefault="002826EB" w:rsidP="00584230">
            <w:r>
              <w:t>September 18</w:t>
            </w:r>
          </w:p>
        </w:tc>
      </w:tr>
      <w:tr w:rsidR="00630264" w14:paraId="2AA3C55F" w14:textId="77777777" w:rsidTr="00584230">
        <w:tc>
          <w:tcPr>
            <w:tcW w:w="2214" w:type="dxa"/>
          </w:tcPr>
          <w:p w14:paraId="514FE95C" w14:textId="77777777" w:rsidR="00630264" w:rsidRDefault="00630264" w:rsidP="00584230">
            <w:r>
              <w:t>October</w:t>
            </w:r>
          </w:p>
        </w:tc>
        <w:tc>
          <w:tcPr>
            <w:tcW w:w="2214" w:type="dxa"/>
          </w:tcPr>
          <w:p w14:paraId="01B854A1" w14:textId="68BB2459" w:rsidR="00630264" w:rsidRPr="009D593E" w:rsidRDefault="00F70F42" w:rsidP="00584230">
            <w:pPr>
              <w:rPr>
                <w:b/>
              </w:rPr>
            </w:pPr>
            <w:r>
              <w:rPr>
                <w:b/>
              </w:rPr>
              <w:t>September 18</w:t>
            </w:r>
          </w:p>
        </w:tc>
        <w:tc>
          <w:tcPr>
            <w:tcW w:w="2214" w:type="dxa"/>
          </w:tcPr>
          <w:p w14:paraId="17934EAD" w14:textId="558812E9" w:rsidR="00630264" w:rsidRDefault="002826EB" w:rsidP="00584230">
            <w:r>
              <w:t>October 2</w:t>
            </w:r>
          </w:p>
        </w:tc>
        <w:tc>
          <w:tcPr>
            <w:tcW w:w="2214" w:type="dxa"/>
          </w:tcPr>
          <w:p w14:paraId="093E0072" w14:textId="1043AED4" w:rsidR="00630264" w:rsidRDefault="002826EB" w:rsidP="00584230">
            <w:r>
              <w:t>October 16</w:t>
            </w:r>
          </w:p>
        </w:tc>
      </w:tr>
      <w:tr w:rsidR="00630264" w14:paraId="42B6177B" w14:textId="77777777" w:rsidTr="00584230">
        <w:tc>
          <w:tcPr>
            <w:tcW w:w="2214" w:type="dxa"/>
          </w:tcPr>
          <w:p w14:paraId="67D78A94" w14:textId="77777777" w:rsidR="00630264" w:rsidRDefault="00630264" w:rsidP="00584230">
            <w:r>
              <w:t>November</w:t>
            </w:r>
          </w:p>
        </w:tc>
        <w:tc>
          <w:tcPr>
            <w:tcW w:w="2214" w:type="dxa"/>
          </w:tcPr>
          <w:p w14:paraId="52EC2B07" w14:textId="182B92CC" w:rsidR="00630264" w:rsidRPr="009D593E" w:rsidRDefault="00F70F42" w:rsidP="00584230">
            <w:pPr>
              <w:rPr>
                <w:b/>
              </w:rPr>
            </w:pPr>
            <w:r>
              <w:rPr>
                <w:b/>
              </w:rPr>
              <w:t>October 16</w:t>
            </w:r>
          </w:p>
        </w:tc>
        <w:tc>
          <w:tcPr>
            <w:tcW w:w="2214" w:type="dxa"/>
          </w:tcPr>
          <w:p w14:paraId="493B8E86" w14:textId="216C11C9" w:rsidR="00630264" w:rsidRDefault="00630264" w:rsidP="00584230">
            <w:r>
              <w:t xml:space="preserve">October </w:t>
            </w:r>
            <w:r w:rsidR="002826EB">
              <w:t>30</w:t>
            </w:r>
          </w:p>
        </w:tc>
        <w:tc>
          <w:tcPr>
            <w:tcW w:w="2214" w:type="dxa"/>
          </w:tcPr>
          <w:p w14:paraId="0CD78280" w14:textId="2146B9BE" w:rsidR="00630264" w:rsidRDefault="002826EB" w:rsidP="00584230">
            <w:r>
              <w:t>November 13</w:t>
            </w:r>
          </w:p>
        </w:tc>
      </w:tr>
      <w:tr w:rsidR="00630264" w14:paraId="6273C510" w14:textId="77777777" w:rsidTr="00584230">
        <w:tc>
          <w:tcPr>
            <w:tcW w:w="2214" w:type="dxa"/>
          </w:tcPr>
          <w:p w14:paraId="5EAF9F40" w14:textId="77777777" w:rsidR="00630264" w:rsidRDefault="00630264" w:rsidP="00584230">
            <w:r>
              <w:t>January</w:t>
            </w:r>
          </w:p>
        </w:tc>
        <w:tc>
          <w:tcPr>
            <w:tcW w:w="2214" w:type="dxa"/>
          </w:tcPr>
          <w:p w14:paraId="127D44BA" w14:textId="4E35E72E" w:rsidR="00630264" w:rsidRPr="009D593E" w:rsidRDefault="00F70F42" w:rsidP="00584230">
            <w:pPr>
              <w:rPr>
                <w:b/>
              </w:rPr>
            </w:pPr>
            <w:r>
              <w:rPr>
                <w:b/>
              </w:rPr>
              <w:t>January 4</w:t>
            </w:r>
          </w:p>
        </w:tc>
        <w:tc>
          <w:tcPr>
            <w:tcW w:w="2214" w:type="dxa"/>
          </w:tcPr>
          <w:p w14:paraId="6AC24B51" w14:textId="0C1DA758" w:rsidR="00630264" w:rsidRDefault="002826EB" w:rsidP="00584230">
            <w:r>
              <w:t>January 15</w:t>
            </w:r>
          </w:p>
        </w:tc>
        <w:tc>
          <w:tcPr>
            <w:tcW w:w="2214" w:type="dxa"/>
          </w:tcPr>
          <w:p w14:paraId="3AD041A9" w14:textId="76BB9A82" w:rsidR="00630264" w:rsidRDefault="002826EB" w:rsidP="00584230">
            <w:r>
              <w:t>January 29</w:t>
            </w:r>
          </w:p>
        </w:tc>
      </w:tr>
      <w:tr w:rsidR="00630264" w14:paraId="384D15E1" w14:textId="77777777" w:rsidTr="00584230">
        <w:tc>
          <w:tcPr>
            <w:tcW w:w="2214" w:type="dxa"/>
          </w:tcPr>
          <w:p w14:paraId="0E5BDA65" w14:textId="77777777" w:rsidR="00630264" w:rsidRDefault="00630264" w:rsidP="00584230">
            <w:r>
              <w:t>February</w:t>
            </w:r>
          </w:p>
        </w:tc>
        <w:tc>
          <w:tcPr>
            <w:tcW w:w="2214" w:type="dxa"/>
          </w:tcPr>
          <w:p w14:paraId="74D61786" w14:textId="6D9B89AB" w:rsidR="00630264" w:rsidRPr="009D593E" w:rsidRDefault="00F70F42" w:rsidP="00584230">
            <w:pPr>
              <w:rPr>
                <w:b/>
              </w:rPr>
            </w:pPr>
            <w:r>
              <w:rPr>
                <w:b/>
              </w:rPr>
              <w:t>January 29</w:t>
            </w:r>
          </w:p>
        </w:tc>
        <w:tc>
          <w:tcPr>
            <w:tcW w:w="2214" w:type="dxa"/>
          </w:tcPr>
          <w:p w14:paraId="545170C8" w14:textId="4CB072BD" w:rsidR="00630264" w:rsidRDefault="002826EB" w:rsidP="00584230">
            <w:r>
              <w:t>February 12</w:t>
            </w:r>
          </w:p>
        </w:tc>
        <w:tc>
          <w:tcPr>
            <w:tcW w:w="2214" w:type="dxa"/>
          </w:tcPr>
          <w:p w14:paraId="5360814C" w14:textId="694F1984" w:rsidR="00630264" w:rsidRDefault="002826EB" w:rsidP="00584230">
            <w:r>
              <w:t>February 26</w:t>
            </w:r>
          </w:p>
        </w:tc>
      </w:tr>
      <w:tr w:rsidR="00630264" w14:paraId="0B1DDB59" w14:textId="77777777" w:rsidTr="00584230">
        <w:tc>
          <w:tcPr>
            <w:tcW w:w="2214" w:type="dxa"/>
          </w:tcPr>
          <w:p w14:paraId="004D2758" w14:textId="77777777" w:rsidR="00630264" w:rsidRDefault="00630264" w:rsidP="00584230">
            <w:r>
              <w:t>March</w:t>
            </w:r>
          </w:p>
        </w:tc>
        <w:tc>
          <w:tcPr>
            <w:tcW w:w="2214" w:type="dxa"/>
          </w:tcPr>
          <w:p w14:paraId="2AEAFCD7" w14:textId="496229BC" w:rsidR="00630264" w:rsidRPr="009D593E" w:rsidRDefault="00F70F42" w:rsidP="00584230">
            <w:pPr>
              <w:rPr>
                <w:b/>
              </w:rPr>
            </w:pPr>
            <w:r>
              <w:rPr>
                <w:b/>
              </w:rPr>
              <w:t>February 26</w:t>
            </w:r>
          </w:p>
        </w:tc>
        <w:tc>
          <w:tcPr>
            <w:tcW w:w="2214" w:type="dxa"/>
          </w:tcPr>
          <w:p w14:paraId="13F27B7B" w14:textId="2095240D" w:rsidR="00630264" w:rsidRDefault="002826EB" w:rsidP="00584230">
            <w:r>
              <w:t>March 14</w:t>
            </w:r>
          </w:p>
        </w:tc>
        <w:tc>
          <w:tcPr>
            <w:tcW w:w="2214" w:type="dxa"/>
          </w:tcPr>
          <w:p w14:paraId="5877E876" w14:textId="2C91518C" w:rsidR="00630264" w:rsidRDefault="002826EB" w:rsidP="00584230">
            <w:r>
              <w:t>March 25</w:t>
            </w:r>
          </w:p>
        </w:tc>
      </w:tr>
      <w:tr w:rsidR="00630264" w14:paraId="05FFF508" w14:textId="77777777" w:rsidTr="00584230">
        <w:tc>
          <w:tcPr>
            <w:tcW w:w="2214" w:type="dxa"/>
          </w:tcPr>
          <w:p w14:paraId="1374AF11" w14:textId="77777777" w:rsidR="00630264" w:rsidRDefault="00630264" w:rsidP="00584230">
            <w:r>
              <w:t>April</w:t>
            </w:r>
          </w:p>
        </w:tc>
        <w:tc>
          <w:tcPr>
            <w:tcW w:w="2214" w:type="dxa"/>
          </w:tcPr>
          <w:p w14:paraId="7E6CC875" w14:textId="3B93B924" w:rsidR="00630264" w:rsidRPr="009D593E" w:rsidRDefault="00F70F42" w:rsidP="00584230">
            <w:pPr>
              <w:rPr>
                <w:b/>
              </w:rPr>
            </w:pPr>
            <w:r>
              <w:rPr>
                <w:b/>
              </w:rPr>
              <w:t>March 25</w:t>
            </w:r>
          </w:p>
        </w:tc>
        <w:tc>
          <w:tcPr>
            <w:tcW w:w="2214" w:type="dxa"/>
          </w:tcPr>
          <w:p w14:paraId="2E5333EE" w14:textId="2A617510" w:rsidR="00630264" w:rsidRDefault="002826EB" w:rsidP="00584230">
            <w:r>
              <w:t>April 8</w:t>
            </w:r>
          </w:p>
        </w:tc>
        <w:tc>
          <w:tcPr>
            <w:tcW w:w="2214" w:type="dxa"/>
          </w:tcPr>
          <w:p w14:paraId="48FBFC04" w14:textId="32257DD2" w:rsidR="00630264" w:rsidRDefault="002826EB" w:rsidP="00584230">
            <w:r>
              <w:t>April 22</w:t>
            </w:r>
          </w:p>
        </w:tc>
      </w:tr>
      <w:tr w:rsidR="00630264" w14:paraId="3C197321" w14:textId="77777777" w:rsidTr="00584230">
        <w:tc>
          <w:tcPr>
            <w:tcW w:w="2214" w:type="dxa"/>
          </w:tcPr>
          <w:p w14:paraId="4767E3A3" w14:textId="77777777" w:rsidR="00630264" w:rsidRDefault="00630264" w:rsidP="00584230"/>
        </w:tc>
        <w:tc>
          <w:tcPr>
            <w:tcW w:w="2214" w:type="dxa"/>
          </w:tcPr>
          <w:p w14:paraId="7794B2BD" w14:textId="77777777" w:rsidR="00630264" w:rsidRDefault="00630264" w:rsidP="00584230"/>
        </w:tc>
        <w:tc>
          <w:tcPr>
            <w:tcW w:w="2214" w:type="dxa"/>
          </w:tcPr>
          <w:p w14:paraId="1E99E44A" w14:textId="77777777" w:rsidR="00630264" w:rsidRDefault="00630264" w:rsidP="00584230"/>
        </w:tc>
        <w:tc>
          <w:tcPr>
            <w:tcW w:w="2214" w:type="dxa"/>
          </w:tcPr>
          <w:p w14:paraId="10D7A674" w14:textId="77777777" w:rsidR="00630264" w:rsidRDefault="00630264" w:rsidP="00584230"/>
        </w:tc>
      </w:tr>
      <w:tr w:rsidR="00630264" w14:paraId="066E77AA" w14:textId="77777777" w:rsidTr="00584230">
        <w:tc>
          <w:tcPr>
            <w:tcW w:w="8856" w:type="dxa"/>
            <w:gridSpan w:val="4"/>
          </w:tcPr>
          <w:p w14:paraId="37627B4D" w14:textId="77777777" w:rsidR="00630264" w:rsidRPr="00B844E6" w:rsidRDefault="00630264" w:rsidP="00584230">
            <w:pPr>
              <w:rPr>
                <w:sz w:val="20"/>
                <w:szCs w:val="20"/>
              </w:rPr>
            </w:pPr>
            <w:r w:rsidRPr="00B844E6">
              <w:rPr>
                <w:sz w:val="20"/>
                <w:szCs w:val="20"/>
              </w:rPr>
              <w:t>*deadline is 12:00 pm on date listed</w:t>
            </w:r>
          </w:p>
          <w:p w14:paraId="5821094B" w14:textId="3AFCE3A8" w:rsidR="00630264" w:rsidRPr="00B844E6" w:rsidRDefault="00630264" w:rsidP="00584230">
            <w:pPr>
              <w:rPr>
                <w:sz w:val="20"/>
                <w:szCs w:val="20"/>
              </w:rPr>
            </w:pPr>
            <w:r>
              <w:rPr>
                <w:sz w:val="20"/>
                <w:szCs w:val="20"/>
              </w:rPr>
              <w:t>**</w:t>
            </w:r>
            <w:r w:rsidRPr="00B844E6">
              <w:rPr>
                <w:sz w:val="20"/>
                <w:szCs w:val="20"/>
              </w:rPr>
              <w:t>meetings</w:t>
            </w:r>
            <w:r w:rsidR="00C52622">
              <w:rPr>
                <w:sz w:val="20"/>
                <w:szCs w:val="20"/>
              </w:rPr>
              <w:t xml:space="preserve"> are at 2:00 PM in Walker Library LIB 475</w:t>
            </w:r>
          </w:p>
        </w:tc>
      </w:tr>
    </w:tbl>
    <w:p w14:paraId="53264E21" w14:textId="675EFEC8" w:rsidR="00F45853" w:rsidRDefault="00F45853" w:rsidP="00F45853"/>
    <w:p w14:paraId="6CE0CBFD" w14:textId="77777777" w:rsidR="003D457F" w:rsidRDefault="003D457F" w:rsidP="00630264"/>
    <w:p w14:paraId="06FE97F5" w14:textId="77777777" w:rsidR="003D457F" w:rsidRDefault="003D457F" w:rsidP="00630264"/>
    <w:p w14:paraId="4A8F7AA4" w14:textId="5549B8A9" w:rsidR="00630264" w:rsidRDefault="00630264" w:rsidP="00630264">
      <w:r>
        <w:t>From the UCC Website:</w:t>
      </w:r>
    </w:p>
    <w:p w14:paraId="02320DD8" w14:textId="77777777" w:rsidR="00630264" w:rsidRDefault="00630264" w:rsidP="00630264"/>
    <w:p w14:paraId="0FBE4E6C" w14:textId="77777777" w:rsidR="00630264" w:rsidRPr="00630264" w:rsidRDefault="00630264" w:rsidP="00630264">
      <w:pPr>
        <w:rPr>
          <w:b/>
        </w:rPr>
      </w:pPr>
      <w:r w:rsidRPr="00630264">
        <w:rPr>
          <w:b/>
        </w:rPr>
        <w:t>WE ARE GOING ALMOST PAPERLESS!</w:t>
      </w:r>
    </w:p>
    <w:p w14:paraId="12D32EAC" w14:textId="77777777" w:rsidR="00630264" w:rsidRPr="00630264" w:rsidRDefault="00630264" w:rsidP="00630264">
      <w:r w:rsidRPr="00630264">
        <w:rPr>
          <w:bCs/>
        </w:rPr>
        <w:t>Pilot Test Fall 2014</w:t>
      </w:r>
    </w:p>
    <w:p w14:paraId="4AB2411E" w14:textId="77777777" w:rsidR="00630264" w:rsidRPr="00630264" w:rsidRDefault="00630264" w:rsidP="00630264">
      <w:r w:rsidRPr="00630264">
        <w:rPr>
          <w:bCs/>
          <w:i/>
          <w:iCs/>
        </w:rPr>
        <w:t xml:space="preserve">Please Note: Proposals submitted should be </w:t>
      </w:r>
      <w:r w:rsidRPr="00630264">
        <w:rPr>
          <w:bCs/>
          <w:i/>
          <w:iCs/>
          <w:u w:val="single"/>
        </w:rPr>
        <w:t>the original</w:t>
      </w:r>
      <w:r w:rsidRPr="00630264">
        <w:rPr>
          <w:bCs/>
          <w:i/>
          <w:iCs/>
        </w:rPr>
        <w:t xml:space="preserve"> with signatures through the dean level and </w:t>
      </w:r>
      <w:r w:rsidRPr="00630264">
        <w:rPr>
          <w:bCs/>
          <w:i/>
          <w:iCs/>
          <w:u w:val="single"/>
        </w:rPr>
        <w:t>printed on one side of the paper only</w:t>
      </w:r>
      <w:r w:rsidRPr="00630264">
        <w:rPr>
          <w:bCs/>
          <w:i/>
          <w:iCs/>
        </w:rPr>
        <w:t>.</w:t>
      </w:r>
    </w:p>
    <w:p w14:paraId="04194FEA" w14:textId="3379046D" w:rsidR="00630264" w:rsidRPr="00630264" w:rsidRDefault="00630264" w:rsidP="00630264">
      <w:r w:rsidRPr="00630264">
        <w:rPr>
          <w:bCs/>
          <w:i/>
          <w:iCs/>
        </w:rPr>
        <w:t>Submit proposals for 2014-15 agendas to Janice Lewis, CAB 111 by the deadlines above.</w:t>
      </w:r>
    </w:p>
    <w:sectPr w:rsidR="00630264" w:rsidRPr="00630264" w:rsidSect="0011677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9118" w14:textId="77777777" w:rsidR="000F60B4" w:rsidRDefault="000F60B4" w:rsidP="00B13631">
      <w:r>
        <w:separator/>
      </w:r>
    </w:p>
  </w:endnote>
  <w:endnote w:type="continuationSeparator" w:id="0">
    <w:p w14:paraId="51982D9D" w14:textId="77777777" w:rsidR="000F60B4" w:rsidRDefault="000F60B4" w:rsidP="00B1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9111" w14:textId="77777777" w:rsidR="00584230" w:rsidRDefault="00584230" w:rsidP="00584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32BCF" w14:textId="77777777" w:rsidR="00584230" w:rsidRDefault="00584230" w:rsidP="00B136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1561" w14:textId="77777777" w:rsidR="00584230" w:rsidRDefault="00584230" w:rsidP="00584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2F5">
      <w:rPr>
        <w:rStyle w:val="PageNumber"/>
        <w:noProof/>
      </w:rPr>
      <w:t>1</w:t>
    </w:r>
    <w:r>
      <w:rPr>
        <w:rStyle w:val="PageNumber"/>
      </w:rPr>
      <w:fldChar w:fldCharType="end"/>
    </w:r>
  </w:p>
  <w:p w14:paraId="71EBF4F3" w14:textId="77777777" w:rsidR="00584230" w:rsidRDefault="00584230" w:rsidP="00B136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25031" w14:textId="77777777" w:rsidR="000F60B4" w:rsidRDefault="000F60B4" w:rsidP="00B13631">
      <w:r>
        <w:separator/>
      </w:r>
    </w:p>
  </w:footnote>
  <w:footnote w:type="continuationSeparator" w:id="0">
    <w:p w14:paraId="31C04CCD" w14:textId="77777777" w:rsidR="000F60B4" w:rsidRDefault="000F60B4" w:rsidP="00B1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A1C"/>
    <w:multiLevelType w:val="hybridMultilevel"/>
    <w:tmpl w:val="AE823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776AE"/>
    <w:multiLevelType w:val="hybridMultilevel"/>
    <w:tmpl w:val="66B0D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A5B4C"/>
    <w:multiLevelType w:val="hybridMultilevel"/>
    <w:tmpl w:val="9B488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0F"/>
    <w:rsid w:val="00050C47"/>
    <w:rsid w:val="00084A26"/>
    <w:rsid w:val="000F60B4"/>
    <w:rsid w:val="0011677A"/>
    <w:rsid w:val="001E1C0F"/>
    <w:rsid w:val="002826EB"/>
    <w:rsid w:val="002849D9"/>
    <w:rsid w:val="003D457F"/>
    <w:rsid w:val="00454567"/>
    <w:rsid w:val="00584230"/>
    <w:rsid w:val="00630264"/>
    <w:rsid w:val="007122F5"/>
    <w:rsid w:val="008350C2"/>
    <w:rsid w:val="008B73AD"/>
    <w:rsid w:val="0093176A"/>
    <w:rsid w:val="009805E5"/>
    <w:rsid w:val="009D593E"/>
    <w:rsid w:val="00A906CA"/>
    <w:rsid w:val="00AD5F3B"/>
    <w:rsid w:val="00B036E7"/>
    <w:rsid w:val="00B13631"/>
    <w:rsid w:val="00C0317B"/>
    <w:rsid w:val="00C52622"/>
    <w:rsid w:val="00CD1742"/>
    <w:rsid w:val="00DA3A0F"/>
    <w:rsid w:val="00E81847"/>
    <w:rsid w:val="00F00555"/>
    <w:rsid w:val="00F45853"/>
    <w:rsid w:val="00F7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5295A"/>
  <w14:defaultImageDpi w14:val="300"/>
  <w15:docId w15:val="{01A123BB-251D-4F63-8E7B-9D0B6A21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C0F"/>
    <w:rPr>
      <w:color w:val="0000FF" w:themeColor="hyperlink"/>
      <w:u w:val="single"/>
    </w:rPr>
  </w:style>
  <w:style w:type="paragraph" w:styleId="ListParagraph">
    <w:name w:val="List Paragraph"/>
    <w:basedOn w:val="Normal"/>
    <w:uiPriority w:val="34"/>
    <w:qFormat/>
    <w:rsid w:val="001E1C0F"/>
    <w:pPr>
      <w:ind w:left="720"/>
      <w:contextualSpacing/>
    </w:pPr>
  </w:style>
  <w:style w:type="table" w:styleId="TableGrid">
    <w:name w:val="Table Grid"/>
    <w:basedOn w:val="TableNormal"/>
    <w:uiPriority w:val="59"/>
    <w:rsid w:val="0063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3631"/>
    <w:pPr>
      <w:tabs>
        <w:tab w:val="center" w:pos="4320"/>
        <w:tab w:val="right" w:pos="8640"/>
      </w:tabs>
    </w:pPr>
  </w:style>
  <w:style w:type="character" w:customStyle="1" w:styleId="FooterChar">
    <w:name w:val="Footer Char"/>
    <w:basedOn w:val="DefaultParagraphFont"/>
    <w:link w:val="Footer"/>
    <w:uiPriority w:val="99"/>
    <w:rsid w:val="00B13631"/>
  </w:style>
  <w:style w:type="character" w:styleId="PageNumber">
    <w:name w:val="page number"/>
    <w:basedOn w:val="DefaultParagraphFont"/>
    <w:uiPriority w:val="99"/>
    <w:semiHidden/>
    <w:unhideWhenUsed/>
    <w:rsid w:val="00B13631"/>
  </w:style>
  <w:style w:type="paragraph" w:styleId="BalloonText">
    <w:name w:val="Balloon Text"/>
    <w:basedOn w:val="Normal"/>
    <w:link w:val="BalloonTextChar"/>
    <w:uiPriority w:val="99"/>
    <w:semiHidden/>
    <w:unhideWhenUsed/>
    <w:rsid w:val="00584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u.edu/gen_ed/program.php" TargetMode="External"/><Relationship Id="rId3" Type="http://schemas.openxmlformats.org/officeDocument/2006/relationships/settings" Target="settings.xml"/><Relationship Id="rId7" Type="http://schemas.openxmlformats.org/officeDocument/2006/relationships/hyperlink" Target="http://www.mtsu.edu/provost/cur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Petersen</dc:creator>
  <cp:keywords/>
  <dc:description/>
  <cp:lastModifiedBy>Karla Barnes</cp:lastModifiedBy>
  <cp:revision>2</cp:revision>
  <cp:lastPrinted>2015-08-14T21:19:00Z</cp:lastPrinted>
  <dcterms:created xsi:type="dcterms:W3CDTF">2015-09-02T20:40:00Z</dcterms:created>
  <dcterms:modified xsi:type="dcterms:W3CDTF">2015-09-02T20:40:00Z</dcterms:modified>
</cp:coreProperties>
</file>