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1B531" w14:textId="77777777" w:rsidR="00107883" w:rsidRDefault="00107883" w:rsidP="00107883">
      <w:pPr>
        <w:spacing w:after="0" w:line="240" w:lineRule="auto"/>
        <w:rPr>
          <w:b/>
          <w:sz w:val="24"/>
          <w:szCs w:val="24"/>
        </w:rPr>
      </w:pPr>
      <w:r w:rsidRPr="009A188C">
        <w:rPr>
          <w:rStyle w:val="Strong"/>
          <w:rFonts w:cs="Helvetica"/>
          <w:noProof/>
          <w:sz w:val="24"/>
          <w:szCs w:val="24"/>
          <w:shd w:val="clear" w:color="auto" w:fill="FFFFFF"/>
        </w:rPr>
        <w:drawing>
          <wp:inline distT="0" distB="0" distL="0" distR="0" wp14:anchorId="2C25D307" wp14:editId="421D801F">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45A11209" w14:textId="77777777" w:rsidR="00107883" w:rsidRDefault="00107883" w:rsidP="00107883">
      <w:pPr>
        <w:spacing w:after="0" w:line="240" w:lineRule="auto"/>
        <w:rPr>
          <w:b/>
          <w:sz w:val="24"/>
          <w:szCs w:val="24"/>
        </w:rPr>
      </w:pPr>
    </w:p>
    <w:p w14:paraId="4F3DB910" w14:textId="45BDEED7" w:rsidR="0038624E" w:rsidRPr="004F447C" w:rsidRDefault="00121FB3" w:rsidP="00107883">
      <w:pPr>
        <w:spacing w:after="0" w:line="240" w:lineRule="auto"/>
        <w:rPr>
          <w:b/>
          <w:sz w:val="28"/>
          <w:szCs w:val="24"/>
        </w:rPr>
      </w:pPr>
      <w:r>
        <w:rPr>
          <w:b/>
          <w:sz w:val="28"/>
          <w:szCs w:val="24"/>
        </w:rPr>
        <w:t xml:space="preserve">24 </w:t>
      </w:r>
      <w:r w:rsidR="00A37EC3" w:rsidRPr="00A37EC3">
        <w:rPr>
          <w:b/>
          <w:sz w:val="28"/>
          <w:szCs w:val="24"/>
        </w:rPr>
        <w:t>Antidiscrimination Policy Implementing Tennessee Code Annotated § 49-50-1802</w:t>
      </w:r>
    </w:p>
    <w:p w14:paraId="0DF173D5" w14:textId="77777777" w:rsidR="0038624E" w:rsidRPr="004F447C" w:rsidRDefault="0038624E" w:rsidP="0038624E">
      <w:pPr>
        <w:spacing w:after="0" w:line="240" w:lineRule="auto"/>
        <w:jc w:val="center"/>
        <w:rPr>
          <w:b/>
          <w:sz w:val="24"/>
          <w:szCs w:val="24"/>
        </w:rPr>
      </w:pPr>
    </w:p>
    <w:p w14:paraId="02F55DC4" w14:textId="122C524F" w:rsidR="00107883" w:rsidRPr="006C6092" w:rsidRDefault="00107883" w:rsidP="006C6092">
      <w:pPr>
        <w:spacing w:after="0" w:line="240" w:lineRule="auto"/>
        <w:rPr>
          <w:rStyle w:val="Strong"/>
          <w:rFonts w:cs="Helvetica"/>
          <w:sz w:val="24"/>
          <w:szCs w:val="24"/>
          <w:shd w:val="clear" w:color="auto" w:fill="FFFFFF"/>
        </w:rPr>
      </w:pPr>
      <w:r w:rsidRPr="006C6092">
        <w:rPr>
          <w:rStyle w:val="Strong"/>
          <w:rFonts w:cs="Helvetica"/>
          <w:sz w:val="24"/>
          <w:szCs w:val="24"/>
          <w:shd w:val="clear" w:color="auto" w:fill="FFFFFF"/>
        </w:rPr>
        <w:t xml:space="preserve">Approved by </w:t>
      </w:r>
      <w:r w:rsidR="00E51A82">
        <w:rPr>
          <w:rStyle w:val="Strong"/>
          <w:rFonts w:cs="Helvetica"/>
          <w:sz w:val="24"/>
          <w:szCs w:val="24"/>
          <w:shd w:val="clear" w:color="auto" w:fill="FFFFFF"/>
        </w:rPr>
        <w:t>President</w:t>
      </w:r>
      <w:r w:rsidRPr="006C6092">
        <w:rPr>
          <w:rFonts w:cs="Helvetica"/>
          <w:b/>
          <w:bCs/>
          <w:sz w:val="24"/>
          <w:szCs w:val="24"/>
          <w:shd w:val="clear" w:color="auto" w:fill="FFFFFF"/>
        </w:rPr>
        <w:br/>
      </w:r>
      <w:r w:rsidR="00EF761A" w:rsidRPr="006C6092">
        <w:rPr>
          <w:rStyle w:val="Strong"/>
          <w:rFonts w:cs="Helvetica"/>
          <w:sz w:val="24"/>
          <w:szCs w:val="24"/>
          <w:shd w:val="clear" w:color="auto" w:fill="FFFFFF"/>
        </w:rPr>
        <w:t xml:space="preserve">Effective Date: </w:t>
      </w:r>
      <w:r w:rsidR="003053A0" w:rsidRPr="006C6092">
        <w:rPr>
          <w:rStyle w:val="Strong"/>
          <w:rFonts w:cs="Helvetica"/>
          <w:sz w:val="24"/>
          <w:szCs w:val="24"/>
          <w:shd w:val="clear" w:color="auto" w:fill="FFFFFF"/>
        </w:rPr>
        <w:t>_____________</w:t>
      </w:r>
      <w:r w:rsidRPr="006C6092">
        <w:rPr>
          <w:rFonts w:cs="Helvetica"/>
          <w:b/>
          <w:bCs/>
          <w:sz w:val="24"/>
          <w:szCs w:val="24"/>
          <w:shd w:val="clear" w:color="auto" w:fill="FFFFFF"/>
        </w:rPr>
        <w:br/>
      </w:r>
      <w:r w:rsidRPr="006C6092">
        <w:rPr>
          <w:rStyle w:val="Strong"/>
          <w:rFonts w:cs="Helvetica"/>
          <w:sz w:val="24"/>
          <w:szCs w:val="24"/>
          <w:shd w:val="clear" w:color="auto" w:fill="FFFFFF"/>
        </w:rPr>
        <w:t xml:space="preserve">Responsible Division: </w:t>
      </w:r>
      <w:r w:rsidR="00126514" w:rsidRPr="006C6092">
        <w:rPr>
          <w:rStyle w:val="Strong"/>
          <w:rFonts w:cs="Helvetica"/>
          <w:sz w:val="24"/>
          <w:szCs w:val="24"/>
          <w:shd w:val="clear" w:color="auto" w:fill="FFFFFF"/>
        </w:rPr>
        <w:t>President</w:t>
      </w:r>
      <w:r w:rsidRPr="006C6092">
        <w:rPr>
          <w:rFonts w:cs="Helvetica"/>
          <w:b/>
          <w:bCs/>
          <w:sz w:val="24"/>
          <w:szCs w:val="24"/>
          <w:shd w:val="clear" w:color="auto" w:fill="FFFFFF"/>
        </w:rPr>
        <w:br/>
      </w:r>
      <w:r w:rsidRPr="006C6092">
        <w:rPr>
          <w:rStyle w:val="Strong"/>
          <w:rFonts w:cs="Helvetica"/>
          <w:sz w:val="24"/>
          <w:szCs w:val="24"/>
          <w:shd w:val="clear" w:color="auto" w:fill="FFFFFF"/>
        </w:rPr>
        <w:t xml:space="preserve">Responsible Office: </w:t>
      </w:r>
      <w:r w:rsidR="00121FB3">
        <w:rPr>
          <w:rStyle w:val="Strong"/>
          <w:rFonts w:cs="Helvetica"/>
          <w:sz w:val="24"/>
          <w:szCs w:val="24"/>
          <w:shd w:val="clear" w:color="auto" w:fill="FFFFFF"/>
        </w:rPr>
        <w:t>Civil Rights Compliance</w:t>
      </w:r>
      <w:r w:rsidRPr="006C6092">
        <w:rPr>
          <w:rFonts w:cs="Helvetica"/>
          <w:b/>
          <w:bCs/>
          <w:sz w:val="24"/>
          <w:szCs w:val="24"/>
          <w:shd w:val="clear" w:color="auto" w:fill="FFFFFF"/>
        </w:rPr>
        <w:br/>
      </w:r>
      <w:r w:rsidRPr="006C6092">
        <w:rPr>
          <w:rStyle w:val="Strong"/>
          <w:rFonts w:cs="Helvetica"/>
          <w:sz w:val="24"/>
          <w:szCs w:val="24"/>
          <w:shd w:val="clear" w:color="auto" w:fill="FFFFFF"/>
        </w:rPr>
        <w:t>Responsible Officer: </w:t>
      </w:r>
      <w:r w:rsidR="00121FB3" w:rsidRPr="00121FB3">
        <w:rPr>
          <w:rStyle w:val="Strong"/>
          <w:rFonts w:cs="Helvetica"/>
          <w:sz w:val="24"/>
          <w:szCs w:val="24"/>
          <w:shd w:val="clear" w:color="auto" w:fill="FFFFFF"/>
        </w:rPr>
        <w:t>Assistant to the President for</w:t>
      </w:r>
      <w:r w:rsidR="00121FB3">
        <w:rPr>
          <w:rStyle w:val="Strong"/>
          <w:rFonts w:cs="Helvetica"/>
          <w:sz w:val="24"/>
          <w:szCs w:val="24"/>
          <w:shd w:val="clear" w:color="auto" w:fill="FFFFFF"/>
        </w:rPr>
        <w:t xml:space="preserve"> Civil Rights Compliance</w:t>
      </w:r>
    </w:p>
    <w:p w14:paraId="1A1AE233" w14:textId="77777777" w:rsidR="002917BF" w:rsidRPr="006C6092" w:rsidRDefault="002917BF" w:rsidP="006C6092">
      <w:pPr>
        <w:spacing w:after="0" w:line="240" w:lineRule="auto"/>
        <w:rPr>
          <w:rStyle w:val="Strong"/>
          <w:rFonts w:cs="Helvetica"/>
          <w:sz w:val="24"/>
          <w:szCs w:val="24"/>
          <w:shd w:val="clear" w:color="auto" w:fill="FFFFFF"/>
        </w:rPr>
      </w:pPr>
    </w:p>
    <w:p w14:paraId="146488A3" w14:textId="77777777" w:rsidR="0038624E" w:rsidRPr="006C6092" w:rsidRDefault="0038624E" w:rsidP="006C6092">
      <w:pPr>
        <w:pStyle w:val="ListParagraph"/>
        <w:numPr>
          <w:ilvl w:val="0"/>
          <w:numId w:val="1"/>
        </w:numPr>
        <w:spacing w:after="0" w:line="240" w:lineRule="auto"/>
        <w:rPr>
          <w:b/>
          <w:sz w:val="24"/>
          <w:szCs w:val="24"/>
        </w:rPr>
      </w:pPr>
      <w:r w:rsidRPr="006C6092">
        <w:rPr>
          <w:b/>
          <w:sz w:val="24"/>
          <w:szCs w:val="24"/>
        </w:rPr>
        <w:t>Purpose</w:t>
      </w:r>
    </w:p>
    <w:p w14:paraId="6FDA91FB" w14:textId="77777777" w:rsidR="0038624E" w:rsidRPr="006C6092" w:rsidRDefault="0038624E" w:rsidP="006C6092">
      <w:pPr>
        <w:pStyle w:val="ListParagraph"/>
        <w:spacing w:after="0" w:line="240" w:lineRule="auto"/>
        <w:ind w:left="1080"/>
        <w:rPr>
          <w:sz w:val="24"/>
          <w:szCs w:val="24"/>
        </w:rPr>
      </w:pPr>
    </w:p>
    <w:p w14:paraId="3A8E7FD0" w14:textId="7BFD8AF7" w:rsidR="00121FB3" w:rsidRDefault="00121FB3" w:rsidP="00121FB3">
      <w:pPr>
        <w:rPr>
          <w:sz w:val="24"/>
          <w:szCs w:val="24"/>
        </w:rPr>
      </w:pPr>
      <w:r w:rsidRPr="00121FB3">
        <w:rPr>
          <w:sz w:val="24"/>
          <w:szCs w:val="24"/>
        </w:rPr>
        <w:t>The purpose of this policy is to implement state law prohibiting antisemitic harassment and discrimination in Middle Tennessee State University</w:t>
      </w:r>
      <w:r>
        <w:rPr>
          <w:sz w:val="24"/>
          <w:szCs w:val="24"/>
        </w:rPr>
        <w:t xml:space="preserve">’s </w:t>
      </w:r>
      <w:r w:rsidRPr="00121FB3">
        <w:rPr>
          <w:sz w:val="24"/>
          <w:szCs w:val="24"/>
        </w:rPr>
        <w:t>programs and to require all University employees to report complaints of antisemitic harassment or discrimination to the Title VI Coordinator.</w:t>
      </w:r>
      <w:r w:rsidR="007156DE">
        <w:rPr>
          <w:sz w:val="24"/>
          <w:szCs w:val="24"/>
        </w:rPr>
        <w:t xml:space="preserve"> </w:t>
      </w:r>
      <w:r w:rsidR="007156DE" w:rsidRPr="007156DE">
        <w:rPr>
          <w:sz w:val="24"/>
          <w:szCs w:val="24"/>
        </w:rPr>
        <w:t>This policy is implemented to assure compliance with T</w:t>
      </w:r>
      <w:r w:rsidR="00A37EC3">
        <w:rPr>
          <w:sz w:val="24"/>
          <w:szCs w:val="24"/>
        </w:rPr>
        <w:t>.C.A.</w:t>
      </w:r>
      <w:r w:rsidR="007156DE" w:rsidRPr="007156DE">
        <w:rPr>
          <w:sz w:val="24"/>
          <w:szCs w:val="24"/>
        </w:rPr>
        <w:t xml:space="preserve"> § 49-50-1802.</w:t>
      </w:r>
    </w:p>
    <w:p w14:paraId="5D4151EA" w14:textId="77777777" w:rsidR="00121FB3" w:rsidRPr="006C6092" w:rsidRDefault="00121FB3" w:rsidP="007156DE">
      <w:pPr>
        <w:spacing w:after="0" w:line="240" w:lineRule="auto"/>
        <w:rPr>
          <w:sz w:val="24"/>
          <w:szCs w:val="24"/>
        </w:rPr>
      </w:pPr>
    </w:p>
    <w:p w14:paraId="587D85AC" w14:textId="77777777" w:rsidR="0038624E" w:rsidRPr="006C6092" w:rsidRDefault="0038624E" w:rsidP="006C6092">
      <w:pPr>
        <w:pStyle w:val="ListParagraph"/>
        <w:numPr>
          <w:ilvl w:val="0"/>
          <w:numId w:val="1"/>
        </w:numPr>
        <w:spacing w:after="0" w:line="240" w:lineRule="auto"/>
        <w:rPr>
          <w:b/>
          <w:sz w:val="24"/>
          <w:szCs w:val="24"/>
        </w:rPr>
      </w:pPr>
      <w:r w:rsidRPr="006C6092">
        <w:rPr>
          <w:b/>
          <w:sz w:val="24"/>
          <w:szCs w:val="24"/>
        </w:rPr>
        <w:t>Scope</w:t>
      </w:r>
    </w:p>
    <w:p w14:paraId="627DF36B" w14:textId="77777777" w:rsidR="0038624E" w:rsidRPr="006C6092" w:rsidRDefault="0038624E" w:rsidP="006C6092">
      <w:pPr>
        <w:spacing w:after="0" w:line="240" w:lineRule="auto"/>
        <w:rPr>
          <w:sz w:val="24"/>
          <w:szCs w:val="24"/>
        </w:rPr>
      </w:pPr>
    </w:p>
    <w:p w14:paraId="2A27AB0E" w14:textId="6EE6AD0E" w:rsidR="007156DE" w:rsidRPr="007156DE" w:rsidRDefault="007156DE" w:rsidP="007156DE">
      <w:pPr>
        <w:rPr>
          <w:sz w:val="24"/>
          <w:szCs w:val="24"/>
        </w:rPr>
      </w:pPr>
      <w:r w:rsidRPr="007156DE">
        <w:rPr>
          <w:sz w:val="24"/>
          <w:szCs w:val="24"/>
        </w:rPr>
        <w:t xml:space="preserve">The University prohibits antisemitic harassment or discrimination against students and employees, including discrimination resulting from a policy of the University or a program offered by the University that is conducted on the University’s property, in the same manner as the University applies to any other form of discrimination prohibited under Title VI of the Civil Rights Act of 1964 (42 U.S.C. § 2000d et seq.). Without limitation of the foregoing, the University prohibits antisemitic harassment and discrimination in compliance with Title VI of the Civil Rights Act of 1964 and with the antidiscrimination regulations established by the United States </w:t>
      </w:r>
      <w:r w:rsidR="00A37EC3">
        <w:rPr>
          <w:sz w:val="24"/>
          <w:szCs w:val="24"/>
        </w:rPr>
        <w:t>D</w:t>
      </w:r>
      <w:r w:rsidRPr="007156DE">
        <w:rPr>
          <w:sz w:val="24"/>
          <w:szCs w:val="24"/>
        </w:rPr>
        <w:t xml:space="preserve">epartment of </w:t>
      </w:r>
      <w:r w:rsidR="00A37EC3">
        <w:rPr>
          <w:sz w:val="24"/>
          <w:szCs w:val="24"/>
        </w:rPr>
        <w:t>E</w:t>
      </w:r>
      <w:r w:rsidRPr="007156DE">
        <w:rPr>
          <w:sz w:val="24"/>
          <w:szCs w:val="24"/>
        </w:rPr>
        <w:t xml:space="preserve">ducation and United States </w:t>
      </w:r>
      <w:r w:rsidR="00A37EC3">
        <w:rPr>
          <w:sz w:val="24"/>
          <w:szCs w:val="24"/>
        </w:rPr>
        <w:t>D</w:t>
      </w:r>
      <w:r w:rsidRPr="007156DE">
        <w:rPr>
          <w:sz w:val="24"/>
          <w:szCs w:val="24"/>
        </w:rPr>
        <w:t xml:space="preserve">epartment of </w:t>
      </w:r>
      <w:r w:rsidR="00A37EC3">
        <w:rPr>
          <w:sz w:val="24"/>
          <w:szCs w:val="24"/>
        </w:rPr>
        <w:t>J</w:t>
      </w:r>
      <w:r w:rsidRPr="007156DE">
        <w:rPr>
          <w:sz w:val="24"/>
          <w:szCs w:val="24"/>
        </w:rPr>
        <w:t>ustice.</w:t>
      </w:r>
    </w:p>
    <w:p w14:paraId="6181E2FB" w14:textId="77777777" w:rsidR="0038624E" w:rsidRPr="006C6092" w:rsidRDefault="0038624E" w:rsidP="006C6092">
      <w:pPr>
        <w:spacing w:after="0" w:line="240" w:lineRule="auto"/>
        <w:rPr>
          <w:sz w:val="24"/>
          <w:szCs w:val="24"/>
        </w:rPr>
      </w:pPr>
    </w:p>
    <w:p w14:paraId="4EED8FE6" w14:textId="77777777" w:rsidR="0038624E" w:rsidRPr="006C6092" w:rsidRDefault="0038624E" w:rsidP="006C6092">
      <w:pPr>
        <w:pStyle w:val="ListParagraph"/>
        <w:numPr>
          <w:ilvl w:val="0"/>
          <w:numId w:val="1"/>
        </w:numPr>
        <w:spacing w:after="0" w:line="240" w:lineRule="auto"/>
        <w:rPr>
          <w:b/>
          <w:sz w:val="24"/>
          <w:szCs w:val="24"/>
        </w:rPr>
      </w:pPr>
      <w:r w:rsidRPr="006C6092">
        <w:rPr>
          <w:b/>
          <w:sz w:val="24"/>
          <w:szCs w:val="24"/>
        </w:rPr>
        <w:t>Definitions</w:t>
      </w:r>
    </w:p>
    <w:p w14:paraId="0AB646CC" w14:textId="77777777" w:rsidR="0038624E" w:rsidRPr="006C6092" w:rsidRDefault="0038624E" w:rsidP="006C6092">
      <w:pPr>
        <w:pStyle w:val="ListParagraph"/>
        <w:spacing w:after="0" w:line="240" w:lineRule="auto"/>
        <w:ind w:left="1080"/>
        <w:rPr>
          <w:sz w:val="24"/>
          <w:szCs w:val="24"/>
        </w:rPr>
      </w:pPr>
    </w:p>
    <w:p w14:paraId="0DC6A43A" w14:textId="63D59E1B" w:rsidR="0038624E" w:rsidRPr="006C6092" w:rsidRDefault="007156DE" w:rsidP="006C6092">
      <w:pPr>
        <w:pStyle w:val="ListParagraph"/>
        <w:numPr>
          <w:ilvl w:val="0"/>
          <w:numId w:val="2"/>
        </w:numPr>
        <w:spacing w:after="0" w:line="240" w:lineRule="auto"/>
        <w:rPr>
          <w:sz w:val="24"/>
          <w:szCs w:val="24"/>
        </w:rPr>
      </w:pPr>
      <w:r>
        <w:rPr>
          <w:sz w:val="24"/>
          <w:szCs w:val="24"/>
        </w:rPr>
        <w:t>Antisemitism. A</w:t>
      </w:r>
      <w:r w:rsidRPr="007156DE">
        <w:rPr>
          <w:sz w:val="24"/>
          <w:szCs w:val="24"/>
        </w:rPr>
        <w:t>ntisemitism has the same meaning as the working definition of antisemitism described in T</w:t>
      </w:r>
      <w:r w:rsidR="00A37EC3">
        <w:rPr>
          <w:sz w:val="24"/>
          <w:szCs w:val="24"/>
        </w:rPr>
        <w:t>.</w:t>
      </w:r>
      <w:r w:rsidRPr="007156DE">
        <w:rPr>
          <w:sz w:val="24"/>
          <w:szCs w:val="24"/>
        </w:rPr>
        <w:t>C</w:t>
      </w:r>
      <w:r w:rsidR="00A37EC3">
        <w:rPr>
          <w:sz w:val="24"/>
          <w:szCs w:val="24"/>
        </w:rPr>
        <w:t>.</w:t>
      </w:r>
      <w:r w:rsidRPr="007156DE">
        <w:rPr>
          <w:sz w:val="24"/>
          <w:szCs w:val="24"/>
        </w:rPr>
        <w:t>A</w:t>
      </w:r>
      <w:r w:rsidR="00A37EC3">
        <w:rPr>
          <w:sz w:val="24"/>
          <w:szCs w:val="24"/>
        </w:rPr>
        <w:t xml:space="preserve">. </w:t>
      </w:r>
      <w:r w:rsidRPr="007156DE">
        <w:rPr>
          <w:sz w:val="24"/>
          <w:szCs w:val="24"/>
        </w:rPr>
        <w:t>§ 49-7-181.</w:t>
      </w:r>
    </w:p>
    <w:p w14:paraId="3FE1B3F7" w14:textId="77777777" w:rsidR="0038624E" w:rsidRPr="007156DE" w:rsidRDefault="0038624E" w:rsidP="007156DE">
      <w:pPr>
        <w:spacing w:after="0" w:line="240" w:lineRule="auto"/>
        <w:rPr>
          <w:sz w:val="24"/>
          <w:szCs w:val="24"/>
        </w:rPr>
      </w:pPr>
    </w:p>
    <w:p w14:paraId="3645AAEC" w14:textId="57F55472" w:rsidR="0096706B" w:rsidRPr="00C366DC" w:rsidRDefault="0096706B" w:rsidP="00C366DC">
      <w:pPr>
        <w:spacing w:after="200" w:line="240" w:lineRule="auto"/>
        <w:rPr>
          <w:b/>
          <w:sz w:val="24"/>
          <w:szCs w:val="24"/>
        </w:rPr>
      </w:pPr>
      <w:r w:rsidRPr="006C6092">
        <w:rPr>
          <w:b/>
          <w:sz w:val="24"/>
          <w:szCs w:val="24"/>
        </w:rPr>
        <w:t>IV</w:t>
      </w:r>
      <w:proofErr w:type="gramStart"/>
      <w:r w:rsidRPr="006C6092">
        <w:rPr>
          <w:b/>
          <w:sz w:val="24"/>
          <w:szCs w:val="24"/>
        </w:rPr>
        <w:t xml:space="preserve">.  </w:t>
      </w:r>
      <w:r w:rsidR="00CA3F7D">
        <w:rPr>
          <w:b/>
          <w:sz w:val="24"/>
          <w:szCs w:val="24"/>
        </w:rPr>
        <w:t>Procedures</w:t>
      </w:r>
      <w:proofErr w:type="gramEnd"/>
    </w:p>
    <w:p w14:paraId="758F9F0E" w14:textId="3E113396" w:rsidR="00CA3F7D" w:rsidRDefault="00404278" w:rsidP="00CA3F7D">
      <w:pPr>
        <w:pStyle w:val="ListParagraph"/>
        <w:numPr>
          <w:ilvl w:val="0"/>
          <w:numId w:val="3"/>
        </w:numPr>
        <w:spacing w:after="200" w:line="240" w:lineRule="auto"/>
        <w:ind w:left="720"/>
        <w:rPr>
          <w:sz w:val="24"/>
          <w:szCs w:val="24"/>
        </w:rPr>
      </w:pPr>
      <w:r>
        <w:rPr>
          <w:sz w:val="24"/>
          <w:szCs w:val="24"/>
        </w:rPr>
        <w:t>R</w:t>
      </w:r>
      <w:r w:rsidRPr="00404278">
        <w:rPr>
          <w:sz w:val="24"/>
          <w:szCs w:val="24"/>
        </w:rPr>
        <w:t xml:space="preserve">eport </w:t>
      </w:r>
      <w:proofErr w:type="gramStart"/>
      <w:r w:rsidRPr="00404278">
        <w:rPr>
          <w:sz w:val="24"/>
          <w:szCs w:val="24"/>
        </w:rPr>
        <w:t>of</w:t>
      </w:r>
      <w:proofErr w:type="gramEnd"/>
      <w:r w:rsidRPr="00404278">
        <w:rPr>
          <w:sz w:val="24"/>
          <w:szCs w:val="24"/>
        </w:rPr>
        <w:t xml:space="preserve"> Incidents and Complaints</w:t>
      </w:r>
      <w:r>
        <w:rPr>
          <w:sz w:val="24"/>
          <w:szCs w:val="24"/>
        </w:rPr>
        <w:t>.</w:t>
      </w:r>
      <w:r w:rsidRPr="00404278">
        <w:rPr>
          <w:sz w:val="24"/>
          <w:szCs w:val="24"/>
        </w:rPr>
        <w:t xml:space="preserve"> </w:t>
      </w:r>
      <w:r w:rsidR="00CA3F7D">
        <w:rPr>
          <w:sz w:val="24"/>
          <w:szCs w:val="24"/>
        </w:rPr>
        <w:t xml:space="preserve">All University employees are required to report complaints of antisemitic harassment or discrimination to the Title VI </w:t>
      </w:r>
      <w:r w:rsidR="003E7A83">
        <w:rPr>
          <w:sz w:val="24"/>
          <w:szCs w:val="24"/>
        </w:rPr>
        <w:t>C</w:t>
      </w:r>
      <w:r w:rsidR="00CA3F7D">
        <w:rPr>
          <w:sz w:val="24"/>
          <w:szCs w:val="24"/>
        </w:rPr>
        <w:t>oordinator</w:t>
      </w:r>
      <w:r w:rsidR="00A37EC3">
        <w:rPr>
          <w:sz w:val="24"/>
          <w:szCs w:val="24"/>
        </w:rPr>
        <w:t>:</w:t>
      </w:r>
    </w:p>
    <w:p w14:paraId="5F48C0A6" w14:textId="380F3125" w:rsidR="00A37EC3" w:rsidRDefault="00A37EC3" w:rsidP="00A37EC3">
      <w:pPr>
        <w:spacing w:after="0" w:line="240" w:lineRule="auto"/>
        <w:ind w:left="1440"/>
        <w:rPr>
          <w:sz w:val="24"/>
          <w:szCs w:val="24"/>
        </w:rPr>
      </w:pPr>
      <w:r w:rsidRPr="00A37EC3">
        <w:rPr>
          <w:sz w:val="24"/>
          <w:szCs w:val="24"/>
        </w:rPr>
        <w:lastRenderedPageBreak/>
        <w:t>Christy Sigler</w:t>
      </w:r>
      <w:r>
        <w:rPr>
          <w:sz w:val="24"/>
          <w:szCs w:val="24"/>
        </w:rPr>
        <w:t xml:space="preserve">, Title VI Coordinator </w:t>
      </w:r>
    </w:p>
    <w:p w14:paraId="5880C0C2" w14:textId="77777777" w:rsidR="00A37EC3" w:rsidRDefault="00A37EC3" w:rsidP="00A37EC3">
      <w:pPr>
        <w:spacing w:after="0" w:line="240" w:lineRule="auto"/>
        <w:ind w:left="1440"/>
        <w:rPr>
          <w:sz w:val="24"/>
          <w:szCs w:val="24"/>
        </w:rPr>
      </w:pPr>
      <w:r w:rsidRPr="00A37EC3">
        <w:rPr>
          <w:sz w:val="24"/>
          <w:szCs w:val="24"/>
        </w:rPr>
        <w:t>Office of Civil Rights Compliance</w:t>
      </w:r>
    </w:p>
    <w:p w14:paraId="73DD6DEC" w14:textId="77777777" w:rsidR="00A37EC3" w:rsidRDefault="00A37EC3" w:rsidP="00A37EC3">
      <w:pPr>
        <w:spacing w:after="0" w:line="240" w:lineRule="auto"/>
        <w:ind w:left="1440"/>
        <w:rPr>
          <w:sz w:val="24"/>
          <w:szCs w:val="24"/>
        </w:rPr>
      </w:pPr>
      <w:r w:rsidRPr="00A37EC3">
        <w:rPr>
          <w:sz w:val="24"/>
          <w:szCs w:val="24"/>
        </w:rPr>
        <w:t>(615) 898-2185</w:t>
      </w:r>
    </w:p>
    <w:p w14:paraId="6CC4DF73" w14:textId="7B496FA5" w:rsidR="00A37EC3" w:rsidRDefault="00A37EC3" w:rsidP="00A37EC3">
      <w:pPr>
        <w:spacing w:after="0" w:line="240" w:lineRule="auto"/>
        <w:ind w:left="1440"/>
        <w:rPr>
          <w:sz w:val="24"/>
          <w:szCs w:val="24"/>
        </w:rPr>
      </w:pPr>
      <w:hyperlink r:id="rId9" w:history="1">
        <w:r w:rsidRPr="000D39F7">
          <w:rPr>
            <w:rStyle w:val="Hyperlink"/>
            <w:sz w:val="24"/>
            <w:szCs w:val="24"/>
          </w:rPr>
          <w:t>Christy.Sigler@mtsu.edu</w:t>
        </w:r>
      </w:hyperlink>
    </w:p>
    <w:p w14:paraId="69399555" w14:textId="4C1021B9" w:rsidR="00A37EC3" w:rsidRDefault="00A37EC3" w:rsidP="00A37EC3">
      <w:pPr>
        <w:spacing w:after="0" w:line="240" w:lineRule="auto"/>
        <w:ind w:left="1440"/>
        <w:rPr>
          <w:sz w:val="24"/>
          <w:szCs w:val="24"/>
        </w:rPr>
      </w:pPr>
      <w:hyperlink r:id="rId10" w:history="1">
        <w:r w:rsidRPr="000D39F7">
          <w:rPr>
            <w:rStyle w:val="Hyperlink"/>
            <w:sz w:val="24"/>
            <w:szCs w:val="24"/>
          </w:rPr>
          <w:t>https://crc.mtsu.edu/title_vi/</w:t>
        </w:r>
      </w:hyperlink>
      <w:r>
        <w:rPr>
          <w:sz w:val="24"/>
          <w:szCs w:val="24"/>
        </w:rPr>
        <w:t xml:space="preserve"> </w:t>
      </w:r>
    </w:p>
    <w:p w14:paraId="0136B58D" w14:textId="77777777" w:rsidR="00A37EC3" w:rsidRDefault="00A37EC3" w:rsidP="00A37EC3">
      <w:pPr>
        <w:spacing w:after="0" w:line="240" w:lineRule="auto"/>
        <w:ind w:left="1440"/>
        <w:rPr>
          <w:sz w:val="24"/>
          <w:szCs w:val="24"/>
        </w:rPr>
      </w:pPr>
    </w:p>
    <w:p w14:paraId="454FB7D1" w14:textId="57BF183E" w:rsidR="003E7A83" w:rsidRDefault="00404278" w:rsidP="003E7A83">
      <w:pPr>
        <w:pStyle w:val="ListParagraph"/>
        <w:numPr>
          <w:ilvl w:val="0"/>
          <w:numId w:val="3"/>
        </w:numPr>
        <w:spacing w:after="200" w:line="240" w:lineRule="auto"/>
        <w:ind w:left="720"/>
        <w:rPr>
          <w:sz w:val="24"/>
          <w:szCs w:val="24"/>
        </w:rPr>
      </w:pPr>
      <w:r>
        <w:rPr>
          <w:sz w:val="24"/>
          <w:szCs w:val="24"/>
        </w:rPr>
        <w:t xml:space="preserve">Reports. </w:t>
      </w:r>
      <w:r w:rsidR="003E7A83">
        <w:rPr>
          <w:sz w:val="24"/>
          <w:szCs w:val="24"/>
        </w:rPr>
        <w:t xml:space="preserve">The </w:t>
      </w:r>
      <w:r w:rsidR="00DD4711">
        <w:rPr>
          <w:sz w:val="24"/>
          <w:szCs w:val="24"/>
        </w:rPr>
        <w:t>T</w:t>
      </w:r>
      <w:r w:rsidR="003E7A83">
        <w:rPr>
          <w:sz w:val="24"/>
          <w:szCs w:val="24"/>
        </w:rPr>
        <w:t xml:space="preserve">itle VI Coordinator shall, no later than June 30 of each year, issue an annual report on antisemitism at </w:t>
      </w:r>
      <w:r w:rsidR="00A37EC3">
        <w:rPr>
          <w:sz w:val="24"/>
          <w:szCs w:val="24"/>
        </w:rPr>
        <w:t>the University</w:t>
      </w:r>
      <w:r w:rsidR="003E7A83">
        <w:rPr>
          <w:sz w:val="24"/>
          <w:szCs w:val="24"/>
        </w:rPr>
        <w:t xml:space="preserve"> to the attorney general and reporter and to the general assembly.</w:t>
      </w:r>
    </w:p>
    <w:p w14:paraId="6CCAF77E" w14:textId="77777777" w:rsidR="003E7A83" w:rsidRPr="003E7A83" w:rsidRDefault="003E7A83" w:rsidP="003E7A83">
      <w:pPr>
        <w:pStyle w:val="ListParagraph"/>
        <w:spacing w:after="200" w:line="240" w:lineRule="auto"/>
        <w:rPr>
          <w:sz w:val="24"/>
          <w:szCs w:val="24"/>
        </w:rPr>
      </w:pPr>
    </w:p>
    <w:p w14:paraId="785BA19D" w14:textId="41858898" w:rsidR="00107883" w:rsidRPr="006C6092" w:rsidRDefault="00107883" w:rsidP="006C6092">
      <w:pPr>
        <w:spacing w:line="240" w:lineRule="auto"/>
        <w:rPr>
          <w:sz w:val="24"/>
          <w:szCs w:val="24"/>
        </w:rPr>
      </w:pPr>
      <w:r w:rsidRPr="006C6092">
        <w:rPr>
          <w:sz w:val="24"/>
          <w:szCs w:val="24"/>
        </w:rPr>
        <w:t xml:space="preserve">Forms: </w:t>
      </w:r>
      <w:r w:rsidR="003053A0" w:rsidRPr="006C6092">
        <w:rPr>
          <w:sz w:val="24"/>
          <w:szCs w:val="24"/>
        </w:rPr>
        <w:t>none.</w:t>
      </w:r>
      <w:r w:rsidR="0096706B" w:rsidRPr="006C6092">
        <w:rPr>
          <w:sz w:val="24"/>
          <w:szCs w:val="24"/>
        </w:rPr>
        <w:t xml:space="preserve"> </w:t>
      </w:r>
    </w:p>
    <w:p w14:paraId="6E540356" w14:textId="3AD617BF" w:rsidR="00107883" w:rsidRPr="006C6092" w:rsidRDefault="00107883" w:rsidP="006C6092">
      <w:pPr>
        <w:spacing w:line="240" w:lineRule="auto"/>
        <w:rPr>
          <w:sz w:val="24"/>
          <w:szCs w:val="24"/>
        </w:rPr>
      </w:pPr>
      <w:r w:rsidRPr="006C6092">
        <w:rPr>
          <w:sz w:val="24"/>
          <w:szCs w:val="24"/>
        </w:rPr>
        <w:t>Revisions: none.</w:t>
      </w:r>
      <w:r w:rsidR="0096706B" w:rsidRPr="006C6092">
        <w:rPr>
          <w:sz w:val="24"/>
          <w:szCs w:val="24"/>
        </w:rPr>
        <w:t xml:space="preserve"> </w:t>
      </w:r>
    </w:p>
    <w:p w14:paraId="2810EB76" w14:textId="2C182475" w:rsidR="00311141" w:rsidRPr="00E503A2" w:rsidRDefault="00107883" w:rsidP="00E503A2">
      <w:pPr>
        <w:spacing w:line="240" w:lineRule="auto"/>
        <w:rPr>
          <w:i/>
          <w:sz w:val="24"/>
          <w:szCs w:val="24"/>
        </w:rPr>
      </w:pPr>
      <w:r w:rsidRPr="006C6092">
        <w:rPr>
          <w:sz w:val="24"/>
          <w:szCs w:val="24"/>
        </w:rPr>
        <w:t xml:space="preserve">References: </w:t>
      </w:r>
      <w:r w:rsidR="0096706B" w:rsidRPr="00A37EC3">
        <w:rPr>
          <w:iCs/>
          <w:sz w:val="24"/>
          <w:szCs w:val="24"/>
        </w:rPr>
        <w:t xml:space="preserve">T.C.A. </w:t>
      </w:r>
      <w:r w:rsidR="0096706B" w:rsidRPr="00A37EC3">
        <w:rPr>
          <w:rFonts w:cs="Times New Roman"/>
          <w:iCs/>
          <w:sz w:val="24"/>
          <w:szCs w:val="24"/>
        </w:rPr>
        <w:t>§</w:t>
      </w:r>
      <w:r w:rsidR="003E7A83" w:rsidRPr="00A37EC3">
        <w:rPr>
          <w:rFonts w:cs="Times New Roman"/>
          <w:iCs/>
          <w:sz w:val="24"/>
          <w:szCs w:val="24"/>
        </w:rPr>
        <w:t xml:space="preserve"> 49-50-1802</w:t>
      </w:r>
      <w:r w:rsidR="003E7A83" w:rsidRPr="003E7A83">
        <w:rPr>
          <w:rFonts w:cs="Times New Roman"/>
          <w:i/>
          <w:sz w:val="24"/>
          <w:szCs w:val="24"/>
        </w:rPr>
        <w:t>.</w:t>
      </w:r>
    </w:p>
    <w:sectPr w:rsidR="00311141" w:rsidRPr="00E503A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4887D" w14:textId="77777777" w:rsidR="00DB4FF0" w:rsidRDefault="00DB4FF0" w:rsidP="008B18C7">
      <w:pPr>
        <w:spacing w:after="0" w:line="240" w:lineRule="auto"/>
      </w:pPr>
      <w:r>
        <w:separator/>
      </w:r>
    </w:p>
  </w:endnote>
  <w:endnote w:type="continuationSeparator" w:id="0">
    <w:p w14:paraId="17E71CFD" w14:textId="77777777" w:rsidR="00DB4FF0" w:rsidRDefault="00DB4FF0" w:rsidP="008B1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5F68" w14:textId="77777777" w:rsidR="00DB4FF0" w:rsidRDefault="00DB4FF0" w:rsidP="008B18C7">
      <w:pPr>
        <w:spacing w:after="0" w:line="240" w:lineRule="auto"/>
      </w:pPr>
      <w:r>
        <w:separator/>
      </w:r>
    </w:p>
  </w:footnote>
  <w:footnote w:type="continuationSeparator" w:id="0">
    <w:p w14:paraId="525C4CFF" w14:textId="77777777" w:rsidR="00DB4FF0" w:rsidRDefault="00DB4FF0" w:rsidP="008B1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71F88A36" w14:textId="77777777" w:rsidR="008B18C7" w:rsidRDefault="008B18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C4537">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C4537">
          <w:rPr>
            <w:b/>
            <w:bCs/>
            <w:noProof/>
          </w:rPr>
          <w:t>5</w:t>
        </w:r>
        <w:r>
          <w:rPr>
            <w:b/>
            <w:bCs/>
            <w:sz w:val="24"/>
            <w:szCs w:val="24"/>
          </w:rPr>
          <w:fldChar w:fldCharType="end"/>
        </w:r>
      </w:p>
    </w:sdtContent>
  </w:sdt>
  <w:p w14:paraId="66DB1E3E" w14:textId="77777777" w:rsidR="008B18C7" w:rsidRDefault="008B1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8B9"/>
    <w:multiLevelType w:val="multilevel"/>
    <w:tmpl w:val="6CA4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C7D26"/>
    <w:multiLevelType w:val="multilevel"/>
    <w:tmpl w:val="D8AA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70C7B"/>
    <w:multiLevelType w:val="multilevel"/>
    <w:tmpl w:val="04A2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54167"/>
    <w:multiLevelType w:val="multilevel"/>
    <w:tmpl w:val="A760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F14C0"/>
    <w:multiLevelType w:val="multilevel"/>
    <w:tmpl w:val="A20C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F3FB6"/>
    <w:multiLevelType w:val="multilevel"/>
    <w:tmpl w:val="F478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17D69"/>
    <w:multiLevelType w:val="multilevel"/>
    <w:tmpl w:val="CFE0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082FB6"/>
    <w:multiLevelType w:val="hybridMultilevel"/>
    <w:tmpl w:val="406A9168"/>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20559"/>
    <w:multiLevelType w:val="multilevel"/>
    <w:tmpl w:val="89A8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DD3C57"/>
    <w:multiLevelType w:val="multilevel"/>
    <w:tmpl w:val="0644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59433B"/>
    <w:multiLevelType w:val="multilevel"/>
    <w:tmpl w:val="EADE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73C9E"/>
    <w:multiLevelType w:val="hybridMultilevel"/>
    <w:tmpl w:val="91CCD37E"/>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D36489"/>
    <w:multiLevelType w:val="multilevel"/>
    <w:tmpl w:val="3224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81114"/>
    <w:multiLevelType w:val="hybridMultilevel"/>
    <w:tmpl w:val="6B90E094"/>
    <w:lvl w:ilvl="0" w:tplc="0CF09A4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1CE0715D"/>
    <w:multiLevelType w:val="multilevel"/>
    <w:tmpl w:val="AD56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D5A9A"/>
    <w:multiLevelType w:val="multilevel"/>
    <w:tmpl w:val="14EC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66F8B"/>
    <w:multiLevelType w:val="multilevel"/>
    <w:tmpl w:val="E8B2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7806D5"/>
    <w:multiLevelType w:val="multilevel"/>
    <w:tmpl w:val="A0E2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1A4D48"/>
    <w:multiLevelType w:val="multilevel"/>
    <w:tmpl w:val="1F0E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E667F4"/>
    <w:multiLevelType w:val="multilevel"/>
    <w:tmpl w:val="8A3A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35284E"/>
    <w:multiLevelType w:val="hybridMultilevel"/>
    <w:tmpl w:val="CE505CEE"/>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8716E5"/>
    <w:multiLevelType w:val="multilevel"/>
    <w:tmpl w:val="FD42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9B2631"/>
    <w:multiLevelType w:val="multilevel"/>
    <w:tmpl w:val="9D1A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9C229B"/>
    <w:multiLevelType w:val="hybridMultilevel"/>
    <w:tmpl w:val="BEA2FECC"/>
    <w:lvl w:ilvl="0" w:tplc="4AFAB09C">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4" w15:restartNumberingAfterBreak="0">
    <w:nsid w:val="28A15523"/>
    <w:multiLevelType w:val="multilevel"/>
    <w:tmpl w:val="BA7EE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655C11"/>
    <w:multiLevelType w:val="hybridMultilevel"/>
    <w:tmpl w:val="8A4638FC"/>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960D39"/>
    <w:multiLevelType w:val="multilevel"/>
    <w:tmpl w:val="F7EE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6C341C"/>
    <w:multiLevelType w:val="multilevel"/>
    <w:tmpl w:val="B216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A936CE"/>
    <w:multiLevelType w:val="multilevel"/>
    <w:tmpl w:val="7D9A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743D42"/>
    <w:multiLevelType w:val="multilevel"/>
    <w:tmpl w:val="B3A6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DB2E4D"/>
    <w:multiLevelType w:val="hybridMultilevel"/>
    <w:tmpl w:val="469EA32A"/>
    <w:lvl w:ilvl="0" w:tplc="778CB05C">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 w15:restartNumberingAfterBreak="0">
    <w:nsid w:val="430F69D0"/>
    <w:multiLevelType w:val="hybridMultilevel"/>
    <w:tmpl w:val="0290906C"/>
    <w:lvl w:ilvl="0" w:tplc="EE04C556">
      <w:start w:val="1"/>
      <w:numFmt w:val="upperRoman"/>
      <w:suff w:val="space"/>
      <w:lvlText w:val="%1."/>
      <w:lvlJc w:val="left"/>
      <w:pPr>
        <w:ind w:left="1080" w:hanging="1080"/>
      </w:pPr>
      <w:rPr>
        <w:rFonts w:hint="default"/>
        <w:b/>
      </w:rPr>
    </w:lvl>
    <w:lvl w:ilvl="1" w:tplc="22625718">
      <w:start w:val="1"/>
      <w:numFmt w:val="decimal"/>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964996"/>
    <w:multiLevelType w:val="multilevel"/>
    <w:tmpl w:val="8A2E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191DC3"/>
    <w:multiLevelType w:val="hybridMultilevel"/>
    <w:tmpl w:val="24F090B0"/>
    <w:lvl w:ilvl="0" w:tplc="B28AC556">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4" w15:restartNumberingAfterBreak="0">
    <w:nsid w:val="515B453D"/>
    <w:multiLevelType w:val="multilevel"/>
    <w:tmpl w:val="DBA6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154C3B"/>
    <w:multiLevelType w:val="multilevel"/>
    <w:tmpl w:val="688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231A09"/>
    <w:multiLevelType w:val="multilevel"/>
    <w:tmpl w:val="1334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001A80"/>
    <w:multiLevelType w:val="hybridMultilevel"/>
    <w:tmpl w:val="A2482F6C"/>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F00BDC"/>
    <w:multiLevelType w:val="multilevel"/>
    <w:tmpl w:val="5CC6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9262E7"/>
    <w:multiLevelType w:val="multilevel"/>
    <w:tmpl w:val="273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F43441"/>
    <w:multiLevelType w:val="hybridMultilevel"/>
    <w:tmpl w:val="D99CBB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557B70"/>
    <w:multiLevelType w:val="hybridMultilevel"/>
    <w:tmpl w:val="F2C2957E"/>
    <w:lvl w:ilvl="0" w:tplc="143CB4BA">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42" w15:restartNumberingAfterBreak="0">
    <w:nsid w:val="6A8E186E"/>
    <w:multiLevelType w:val="multilevel"/>
    <w:tmpl w:val="D7A2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48580B"/>
    <w:multiLevelType w:val="multilevel"/>
    <w:tmpl w:val="C002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BA6101"/>
    <w:multiLevelType w:val="multilevel"/>
    <w:tmpl w:val="53EC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FB0902"/>
    <w:multiLevelType w:val="hybridMultilevel"/>
    <w:tmpl w:val="7F3E0342"/>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5D538E"/>
    <w:multiLevelType w:val="multilevel"/>
    <w:tmpl w:val="898C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EB2796"/>
    <w:multiLevelType w:val="multilevel"/>
    <w:tmpl w:val="DADE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0C2696"/>
    <w:multiLevelType w:val="multilevel"/>
    <w:tmpl w:val="29EE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496366"/>
    <w:multiLevelType w:val="multilevel"/>
    <w:tmpl w:val="348A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826BC6"/>
    <w:multiLevelType w:val="hybridMultilevel"/>
    <w:tmpl w:val="C6402856"/>
    <w:lvl w:ilvl="0" w:tplc="0FFEE8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7181917">
    <w:abstractNumId w:val="31"/>
  </w:num>
  <w:num w:numId="2" w16cid:durableId="403115030">
    <w:abstractNumId w:val="40"/>
  </w:num>
  <w:num w:numId="3" w16cid:durableId="13363486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7761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31186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23944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00714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2974804">
    <w:abstractNumId w:val="16"/>
  </w:num>
  <w:num w:numId="9" w16cid:durableId="1513834839">
    <w:abstractNumId w:val="34"/>
  </w:num>
  <w:num w:numId="10" w16cid:durableId="769857307">
    <w:abstractNumId w:val="12"/>
  </w:num>
  <w:num w:numId="11" w16cid:durableId="558979577">
    <w:abstractNumId w:val="28"/>
  </w:num>
  <w:num w:numId="12" w16cid:durableId="840776234">
    <w:abstractNumId w:val="48"/>
  </w:num>
  <w:num w:numId="13" w16cid:durableId="1009062527">
    <w:abstractNumId w:val="27"/>
  </w:num>
  <w:num w:numId="14" w16cid:durableId="1596135754">
    <w:abstractNumId w:val="14"/>
  </w:num>
  <w:num w:numId="15" w16cid:durableId="1855656389">
    <w:abstractNumId w:val="29"/>
  </w:num>
  <w:num w:numId="16" w16cid:durableId="627711292">
    <w:abstractNumId w:val="17"/>
  </w:num>
  <w:num w:numId="17" w16cid:durableId="769353172">
    <w:abstractNumId w:val="8"/>
  </w:num>
  <w:num w:numId="18" w16cid:durableId="2034915122">
    <w:abstractNumId w:val="26"/>
  </w:num>
  <w:num w:numId="19" w16cid:durableId="1927228776">
    <w:abstractNumId w:val="21"/>
  </w:num>
  <w:num w:numId="20" w16cid:durableId="1409962663">
    <w:abstractNumId w:val="0"/>
  </w:num>
  <w:num w:numId="21" w16cid:durableId="266471150">
    <w:abstractNumId w:val="22"/>
  </w:num>
  <w:num w:numId="22" w16cid:durableId="1096244284">
    <w:abstractNumId w:val="19"/>
  </w:num>
  <w:num w:numId="23" w16cid:durableId="858785961">
    <w:abstractNumId w:val="24"/>
  </w:num>
  <w:num w:numId="24" w16cid:durableId="147789240">
    <w:abstractNumId w:val="36"/>
  </w:num>
  <w:num w:numId="25" w16cid:durableId="1522940259">
    <w:abstractNumId w:val="39"/>
  </w:num>
  <w:num w:numId="26" w16cid:durableId="940143251">
    <w:abstractNumId w:val="4"/>
  </w:num>
  <w:num w:numId="27" w16cid:durableId="1455172643">
    <w:abstractNumId w:val="46"/>
  </w:num>
  <w:num w:numId="28" w16cid:durableId="234629552">
    <w:abstractNumId w:val="35"/>
  </w:num>
  <w:num w:numId="29" w16cid:durableId="942803119">
    <w:abstractNumId w:val="38"/>
  </w:num>
  <w:num w:numId="30" w16cid:durableId="1710913066">
    <w:abstractNumId w:val="2"/>
  </w:num>
  <w:num w:numId="31" w16cid:durableId="1538469791">
    <w:abstractNumId w:val="49"/>
  </w:num>
  <w:num w:numId="32" w16cid:durableId="257567055">
    <w:abstractNumId w:val="5"/>
  </w:num>
  <w:num w:numId="33" w16cid:durableId="153842553">
    <w:abstractNumId w:val="6"/>
  </w:num>
  <w:num w:numId="34" w16cid:durableId="314604455">
    <w:abstractNumId w:val="15"/>
  </w:num>
  <w:num w:numId="35" w16cid:durableId="1707945225">
    <w:abstractNumId w:val="10"/>
  </w:num>
  <w:num w:numId="36" w16cid:durableId="1980570707">
    <w:abstractNumId w:val="32"/>
  </w:num>
  <w:num w:numId="37" w16cid:durableId="995645534">
    <w:abstractNumId w:val="18"/>
  </w:num>
  <w:num w:numId="38" w16cid:durableId="806513356">
    <w:abstractNumId w:val="47"/>
  </w:num>
  <w:num w:numId="39" w16cid:durableId="530143281">
    <w:abstractNumId w:val="43"/>
  </w:num>
  <w:num w:numId="40" w16cid:durableId="1299527712">
    <w:abstractNumId w:val="3"/>
  </w:num>
  <w:num w:numId="41" w16cid:durableId="1661033659">
    <w:abstractNumId w:val="1"/>
  </w:num>
  <w:num w:numId="42" w16cid:durableId="548420494">
    <w:abstractNumId w:val="9"/>
  </w:num>
  <w:num w:numId="43" w16cid:durableId="1144349054">
    <w:abstractNumId w:val="44"/>
  </w:num>
  <w:num w:numId="44" w16cid:durableId="266011968">
    <w:abstractNumId w:val="42"/>
  </w:num>
  <w:num w:numId="45" w16cid:durableId="1912619217">
    <w:abstractNumId w:val="13"/>
  </w:num>
  <w:num w:numId="46" w16cid:durableId="704216839">
    <w:abstractNumId w:val="20"/>
  </w:num>
  <w:num w:numId="47" w16cid:durableId="1883706863">
    <w:abstractNumId w:val="7"/>
  </w:num>
  <w:num w:numId="48" w16cid:durableId="577520172">
    <w:abstractNumId w:val="25"/>
  </w:num>
  <w:num w:numId="49" w16cid:durableId="2101559577">
    <w:abstractNumId w:val="45"/>
  </w:num>
  <w:num w:numId="50" w16cid:durableId="970667902">
    <w:abstractNumId w:val="11"/>
  </w:num>
  <w:num w:numId="51" w16cid:durableId="1816142112">
    <w:abstractNumId w:val="37"/>
  </w:num>
  <w:num w:numId="52" w16cid:durableId="918977938">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C7"/>
    <w:rsid w:val="000139CC"/>
    <w:rsid w:val="0001739E"/>
    <w:rsid w:val="00044BD7"/>
    <w:rsid w:val="00050156"/>
    <w:rsid w:val="00060330"/>
    <w:rsid w:val="00064A9E"/>
    <w:rsid w:val="00064D2E"/>
    <w:rsid w:val="000875FE"/>
    <w:rsid w:val="000A4585"/>
    <w:rsid w:val="000B6DBF"/>
    <w:rsid w:val="000D3141"/>
    <w:rsid w:val="000F617B"/>
    <w:rsid w:val="00107883"/>
    <w:rsid w:val="00113A88"/>
    <w:rsid w:val="00121FB3"/>
    <w:rsid w:val="00126514"/>
    <w:rsid w:val="00136BAD"/>
    <w:rsid w:val="001405E0"/>
    <w:rsid w:val="00164B54"/>
    <w:rsid w:val="00171A8F"/>
    <w:rsid w:val="001A24A8"/>
    <w:rsid w:val="001A24AD"/>
    <w:rsid w:val="001E1CF6"/>
    <w:rsid w:val="001E5AB7"/>
    <w:rsid w:val="0023791B"/>
    <w:rsid w:val="00237AE7"/>
    <w:rsid w:val="00240A1D"/>
    <w:rsid w:val="0024272C"/>
    <w:rsid w:val="002523FF"/>
    <w:rsid w:val="00262E52"/>
    <w:rsid w:val="0027006F"/>
    <w:rsid w:val="00270C22"/>
    <w:rsid w:val="002754FC"/>
    <w:rsid w:val="002759A5"/>
    <w:rsid w:val="00287514"/>
    <w:rsid w:val="002917BF"/>
    <w:rsid w:val="002C06C8"/>
    <w:rsid w:val="002C159E"/>
    <w:rsid w:val="002F6BA0"/>
    <w:rsid w:val="003053A0"/>
    <w:rsid w:val="00311141"/>
    <w:rsid w:val="00333501"/>
    <w:rsid w:val="0033743D"/>
    <w:rsid w:val="003627E6"/>
    <w:rsid w:val="00385C3E"/>
    <w:rsid w:val="0038624E"/>
    <w:rsid w:val="003C23D2"/>
    <w:rsid w:val="003E7A83"/>
    <w:rsid w:val="00404278"/>
    <w:rsid w:val="00491AA3"/>
    <w:rsid w:val="004F447C"/>
    <w:rsid w:val="004F7A1C"/>
    <w:rsid w:val="004F7A8C"/>
    <w:rsid w:val="00503D44"/>
    <w:rsid w:val="00592CF3"/>
    <w:rsid w:val="005D222B"/>
    <w:rsid w:val="005E25D2"/>
    <w:rsid w:val="005F183D"/>
    <w:rsid w:val="006229C0"/>
    <w:rsid w:val="006341FD"/>
    <w:rsid w:val="0064350E"/>
    <w:rsid w:val="00643EF6"/>
    <w:rsid w:val="00647EF9"/>
    <w:rsid w:val="006742BB"/>
    <w:rsid w:val="006A0091"/>
    <w:rsid w:val="006A77AF"/>
    <w:rsid w:val="006C4537"/>
    <w:rsid w:val="006C5CCD"/>
    <w:rsid w:val="006C6092"/>
    <w:rsid w:val="006C76BE"/>
    <w:rsid w:val="0070240F"/>
    <w:rsid w:val="00707B46"/>
    <w:rsid w:val="00712B0C"/>
    <w:rsid w:val="007156DE"/>
    <w:rsid w:val="00732EAE"/>
    <w:rsid w:val="007372C0"/>
    <w:rsid w:val="00740F93"/>
    <w:rsid w:val="007661C0"/>
    <w:rsid w:val="00783163"/>
    <w:rsid w:val="00790051"/>
    <w:rsid w:val="007A12F1"/>
    <w:rsid w:val="007B03BB"/>
    <w:rsid w:val="007B7A54"/>
    <w:rsid w:val="008008EB"/>
    <w:rsid w:val="00814808"/>
    <w:rsid w:val="00850FED"/>
    <w:rsid w:val="008661DF"/>
    <w:rsid w:val="00895077"/>
    <w:rsid w:val="008B18C7"/>
    <w:rsid w:val="008F51EA"/>
    <w:rsid w:val="00902A59"/>
    <w:rsid w:val="00956008"/>
    <w:rsid w:val="0096706B"/>
    <w:rsid w:val="00974828"/>
    <w:rsid w:val="00987DFB"/>
    <w:rsid w:val="009A15FB"/>
    <w:rsid w:val="009B0DF9"/>
    <w:rsid w:val="009C349B"/>
    <w:rsid w:val="009C3DA9"/>
    <w:rsid w:val="009F12DF"/>
    <w:rsid w:val="00A37EC3"/>
    <w:rsid w:val="00A75BB8"/>
    <w:rsid w:val="00A803BA"/>
    <w:rsid w:val="00AA26D6"/>
    <w:rsid w:val="00AA6B1F"/>
    <w:rsid w:val="00AB0ED9"/>
    <w:rsid w:val="00AD4914"/>
    <w:rsid w:val="00B0032E"/>
    <w:rsid w:val="00B23176"/>
    <w:rsid w:val="00B54A13"/>
    <w:rsid w:val="00B828C8"/>
    <w:rsid w:val="00B8616C"/>
    <w:rsid w:val="00BA150E"/>
    <w:rsid w:val="00BB03BC"/>
    <w:rsid w:val="00BC04B5"/>
    <w:rsid w:val="00BC1750"/>
    <w:rsid w:val="00BF7264"/>
    <w:rsid w:val="00C077E9"/>
    <w:rsid w:val="00C15E9E"/>
    <w:rsid w:val="00C366DC"/>
    <w:rsid w:val="00C368C1"/>
    <w:rsid w:val="00C421FE"/>
    <w:rsid w:val="00C84922"/>
    <w:rsid w:val="00C91FA0"/>
    <w:rsid w:val="00C97C4B"/>
    <w:rsid w:val="00CA3F7D"/>
    <w:rsid w:val="00CA7947"/>
    <w:rsid w:val="00CC767A"/>
    <w:rsid w:val="00CE589D"/>
    <w:rsid w:val="00D37FE5"/>
    <w:rsid w:val="00D529FF"/>
    <w:rsid w:val="00D535EC"/>
    <w:rsid w:val="00D67700"/>
    <w:rsid w:val="00D71BBC"/>
    <w:rsid w:val="00DA6A7C"/>
    <w:rsid w:val="00DB3883"/>
    <w:rsid w:val="00DB4FF0"/>
    <w:rsid w:val="00DC1252"/>
    <w:rsid w:val="00DD4711"/>
    <w:rsid w:val="00DF339D"/>
    <w:rsid w:val="00E06CED"/>
    <w:rsid w:val="00E2743C"/>
    <w:rsid w:val="00E4299D"/>
    <w:rsid w:val="00E468CE"/>
    <w:rsid w:val="00E503A2"/>
    <w:rsid w:val="00E51A82"/>
    <w:rsid w:val="00E7296B"/>
    <w:rsid w:val="00EA5B7E"/>
    <w:rsid w:val="00EB159A"/>
    <w:rsid w:val="00EB4944"/>
    <w:rsid w:val="00ED2297"/>
    <w:rsid w:val="00ED4573"/>
    <w:rsid w:val="00EF5DD1"/>
    <w:rsid w:val="00EF761A"/>
    <w:rsid w:val="00F12182"/>
    <w:rsid w:val="00F12BE4"/>
    <w:rsid w:val="00F436D9"/>
    <w:rsid w:val="00F5512A"/>
    <w:rsid w:val="00F70459"/>
    <w:rsid w:val="00F73EE3"/>
    <w:rsid w:val="00FC024F"/>
    <w:rsid w:val="00FD4416"/>
    <w:rsid w:val="00FD63BB"/>
    <w:rsid w:val="00FE5FAA"/>
    <w:rsid w:val="00FE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794D"/>
  <w15:chartTrackingRefBased/>
  <w15:docId w15:val="{822CE335-BA39-429F-8E67-0DB20D48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8C7"/>
  </w:style>
  <w:style w:type="paragraph" w:styleId="Heading1">
    <w:name w:val="heading 1"/>
    <w:basedOn w:val="Normal"/>
    <w:link w:val="Heading1Char"/>
    <w:uiPriority w:val="9"/>
    <w:qFormat/>
    <w:rsid w:val="008B18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18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1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1114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111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8C7"/>
  </w:style>
  <w:style w:type="paragraph" w:styleId="Footer">
    <w:name w:val="footer"/>
    <w:basedOn w:val="Normal"/>
    <w:link w:val="FooterChar"/>
    <w:uiPriority w:val="99"/>
    <w:unhideWhenUsed/>
    <w:rsid w:val="008B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8C7"/>
  </w:style>
  <w:style w:type="character" w:customStyle="1" w:styleId="Heading1Char">
    <w:name w:val="Heading 1 Char"/>
    <w:basedOn w:val="DefaultParagraphFont"/>
    <w:link w:val="Heading1"/>
    <w:uiPriority w:val="9"/>
    <w:rsid w:val="008B18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18C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18C7"/>
    <w:rPr>
      <w:color w:val="0000FF"/>
      <w:u w:val="single"/>
    </w:rPr>
  </w:style>
  <w:style w:type="character" w:styleId="Strong">
    <w:name w:val="Strong"/>
    <w:basedOn w:val="DefaultParagraphFont"/>
    <w:uiPriority w:val="22"/>
    <w:qFormat/>
    <w:rsid w:val="008B18C7"/>
    <w:rPr>
      <w:b/>
      <w:bCs/>
    </w:rPr>
  </w:style>
  <w:style w:type="character" w:customStyle="1" w:styleId="element-invisible">
    <w:name w:val="element-invisible"/>
    <w:basedOn w:val="DefaultParagraphFont"/>
    <w:rsid w:val="008B18C7"/>
  </w:style>
  <w:style w:type="paragraph" w:styleId="NormalWeb">
    <w:name w:val="Normal (Web)"/>
    <w:basedOn w:val="Normal"/>
    <w:uiPriority w:val="99"/>
    <w:unhideWhenUsed/>
    <w:rsid w:val="008B1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B18C7"/>
  </w:style>
  <w:style w:type="character" w:customStyle="1" w:styleId="ds-1col">
    <w:name w:val="ds-1col"/>
    <w:basedOn w:val="DefaultParagraphFont"/>
    <w:rsid w:val="008B18C7"/>
  </w:style>
  <w:style w:type="paragraph" w:styleId="BalloonText">
    <w:name w:val="Balloon Text"/>
    <w:basedOn w:val="Normal"/>
    <w:link w:val="BalloonTextChar"/>
    <w:uiPriority w:val="99"/>
    <w:semiHidden/>
    <w:unhideWhenUsed/>
    <w:rsid w:val="007A1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2F1"/>
    <w:rPr>
      <w:rFonts w:ascii="Segoe UI" w:hAnsi="Segoe UI" w:cs="Segoe UI"/>
      <w:sz w:val="18"/>
      <w:szCs w:val="18"/>
    </w:rPr>
  </w:style>
  <w:style w:type="paragraph" w:styleId="ListParagraph">
    <w:name w:val="List Paragraph"/>
    <w:basedOn w:val="Normal"/>
    <w:uiPriority w:val="34"/>
    <w:qFormat/>
    <w:rsid w:val="007A12F1"/>
    <w:pPr>
      <w:ind w:left="720"/>
      <w:contextualSpacing/>
    </w:pPr>
  </w:style>
  <w:style w:type="character" w:styleId="FollowedHyperlink">
    <w:name w:val="FollowedHyperlink"/>
    <w:basedOn w:val="DefaultParagraphFont"/>
    <w:uiPriority w:val="99"/>
    <w:semiHidden/>
    <w:unhideWhenUsed/>
    <w:rsid w:val="002917BF"/>
    <w:rPr>
      <w:color w:val="954F72" w:themeColor="followedHyperlink"/>
      <w:u w:val="single"/>
    </w:rPr>
  </w:style>
  <w:style w:type="character" w:styleId="Emphasis">
    <w:name w:val="Emphasis"/>
    <w:basedOn w:val="DefaultParagraphFont"/>
    <w:uiPriority w:val="20"/>
    <w:qFormat/>
    <w:rsid w:val="00311141"/>
    <w:rPr>
      <w:i/>
      <w:iCs/>
    </w:rPr>
  </w:style>
  <w:style w:type="character" w:customStyle="1" w:styleId="Heading3Char">
    <w:name w:val="Heading 3 Char"/>
    <w:basedOn w:val="DefaultParagraphFont"/>
    <w:link w:val="Heading3"/>
    <w:uiPriority w:val="9"/>
    <w:semiHidden/>
    <w:rsid w:val="0031114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1114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11141"/>
    <w:rPr>
      <w:rFonts w:asciiTheme="majorHAnsi" w:eastAsiaTheme="majorEastAsia" w:hAnsiTheme="majorHAnsi" w:cstheme="majorBidi"/>
      <w:color w:val="2E74B5" w:themeColor="accent1" w:themeShade="BF"/>
    </w:rPr>
  </w:style>
  <w:style w:type="character" w:customStyle="1" w:styleId="toctoggle1">
    <w:name w:val="toc_toggle1"/>
    <w:basedOn w:val="DefaultParagraphFont"/>
    <w:rsid w:val="00311141"/>
    <w:rPr>
      <w:b w:val="0"/>
      <w:bCs w:val="0"/>
      <w:sz w:val="22"/>
      <w:szCs w:val="22"/>
    </w:rPr>
  </w:style>
  <w:style w:type="paragraph" w:customStyle="1" w:styleId="toctitle2">
    <w:name w:val="toc_title2"/>
    <w:basedOn w:val="Normal"/>
    <w:rsid w:val="00311141"/>
    <w:pPr>
      <w:spacing w:after="0" w:line="240" w:lineRule="auto"/>
      <w:jc w:val="center"/>
    </w:pPr>
    <w:rPr>
      <w:rFonts w:ascii="Times New Roman" w:eastAsia="Times New Roman" w:hAnsi="Times New Roman" w:cs="Times New Roman"/>
      <w:b/>
      <w:bCs/>
      <w:color w:val="333333"/>
      <w:sz w:val="24"/>
      <w:szCs w:val="24"/>
    </w:rPr>
  </w:style>
  <w:style w:type="character" w:styleId="UnresolvedMention">
    <w:name w:val="Unresolved Mention"/>
    <w:basedOn w:val="DefaultParagraphFont"/>
    <w:uiPriority w:val="99"/>
    <w:semiHidden/>
    <w:unhideWhenUsed/>
    <w:rsid w:val="00A37EC3"/>
    <w:rPr>
      <w:color w:val="605E5C"/>
      <w:shd w:val="clear" w:color="auto" w:fill="E1DFDD"/>
    </w:rPr>
  </w:style>
  <w:style w:type="character" w:styleId="CommentReference">
    <w:name w:val="annotation reference"/>
    <w:basedOn w:val="DefaultParagraphFont"/>
    <w:uiPriority w:val="99"/>
    <w:semiHidden/>
    <w:unhideWhenUsed/>
    <w:rsid w:val="00A37EC3"/>
    <w:rPr>
      <w:sz w:val="16"/>
      <w:szCs w:val="16"/>
    </w:rPr>
  </w:style>
  <w:style w:type="paragraph" w:styleId="CommentText">
    <w:name w:val="annotation text"/>
    <w:basedOn w:val="Normal"/>
    <w:link w:val="CommentTextChar"/>
    <w:uiPriority w:val="99"/>
    <w:unhideWhenUsed/>
    <w:rsid w:val="00A37EC3"/>
    <w:pPr>
      <w:spacing w:line="240" w:lineRule="auto"/>
    </w:pPr>
    <w:rPr>
      <w:sz w:val="20"/>
      <w:szCs w:val="20"/>
    </w:rPr>
  </w:style>
  <w:style w:type="character" w:customStyle="1" w:styleId="CommentTextChar">
    <w:name w:val="Comment Text Char"/>
    <w:basedOn w:val="DefaultParagraphFont"/>
    <w:link w:val="CommentText"/>
    <w:uiPriority w:val="99"/>
    <w:rsid w:val="00A37EC3"/>
    <w:rPr>
      <w:sz w:val="20"/>
      <w:szCs w:val="20"/>
    </w:rPr>
  </w:style>
  <w:style w:type="paragraph" w:styleId="CommentSubject">
    <w:name w:val="annotation subject"/>
    <w:basedOn w:val="CommentText"/>
    <w:next w:val="CommentText"/>
    <w:link w:val="CommentSubjectChar"/>
    <w:uiPriority w:val="99"/>
    <w:semiHidden/>
    <w:unhideWhenUsed/>
    <w:rsid w:val="00A37EC3"/>
    <w:rPr>
      <w:b/>
      <w:bCs/>
    </w:rPr>
  </w:style>
  <w:style w:type="character" w:customStyle="1" w:styleId="CommentSubjectChar">
    <w:name w:val="Comment Subject Char"/>
    <w:basedOn w:val="CommentTextChar"/>
    <w:link w:val="CommentSubject"/>
    <w:uiPriority w:val="99"/>
    <w:semiHidden/>
    <w:rsid w:val="00A37E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4833">
      <w:bodyDiv w:val="1"/>
      <w:marLeft w:val="0"/>
      <w:marRight w:val="0"/>
      <w:marTop w:val="0"/>
      <w:marBottom w:val="0"/>
      <w:divBdr>
        <w:top w:val="none" w:sz="0" w:space="0" w:color="auto"/>
        <w:left w:val="none" w:sz="0" w:space="0" w:color="auto"/>
        <w:bottom w:val="none" w:sz="0" w:space="0" w:color="auto"/>
        <w:right w:val="none" w:sz="0" w:space="0" w:color="auto"/>
      </w:divBdr>
      <w:divsChild>
        <w:div w:id="228813192">
          <w:marLeft w:val="0"/>
          <w:marRight w:val="0"/>
          <w:marTop w:val="0"/>
          <w:marBottom w:val="0"/>
          <w:divBdr>
            <w:top w:val="none" w:sz="0" w:space="0" w:color="auto"/>
            <w:left w:val="none" w:sz="0" w:space="0" w:color="auto"/>
            <w:bottom w:val="none" w:sz="0" w:space="0" w:color="auto"/>
            <w:right w:val="none" w:sz="0" w:space="0" w:color="auto"/>
          </w:divBdr>
        </w:div>
        <w:div w:id="1333487780">
          <w:marLeft w:val="0"/>
          <w:marRight w:val="0"/>
          <w:marTop w:val="0"/>
          <w:marBottom w:val="0"/>
          <w:divBdr>
            <w:top w:val="none" w:sz="0" w:space="0" w:color="auto"/>
            <w:left w:val="none" w:sz="0" w:space="0" w:color="auto"/>
            <w:bottom w:val="none" w:sz="0" w:space="0" w:color="auto"/>
            <w:right w:val="none" w:sz="0" w:space="0" w:color="auto"/>
          </w:divBdr>
          <w:divsChild>
            <w:div w:id="1798453641">
              <w:marLeft w:val="0"/>
              <w:marRight w:val="0"/>
              <w:marTop w:val="0"/>
              <w:marBottom w:val="0"/>
              <w:divBdr>
                <w:top w:val="none" w:sz="0" w:space="0" w:color="auto"/>
                <w:left w:val="none" w:sz="0" w:space="0" w:color="auto"/>
                <w:bottom w:val="none" w:sz="0" w:space="0" w:color="auto"/>
                <w:right w:val="none" w:sz="0" w:space="0" w:color="auto"/>
              </w:divBdr>
              <w:divsChild>
                <w:div w:id="459881365">
                  <w:marLeft w:val="0"/>
                  <w:marRight w:val="0"/>
                  <w:marTop w:val="0"/>
                  <w:marBottom w:val="0"/>
                  <w:divBdr>
                    <w:top w:val="none" w:sz="0" w:space="0" w:color="auto"/>
                    <w:left w:val="none" w:sz="0" w:space="0" w:color="auto"/>
                    <w:bottom w:val="none" w:sz="0" w:space="0" w:color="auto"/>
                    <w:right w:val="none" w:sz="0" w:space="0" w:color="auto"/>
                  </w:divBdr>
                  <w:divsChild>
                    <w:div w:id="846211746">
                      <w:marLeft w:val="0"/>
                      <w:marRight w:val="0"/>
                      <w:marTop w:val="0"/>
                      <w:marBottom w:val="0"/>
                      <w:divBdr>
                        <w:top w:val="none" w:sz="0" w:space="0" w:color="auto"/>
                        <w:left w:val="none" w:sz="0" w:space="0" w:color="auto"/>
                        <w:bottom w:val="none" w:sz="0" w:space="0" w:color="auto"/>
                        <w:right w:val="none" w:sz="0" w:space="0" w:color="auto"/>
                      </w:divBdr>
                      <w:divsChild>
                        <w:div w:id="1517840376">
                          <w:marLeft w:val="0"/>
                          <w:marRight w:val="0"/>
                          <w:marTop w:val="0"/>
                          <w:marBottom w:val="0"/>
                          <w:divBdr>
                            <w:top w:val="none" w:sz="0" w:space="0" w:color="auto"/>
                            <w:left w:val="none" w:sz="0" w:space="0" w:color="auto"/>
                            <w:bottom w:val="none" w:sz="0" w:space="0" w:color="auto"/>
                            <w:right w:val="none" w:sz="0" w:space="0" w:color="auto"/>
                          </w:divBdr>
                          <w:divsChild>
                            <w:div w:id="1527908348">
                              <w:marLeft w:val="0"/>
                              <w:marRight w:val="0"/>
                              <w:marTop w:val="0"/>
                              <w:marBottom w:val="0"/>
                              <w:divBdr>
                                <w:top w:val="none" w:sz="0" w:space="0" w:color="auto"/>
                                <w:left w:val="none" w:sz="0" w:space="0" w:color="auto"/>
                                <w:bottom w:val="none" w:sz="0" w:space="0" w:color="auto"/>
                                <w:right w:val="none" w:sz="0" w:space="0" w:color="auto"/>
                              </w:divBdr>
                              <w:divsChild>
                                <w:div w:id="632366351">
                                  <w:marLeft w:val="0"/>
                                  <w:marRight w:val="0"/>
                                  <w:marTop w:val="0"/>
                                  <w:marBottom w:val="240"/>
                                  <w:divBdr>
                                    <w:top w:val="none" w:sz="0" w:space="0" w:color="auto"/>
                                    <w:left w:val="none" w:sz="0" w:space="0" w:color="auto"/>
                                    <w:bottom w:val="single" w:sz="18" w:space="0" w:color="EAEAEA"/>
                                    <w:right w:val="none" w:sz="0" w:space="0" w:color="auto"/>
                                  </w:divBdr>
                                </w:div>
                                <w:div w:id="13383556">
                                  <w:marLeft w:val="0"/>
                                  <w:marRight w:val="0"/>
                                  <w:marTop w:val="0"/>
                                  <w:marBottom w:val="240"/>
                                  <w:divBdr>
                                    <w:top w:val="single" w:sz="6" w:space="0" w:color="CCCCCC"/>
                                    <w:left w:val="single" w:sz="6" w:space="0" w:color="CCCCCC"/>
                                    <w:bottom w:val="single" w:sz="6" w:space="0" w:color="CCCCCC"/>
                                    <w:right w:val="single" w:sz="6" w:space="0" w:color="CCCCCC"/>
                                  </w:divBdr>
                                  <w:divsChild>
                                    <w:div w:id="1585870543">
                                      <w:marLeft w:val="0"/>
                                      <w:marRight w:val="0"/>
                                      <w:marTop w:val="0"/>
                                      <w:marBottom w:val="0"/>
                                      <w:divBdr>
                                        <w:top w:val="none" w:sz="0" w:space="0" w:color="auto"/>
                                        <w:left w:val="none" w:sz="0" w:space="0" w:color="auto"/>
                                        <w:bottom w:val="none" w:sz="0" w:space="0" w:color="auto"/>
                                        <w:right w:val="none" w:sz="0" w:space="0" w:color="auto"/>
                                      </w:divBdr>
                                      <w:divsChild>
                                        <w:div w:id="793672010">
                                          <w:marLeft w:val="0"/>
                                          <w:marRight w:val="0"/>
                                          <w:marTop w:val="0"/>
                                          <w:marBottom w:val="0"/>
                                          <w:divBdr>
                                            <w:top w:val="none" w:sz="0" w:space="0" w:color="auto"/>
                                            <w:left w:val="none" w:sz="0" w:space="0" w:color="auto"/>
                                            <w:bottom w:val="none" w:sz="0" w:space="0" w:color="auto"/>
                                            <w:right w:val="none" w:sz="0" w:space="0" w:color="auto"/>
                                          </w:divBdr>
                                          <w:divsChild>
                                            <w:div w:id="1791170616">
                                              <w:marLeft w:val="0"/>
                                              <w:marRight w:val="0"/>
                                              <w:marTop w:val="0"/>
                                              <w:marBottom w:val="150"/>
                                              <w:divBdr>
                                                <w:top w:val="none" w:sz="0" w:space="0" w:color="auto"/>
                                                <w:left w:val="none" w:sz="0" w:space="0" w:color="auto"/>
                                                <w:bottom w:val="none" w:sz="0" w:space="0" w:color="auto"/>
                                                <w:right w:val="none" w:sz="0" w:space="0" w:color="auto"/>
                                              </w:divBdr>
                                            </w:div>
                                          </w:divsChild>
                                        </w:div>
                                        <w:div w:id="582763237">
                                          <w:marLeft w:val="0"/>
                                          <w:marRight w:val="0"/>
                                          <w:marTop w:val="0"/>
                                          <w:marBottom w:val="0"/>
                                          <w:divBdr>
                                            <w:top w:val="none" w:sz="0" w:space="0" w:color="auto"/>
                                            <w:left w:val="none" w:sz="0" w:space="0" w:color="auto"/>
                                            <w:bottom w:val="none" w:sz="0" w:space="0" w:color="auto"/>
                                            <w:right w:val="none" w:sz="0" w:space="0" w:color="auto"/>
                                          </w:divBdr>
                                          <w:divsChild>
                                            <w:div w:id="5604041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83810225">
                              <w:marLeft w:val="0"/>
                              <w:marRight w:val="0"/>
                              <w:marTop w:val="0"/>
                              <w:marBottom w:val="240"/>
                              <w:divBdr>
                                <w:top w:val="none" w:sz="0" w:space="0" w:color="auto"/>
                                <w:left w:val="none" w:sz="0" w:space="0" w:color="auto"/>
                                <w:bottom w:val="single" w:sz="18" w:space="0" w:color="EAEAEA"/>
                                <w:right w:val="none" w:sz="0" w:space="0" w:color="auto"/>
                              </w:divBdr>
                            </w:div>
                            <w:div w:id="2026131318">
                              <w:marLeft w:val="0"/>
                              <w:marRight w:val="0"/>
                              <w:marTop w:val="0"/>
                              <w:marBottom w:val="240"/>
                              <w:divBdr>
                                <w:top w:val="none" w:sz="0" w:space="0" w:color="auto"/>
                                <w:left w:val="none" w:sz="0" w:space="0" w:color="auto"/>
                                <w:bottom w:val="single" w:sz="18" w:space="0" w:color="EAEAEA"/>
                                <w:right w:val="none" w:sz="0" w:space="0" w:color="auto"/>
                              </w:divBdr>
                            </w:div>
                            <w:div w:id="1856579566">
                              <w:marLeft w:val="0"/>
                              <w:marRight w:val="0"/>
                              <w:marTop w:val="0"/>
                              <w:marBottom w:val="240"/>
                              <w:divBdr>
                                <w:top w:val="none" w:sz="0" w:space="0" w:color="auto"/>
                                <w:left w:val="none" w:sz="0" w:space="0" w:color="auto"/>
                                <w:bottom w:val="single" w:sz="18" w:space="0" w:color="EAEAEA"/>
                                <w:right w:val="none" w:sz="0" w:space="0" w:color="auto"/>
                              </w:divBdr>
                            </w:div>
                            <w:div w:id="1539851343">
                              <w:marLeft w:val="0"/>
                              <w:marRight w:val="0"/>
                              <w:marTop w:val="0"/>
                              <w:marBottom w:val="240"/>
                              <w:divBdr>
                                <w:top w:val="none" w:sz="0" w:space="0" w:color="auto"/>
                                <w:left w:val="none" w:sz="0" w:space="0" w:color="auto"/>
                                <w:bottom w:val="single" w:sz="18" w:space="0" w:color="EAEAEA"/>
                                <w:right w:val="none" w:sz="0" w:space="0" w:color="auto"/>
                              </w:divBdr>
                            </w:div>
                            <w:div w:id="2050454992">
                              <w:marLeft w:val="0"/>
                              <w:marRight w:val="0"/>
                              <w:marTop w:val="0"/>
                              <w:marBottom w:val="0"/>
                              <w:divBdr>
                                <w:top w:val="none" w:sz="0" w:space="0" w:color="auto"/>
                                <w:left w:val="none" w:sz="0" w:space="0" w:color="auto"/>
                                <w:bottom w:val="none" w:sz="0" w:space="0" w:color="auto"/>
                                <w:right w:val="none" w:sz="0" w:space="0" w:color="auto"/>
                              </w:divBdr>
                              <w:divsChild>
                                <w:div w:id="1008218153">
                                  <w:marLeft w:val="0"/>
                                  <w:marRight w:val="0"/>
                                  <w:marTop w:val="0"/>
                                  <w:marBottom w:val="240"/>
                                  <w:divBdr>
                                    <w:top w:val="none" w:sz="0" w:space="0" w:color="auto"/>
                                    <w:left w:val="none" w:sz="0" w:space="0" w:color="auto"/>
                                    <w:bottom w:val="single" w:sz="18" w:space="0" w:color="EAEAEA"/>
                                    <w:right w:val="none" w:sz="0" w:space="0" w:color="auto"/>
                                  </w:divBdr>
                                </w:div>
                              </w:divsChild>
                            </w:div>
                            <w:div w:id="1162352719">
                              <w:marLeft w:val="0"/>
                              <w:marRight w:val="0"/>
                              <w:marTop w:val="0"/>
                              <w:marBottom w:val="240"/>
                              <w:divBdr>
                                <w:top w:val="none" w:sz="0" w:space="0" w:color="auto"/>
                                <w:left w:val="none" w:sz="0" w:space="0" w:color="auto"/>
                                <w:bottom w:val="single" w:sz="18" w:space="0" w:color="EAEAEA"/>
                                <w:right w:val="none" w:sz="0" w:space="0" w:color="auto"/>
                              </w:divBdr>
                            </w:div>
                            <w:div w:id="46924675">
                              <w:marLeft w:val="0"/>
                              <w:marRight w:val="0"/>
                              <w:marTop w:val="0"/>
                              <w:marBottom w:val="240"/>
                              <w:divBdr>
                                <w:top w:val="none" w:sz="0" w:space="0" w:color="auto"/>
                                <w:left w:val="none" w:sz="0" w:space="0" w:color="auto"/>
                                <w:bottom w:val="single" w:sz="18" w:space="0" w:color="EAEAEA"/>
                                <w:right w:val="none" w:sz="0" w:space="0" w:color="auto"/>
                              </w:divBdr>
                            </w:div>
                            <w:div w:id="959261773">
                              <w:marLeft w:val="0"/>
                              <w:marRight w:val="0"/>
                              <w:marTop w:val="0"/>
                              <w:marBottom w:val="240"/>
                              <w:divBdr>
                                <w:top w:val="none" w:sz="0" w:space="0" w:color="auto"/>
                                <w:left w:val="none" w:sz="0" w:space="0" w:color="auto"/>
                                <w:bottom w:val="single" w:sz="18" w:space="0" w:color="EAEAEA"/>
                                <w:right w:val="none" w:sz="0" w:space="0" w:color="auto"/>
                              </w:divBdr>
                            </w:div>
                          </w:divsChild>
                        </w:div>
                      </w:divsChild>
                    </w:div>
                  </w:divsChild>
                </w:div>
              </w:divsChild>
            </w:div>
          </w:divsChild>
        </w:div>
      </w:divsChild>
    </w:div>
    <w:div w:id="255525779">
      <w:bodyDiv w:val="1"/>
      <w:marLeft w:val="0"/>
      <w:marRight w:val="0"/>
      <w:marTop w:val="0"/>
      <w:marBottom w:val="0"/>
      <w:divBdr>
        <w:top w:val="none" w:sz="0" w:space="0" w:color="auto"/>
        <w:left w:val="none" w:sz="0" w:space="0" w:color="auto"/>
        <w:bottom w:val="none" w:sz="0" w:space="0" w:color="auto"/>
        <w:right w:val="none" w:sz="0" w:space="0" w:color="auto"/>
      </w:divBdr>
    </w:div>
    <w:div w:id="279805121">
      <w:bodyDiv w:val="1"/>
      <w:marLeft w:val="0"/>
      <w:marRight w:val="0"/>
      <w:marTop w:val="0"/>
      <w:marBottom w:val="0"/>
      <w:divBdr>
        <w:top w:val="none" w:sz="0" w:space="0" w:color="auto"/>
        <w:left w:val="none" w:sz="0" w:space="0" w:color="auto"/>
        <w:bottom w:val="none" w:sz="0" w:space="0" w:color="auto"/>
        <w:right w:val="none" w:sz="0" w:space="0" w:color="auto"/>
      </w:divBdr>
      <w:divsChild>
        <w:div w:id="572861460">
          <w:marLeft w:val="0"/>
          <w:marRight w:val="0"/>
          <w:marTop w:val="0"/>
          <w:marBottom w:val="0"/>
          <w:divBdr>
            <w:top w:val="none" w:sz="0" w:space="0" w:color="auto"/>
            <w:left w:val="none" w:sz="0" w:space="0" w:color="auto"/>
            <w:bottom w:val="none" w:sz="0" w:space="0" w:color="auto"/>
            <w:right w:val="none" w:sz="0" w:space="0" w:color="auto"/>
          </w:divBdr>
          <w:divsChild>
            <w:div w:id="912275601">
              <w:marLeft w:val="0"/>
              <w:marRight w:val="0"/>
              <w:marTop w:val="0"/>
              <w:marBottom w:val="0"/>
              <w:divBdr>
                <w:top w:val="none" w:sz="0" w:space="0" w:color="auto"/>
                <w:left w:val="none" w:sz="0" w:space="0" w:color="auto"/>
                <w:bottom w:val="none" w:sz="0" w:space="0" w:color="auto"/>
                <w:right w:val="none" w:sz="0" w:space="0" w:color="auto"/>
              </w:divBdr>
              <w:divsChild>
                <w:div w:id="1462770131">
                  <w:marLeft w:val="0"/>
                  <w:marRight w:val="0"/>
                  <w:marTop w:val="0"/>
                  <w:marBottom w:val="750"/>
                  <w:divBdr>
                    <w:top w:val="none" w:sz="0" w:space="0" w:color="auto"/>
                    <w:left w:val="none" w:sz="0" w:space="0" w:color="auto"/>
                    <w:bottom w:val="none" w:sz="0" w:space="0" w:color="auto"/>
                    <w:right w:val="none" w:sz="0" w:space="0" w:color="auto"/>
                  </w:divBdr>
                  <w:divsChild>
                    <w:div w:id="1376807557">
                      <w:marLeft w:val="0"/>
                      <w:marRight w:val="0"/>
                      <w:marTop w:val="0"/>
                      <w:marBottom w:val="0"/>
                      <w:divBdr>
                        <w:top w:val="none" w:sz="0" w:space="0" w:color="auto"/>
                        <w:left w:val="none" w:sz="0" w:space="0" w:color="auto"/>
                        <w:bottom w:val="none" w:sz="0" w:space="0" w:color="auto"/>
                        <w:right w:val="none" w:sz="0" w:space="0" w:color="auto"/>
                      </w:divBdr>
                    </w:div>
                    <w:div w:id="1816330836">
                      <w:marLeft w:val="0"/>
                      <w:marRight w:val="0"/>
                      <w:marTop w:val="0"/>
                      <w:marBottom w:val="0"/>
                      <w:divBdr>
                        <w:top w:val="none" w:sz="0" w:space="0" w:color="auto"/>
                        <w:left w:val="none" w:sz="0" w:space="0" w:color="auto"/>
                        <w:bottom w:val="none" w:sz="0" w:space="0" w:color="auto"/>
                        <w:right w:val="none" w:sz="0" w:space="0" w:color="auto"/>
                      </w:divBdr>
                      <w:divsChild>
                        <w:div w:id="71196495">
                          <w:marLeft w:val="0"/>
                          <w:marRight w:val="0"/>
                          <w:marTop w:val="0"/>
                          <w:marBottom w:val="0"/>
                          <w:divBdr>
                            <w:top w:val="none" w:sz="0" w:space="0" w:color="auto"/>
                            <w:left w:val="none" w:sz="0" w:space="0" w:color="auto"/>
                            <w:bottom w:val="none" w:sz="0" w:space="0" w:color="auto"/>
                            <w:right w:val="none" w:sz="0" w:space="0" w:color="auto"/>
                          </w:divBdr>
                          <w:divsChild>
                            <w:div w:id="213008972">
                              <w:marLeft w:val="0"/>
                              <w:marRight w:val="0"/>
                              <w:marTop w:val="0"/>
                              <w:marBottom w:val="0"/>
                              <w:divBdr>
                                <w:top w:val="none" w:sz="0" w:space="0" w:color="auto"/>
                                <w:left w:val="none" w:sz="0" w:space="0" w:color="auto"/>
                                <w:bottom w:val="none" w:sz="0" w:space="0" w:color="auto"/>
                                <w:right w:val="none" w:sz="0" w:space="0" w:color="auto"/>
                              </w:divBdr>
                              <w:divsChild>
                                <w:div w:id="1802066237">
                                  <w:marLeft w:val="0"/>
                                  <w:marRight w:val="0"/>
                                  <w:marTop w:val="0"/>
                                  <w:marBottom w:val="0"/>
                                  <w:divBdr>
                                    <w:top w:val="none" w:sz="0" w:space="0" w:color="auto"/>
                                    <w:left w:val="none" w:sz="0" w:space="0" w:color="auto"/>
                                    <w:bottom w:val="none" w:sz="0" w:space="0" w:color="auto"/>
                                    <w:right w:val="none" w:sz="0" w:space="0" w:color="auto"/>
                                  </w:divBdr>
                                  <w:divsChild>
                                    <w:div w:id="111826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523719">
      <w:bodyDiv w:val="1"/>
      <w:marLeft w:val="0"/>
      <w:marRight w:val="0"/>
      <w:marTop w:val="0"/>
      <w:marBottom w:val="0"/>
      <w:divBdr>
        <w:top w:val="none" w:sz="0" w:space="0" w:color="auto"/>
        <w:left w:val="none" w:sz="0" w:space="0" w:color="auto"/>
        <w:bottom w:val="none" w:sz="0" w:space="0" w:color="auto"/>
        <w:right w:val="none" w:sz="0" w:space="0" w:color="auto"/>
      </w:divBdr>
      <w:divsChild>
        <w:div w:id="538786397">
          <w:marLeft w:val="0"/>
          <w:marRight w:val="0"/>
          <w:marTop w:val="0"/>
          <w:marBottom w:val="0"/>
          <w:divBdr>
            <w:top w:val="none" w:sz="0" w:space="0" w:color="auto"/>
            <w:left w:val="none" w:sz="0" w:space="0" w:color="auto"/>
            <w:bottom w:val="none" w:sz="0" w:space="0" w:color="auto"/>
            <w:right w:val="none" w:sz="0" w:space="0" w:color="auto"/>
          </w:divBdr>
          <w:divsChild>
            <w:div w:id="183328305">
              <w:marLeft w:val="0"/>
              <w:marRight w:val="0"/>
              <w:marTop w:val="0"/>
              <w:marBottom w:val="0"/>
              <w:divBdr>
                <w:top w:val="none" w:sz="0" w:space="0" w:color="auto"/>
                <w:left w:val="none" w:sz="0" w:space="0" w:color="auto"/>
                <w:bottom w:val="none" w:sz="0" w:space="0" w:color="auto"/>
                <w:right w:val="none" w:sz="0" w:space="0" w:color="auto"/>
              </w:divBdr>
              <w:divsChild>
                <w:div w:id="1528135639">
                  <w:marLeft w:val="0"/>
                  <w:marRight w:val="0"/>
                  <w:marTop w:val="0"/>
                  <w:marBottom w:val="0"/>
                  <w:divBdr>
                    <w:top w:val="none" w:sz="0" w:space="0" w:color="auto"/>
                    <w:left w:val="none" w:sz="0" w:space="0" w:color="auto"/>
                    <w:bottom w:val="none" w:sz="0" w:space="0" w:color="auto"/>
                    <w:right w:val="none" w:sz="0" w:space="0" w:color="auto"/>
                  </w:divBdr>
                  <w:divsChild>
                    <w:div w:id="1924339829">
                      <w:marLeft w:val="0"/>
                      <w:marRight w:val="0"/>
                      <w:marTop w:val="0"/>
                      <w:marBottom w:val="0"/>
                      <w:divBdr>
                        <w:top w:val="none" w:sz="0" w:space="0" w:color="auto"/>
                        <w:left w:val="none" w:sz="0" w:space="0" w:color="auto"/>
                        <w:bottom w:val="none" w:sz="0" w:space="0" w:color="auto"/>
                        <w:right w:val="none" w:sz="0" w:space="0" w:color="auto"/>
                      </w:divBdr>
                      <w:divsChild>
                        <w:div w:id="973750773">
                          <w:marLeft w:val="0"/>
                          <w:marRight w:val="0"/>
                          <w:marTop w:val="0"/>
                          <w:marBottom w:val="0"/>
                          <w:divBdr>
                            <w:top w:val="none" w:sz="0" w:space="0" w:color="auto"/>
                            <w:left w:val="none" w:sz="0" w:space="0" w:color="auto"/>
                            <w:bottom w:val="none" w:sz="0" w:space="0" w:color="auto"/>
                            <w:right w:val="none" w:sz="0" w:space="0" w:color="auto"/>
                          </w:divBdr>
                          <w:divsChild>
                            <w:div w:id="830022199">
                              <w:marLeft w:val="0"/>
                              <w:marRight w:val="0"/>
                              <w:marTop w:val="0"/>
                              <w:marBottom w:val="0"/>
                              <w:divBdr>
                                <w:top w:val="none" w:sz="0" w:space="0" w:color="auto"/>
                                <w:left w:val="none" w:sz="0" w:space="0" w:color="auto"/>
                                <w:bottom w:val="none" w:sz="0" w:space="0" w:color="auto"/>
                                <w:right w:val="none" w:sz="0" w:space="0" w:color="auto"/>
                              </w:divBdr>
                              <w:divsChild>
                                <w:div w:id="748423707">
                                  <w:marLeft w:val="0"/>
                                  <w:marRight w:val="0"/>
                                  <w:marTop w:val="0"/>
                                  <w:marBottom w:val="0"/>
                                  <w:divBdr>
                                    <w:top w:val="none" w:sz="0" w:space="0" w:color="auto"/>
                                    <w:left w:val="none" w:sz="0" w:space="0" w:color="auto"/>
                                    <w:bottom w:val="none" w:sz="0" w:space="0" w:color="auto"/>
                                    <w:right w:val="none" w:sz="0" w:space="0" w:color="auto"/>
                                  </w:divBdr>
                                  <w:divsChild>
                                    <w:div w:id="45764380">
                                      <w:blockQuote w:val="1"/>
                                      <w:marLeft w:val="0"/>
                                      <w:marRight w:val="0"/>
                                      <w:marTop w:val="0"/>
                                      <w:marBottom w:val="0"/>
                                      <w:divBdr>
                                        <w:top w:val="none" w:sz="0" w:space="0" w:color="auto"/>
                                        <w:left w:val="single" w:sz="18" w:space="0" w:color="990000"/>
                                        <w:bottom w:val="none" w:sz="0" w:space="0" w:color="auto"/>
                                        <w:right w:val="none" w:sz="0" w:space="0" w:color="auto"/>
                                      </w:divBdr>
                                    </w:div>
                                    <w:div w:id="1985695545">
                                      <w:blockQuote w:val="1"/>
                                      <w:marLeft w:val="0"/>
                                      <w:marRight w:val="0"/>
                                      <w:marTop w:val="0"/>
                                      <w:marBottom w:val="0"/>
                                      <w:divBdr>
                                        <w:top w:val="none" w:sz="0" w:space="0" w:color="auto"/>
                                        <w:left w:val="single" w:sz="18" w:space="0" w:color="990000"/>
                                        <w:bottom w:val="none" w:sz="0" w:space="0" w:color="auto"/>
                                        <w:right w:val="none" w:sz="0" w:space="0" w:color="auto"/>
                                      </w:divBdr>
                                    </w:div>
                                    <w:div w:id="1580600381">
                                      <w:blockQuote w:val="1"/>
                                      <w:marLeft w:val="0"/>
                                      <w:marRight w:val="0"/>
                                      <w:marTop w:val="0"/>
                                      <w:marBottom w:val="0"/>
                                      <w:divBdr>
                                        <w:top w:val="none" w:sz="0" w:space="0" w:color="auto"/>
                                        <w:left w:val="single" w:sz="18" w:space="0" w:color="990000"/>
                                        <w:bottom w:val="none" w:sz="0" w:space="0" w:color="auto"/>
                                        <w:right w:val="none" w:sz="0" w:space="0" w:color="auto"/>
                                      </w:divBdr>
                                    </w:div>
                                    <w:div w:id="8142216">
                                      <w:blockQuote w:val="1"/>
                                      <w:marLeft w:val="0"/>
                                      <w:marRight w:val="0"/>
                                      <w:marTop w:val="0"/>
                                      <w:marBottom w:val="0"/>
                                      <w:divBdr>
                                        <w:top w:val="none" w:sz="0" w:space="0" w:color="auto"/>
                                        <w:left w:val="single" w:sz="18" w:space="0" w:color="990000"/>
                                        <w:bottom w:val="none" w:sz="0" w:space="0" w:color="auto"/>
                                        <w:right w:val="none" w:sz="0" w:space="0" w:color="auto"/>
                                      </w:divBdr>
                                    </w:div>
                                    <w:div w:id="318505068">
                                      <w:blockQuote w:val="1"/>
                                      <w:marLeft w:val="0"/>
                                      <w:marRight w:val="0"/>
                                      <w:marTop w:val="0"/>
                                      <w:marBottom w:val="0"/>
                                      <w:divBdr>
                                        <w:top w:val="none" w:sz="0" w:space="0" w:color="auto"/>
                                        <w:left w:val="single" w:sz="18" w:space="0" w:color="990000"/>
                                        <w:bottom w:val="none" w:sz="0" w:space="0" w:color="auto"/>
                                        <w:right w:val="none" w:sz="0" w:space="0" w:color="auto"/>
                                      </w:divBdr>
                                    </w:div>
                                    <w:div w:id="1128931140">
                                      <w:blockQuote w:val="1"/>
                                      <w:marLeft w:val="0"/>
                                      <w:marRight w:val="0"/>
                                      <w:marTop w:val="0"/>
                                      <w:marBottom w:val="0"/>
                                      <w:divBdr>
                                        <w:top w:val="none" w:sz="0" w:space="0" w:color="auto"/>
                                        <w:left w:val="single" w:sz="18" w:space="0" w:color="990000"/>
                                        <w:bottom w:val="none" w:sz="0" w:space="0" w:color="auto"/>
                                        <w:right w:val="none" w:sz="0" w:space="0" w:color="auto"/>
                                      </w:divBdr>
                                    </w:div>
                                    <w:div w:id="241568198">
                                      <w:blockQuote w:val="1"/>
                                      <w:marLeft w:val="0"/>
                                      <w:marRight w:val="0"/>
                                      <w:marTop w:val="0"/>
                                      <w:marBottom w:val="0"/>
                                      <w:divBdr>
                                        <w:top w:val="none" w:sz="0" w:space="0" w:color="auto"/>
                                        <w:left w:val="single" w:sz="18" w:space="0" w:color="990000"/>
                                        <w:bottom w:val="none" w:sz="0" w:space="0" w:color="auto"/>
                                        <w:right w:val="none" w:sz="0" w:space="0" w:color="auto"/>
                                      </w:divBdr>
                                    </w:div>
                                    <w:div w:id="23096837">
                                      <w:blockQuote w:val="1"/>
                                      <w:marLeft w:val="0"/>
                                      <w:marRight w:val="0"/>
                                      <w:marTop w:val="0"/>
                                      <w:marBottom w:val="0"/>
                                      <w:divBdr>
                                        <w:top w:val="none" w:sz="0" w:space="0" w:color="auto"/>
                                        <w:left w:val="single" w:sz="18" w:space="0" w:color="990000"/>
                                        <w:bottom w:val="none" w:sz="0" w:space="0" w:color="auto"/>
                                        <w:right w:val="none" w:sz="0" w:space="0" w:color="auto"/>
                                      </w:divBdr>
                                    </w:div>
                                    <w:div w:id="1569731062">
                                      <w:blockQuote w:val="1"/>
                                      <w:marLeft w:val="0"/>
                                      <w:marRight w:val="0"/>
                                      <w:marTop w:val="0"/>
                                      <w:marBottom w:val="0"/>
                                      <w:divBdr>
                                        <w:top w:val="none" w:sz="0" w:space="0" w:color="auto"/>
                                        <w:left w:val="single" w:sz="18" w:space="0" w:color="990000"/>
                                        <w:bottom w:val="none" w:sz="0" w:space="0" w:color="auto"/>
                                        <w:right w:val="none" w:sz="0" w:space="0" w:color="auto"/>
                                      </w:divBdr>
                                    </w:div>
                                    <w:div w:id="1056583412">
                                      <w:blockQuote w:val="1"/>
                                      <w:marLeft w:val="0"/>
                                      <w:marRight w:val="0"/>
                                      <w:marTop w:val="0"/>
                                      <w:marBottom w:val="0"/>
                                      <w:divBdr>
                                        <w:top w:val="none" w:sz="0" w:space="0" w:color="auto"/>
                                        <w:left w:val="single" w:sz="18" w:space="0" w:color="990000"/>
                                        <w:bottom w:val="none" w:sz="0" w:space="0" w:color="auto"/>
                                        <w:right w:val="none" w:sz="0" w:space="0" w:color="auto"/>
                                      </w:divBdr>
                                    </w:div>
                                    <w:div w:id="1552497769">
                                      <w:blockQuote w:val="1"/>
                                      <w:marLeft w:val="0"/>
                                      <w:marRight w:val="0"/>
                                      <w:marTop w:val="0"/>
                                      <w:marBottom w:val="0"/>
                                      <w:divBdr>
                                        <w:top w:val="none" w:sz="0" w:space="0" w:color="auto"/>
                                        <w:left w:val="single" w:sz="18" w:space="0" w:color="990000"/>
                                        <w:bottom w:val="none" w:sz="0" w:space="0" w:color="auto"/>
                                        <w:right w:val="none" w:sz="0" w:space="0" w:color="auto"/>
                                      </w:divBdr>
                                    </w:div>
                                    <w:div w:id="429936306">
                                      <w:blockQuote w:val="1"/>
                                      <w:marLeft w:val="0"/>
                                      <w:marRight w:val="0"/>
                                      <w:marTop w:val="0"/>
                                      <w:marBottom w:val="0"/>
                                      <w:divBdr>
                                        <w:top w:val="none" w:sz="0" w:space="0" w:color="auto"/>
                                        <w:left w:val="single" w:sz="18" w:space="0" w:color="990000"/>
                                        <w:bottom w:val="none" w:sz="0" w:space="0" w:color="auto"/>
                                        <w:right w:val="none" w:sz="0" w:space="0" w:color="auto"/>
                                      </w:divBdr>
                                    </w:div>
                                    <w:div w:id="680856586">
                                      <w:blockQuote w:val="1"/>
                                      <w:marLeft w:val="0"/>
                                      <w:marRight w:val="0"/>
                                      <w:marTop w:val="0"/>
                                      <w:marBottom w:val="0"/>
                                      <w:divBdr>
                                        <w:top w:val="none" w:sz="0" w:space="0" w:color="auto"/>
                                        <w:left w:val="single" w:sz="18" w:space="0" w:color="990000"/>
                                        <w:bottom w:val="none" w:sz="0" w:space="0" w:color="auto"/>
                                        <w:right w:val="none" w:sz="0" w:space="0" w:color="auto"/>
                                      </w:divBdr>
                                    </w:div>
                                    <w:div w:id="1560245617">
                                      <w:blockQuote w:val="1"/>
                                      <w:marLeft w:val="0"/>
                                      <w:marRight w:val="0"/>
                                      <w:marTop w:val="0"/>
                                      <w:marBottom w:val="0"/>
                                      <w:divBdr>
                                        <w:top w:val="none" w:sz="0" w:space="0" w:color="auto"/>
                                        <w:left w:val="single" w:sz="18" w:space="0" w:color="990000"/>
                                        <w:bottom w:val="none" w:sz="0" w:space="0" w:color="auto"/>
                                        <w:right w:val="none" w:sz="0" w:space="0" w:color="auto"/>
                                      </w:divBdr>
                                    </w:div>
                                    <w:div w:id="427316550">
                                      <w:blockQuote w:val="1"/>
                                      <w:marLeft w:val="0"/>
                                      <w:marRight w:val="0"/>
                                      <w:marTop w:val="0"/>
                                      <w:marBottom w:val="0"/>
                                      <w:divBdr>
                                        <w:top w:val="none" w:sz="0" w:space="0" w:color="auto"/>
                                        <w:left w:val="single" w:sz="18" w:space="0" w:color="990000"/>
                                        <w:bottom w:val="none" w:sz="0" w:space="0" w:color="auto"/>
                                        <w:right w:val="none" w:sz="0" w:space="0" w:color="auto"/>
                                      </w:divBdr>
                                    </w:div>
                                    <w:div w:id="150685173">
                                      <w:blockQuote w:val="1"/>
                                      <w:marLeft w:val="0"/>
                                      <w:marRight w:val="0"/>
                                      <w:marTop w:val="0"/>
                                      <w:marBottom w:val="0"/>
                                      <w:divBdr>
                                        <w:top w:val="none" w:sz="0" w:space="0" w:color="auto"/>
                                        <w:left w:val="single" w:sz="18" w:space="0" w:color="990000"/>
                                        <w:bottom w:val="none" w:sz="0" w:space="0" w:color="auto"/>
                                        <w:right w:val="none" w:sz="0" w:space="0" w:color="auto"/>
                                      </w:divBdr>
                                    </w:div>
                                    <w:div w:id="1527518355">
                                      <w:blockQuote w:val="1"/>
                                      <w:marLeft w:val="0"/>
                                      <w:marRight w:val="0"/>
                                      <w:marTop w:val="0"/>
                                      <w:marBottom w:val="0"/>
                                      <w:divBdr>
                                        <w:top w:val="none" w:sz="0" w:space="0" w:color="auto"/>
                                        <w:left w:val="single" w:sz="18" w:space="0" w:color="990000"/>
                                        <w:bottom w:val="none" w:sz="0" w:space="0" w:color="auto"/>
                                        <w:right w:val="none" w:sz="0" w:space="0" w:color="auto"/>
                                      </w:divBdr>
                                    </w:div>
                                    <w:div w:id="1668092506">
                                      <w:blockQuote w:val="1"/>
                                      <w:marLeft w:val="0"/>
                                      <w:marRight w:val="0"/>
                                      <w:marTop w:val="0"/>
                                      <w:marBottom w:val="0"/>
                                      <w:divBdr>
                                        <w:top w:val="none" w:sz="0" w:space="0" w:color="auto"/>
                                        <w:left w:val="single" w:sz="18" w:space="0" w:color="990000"/>
                                        <w:bottom w:val="none" w:sz="0" w:space="0" w:color="auto"/>
                                        <w:right w:val="none" w:sz="0" w:space="0" w:color="auto"/>
                                      </w:divBdr>
                                    </w:div>
                                    <w:div w:id="220597726">
                                      <w:blockQuote w:val="1"/>
                                      <w:marLeft w:val="0"/>
                                      <w:marRight w:val="0"/>
                                      <w:marTop w:val="0"/>
                                      <w:marBottom w:val="0"/>
                                      <w:divBdr>
                                        <w:top w:val="none" w:sz="0" w:space="0" w:color="auto"/>
                                        <w:left w:val="single" w:sz="18" w:space="0" w:color="990000"/>
                                        <w:bottom w:val="none" w:sz="0" w:space="0" w:color="auto"/>
                                        <w:right w:val="none" w:sz="0" w:space="0" w:color="auto"/>
                                      </w:divBdr>
                                    </w:div>
                                    <w:div w:id="2111779901">
                                      <w:blockQuote w:val="1"/>
                                      <w:marLeft w:val="0"/>
                                      <w:marRight w:val="0"/>
                                      <w:marTop w:val="0"/>
                                      <w:marBottom w:val="0"/>
                                      <w:divBdr>
                                        <w:top w:val="none" w:sz="0" w:space="0" w:color="auto"/>
                                        <w:left w:val="single" w:sz="18" w:space="0" w:color="990000"/>
                                        <w:bottom w:val="none" w:sz="0" w:space="0" w:color="auto"/>
                                        <w:right w:val="none" w:sz="0" w:space="0" w:color="auto"/>
                                      </w:divBdr>
                                    </w:div>
                                    <w:div w:id="758915641">
                                      <w:blockQuote w:val="1"/>
                                      <w:marLeft w:val="0"/>
                                      <w:marRight w:val="0"/>
                                      <w:marTop w:val="0"/>
                                      <w:marBottom w:val="0"/>
                                      <w:divBdr>
                                        <w:top w:val="none" w:sz="0" w:space="0" w:color="auto"/>
                                        <w:left w:val="single" w:sz="18" w:space="0" w:color="990000"/>
                                        <w:bottom w:val="none" w:sz="0" w:space="0" w:color="auto"/>
                                        <w:right w:val="none" w:sz="0" w:space="0" w:color="auto"/>
                                      </w:divBdr>
                                    </w:div>
                                    <w:div w:id="2003385811">
                                      <w:blockQuote w:val="1"/>
                                      <w:marLeft w:val="0"/>
                                      <w:marRight w:val="0"/>
                                      <w:marTop w:val="0"/>
                                      <w:marBottom w:val="0"/>
                                      <w:divBdr>
                                        <w:top w:val="none" w:sz="0" w:space="0" w:color="auto"/>
                                        <w:left w:val="single" w:sz="18" w:space="0" w:color="990000"/>
                                        <w:bottom w:val="none" w:sz="0" w:space="0" w:color="auto"/>
                                        <w:right w:val="none" w:sz="0" w:space="0" w:color="auto"/>
                                      </w:divBdr>
                                    </w:div>
                                    <w:div w:id="1721516091">
                                      <w:blockQuote w:val="1"/>
                                      <w:marLeft w:val="0"/>
                                      <w:marRight w:val="0"/>
                                      <w:marTop w:val="0"/>
                                      <w:marBottom w:val="0"/>
                                      <w:divBdr>
                                        <w:top w:val="none" w:sz="0" w:space="0" w:color="auto"/>
                                        <w:left w:val="single" w:sz="18" w:space="0" w:color="990000"/>
                                        <w:bottom w:val="none" w:sz="0" w:space="0" w:color="auto"/>
                                        <w:right w:val="none" w:sz="0" w:space="0" w:color="auto"/>
                                      </w:divBdr>
                                    </w:div>
                                    <w:div w:id="631520624">
                                      <w:blockQuote w:val="1"/>
                                      <w:marLeft w:val="0"/>
                                      <w:marRight w:val="0"/>
                                      <w:marTop w:val="0"/>
                                      <w:marBottom w:val="0"/>
                                      <w:divBdr>
                                        <w:top w:val="none" w:sz="0" w:space="0" w:color="auto"/>
                                        <w:left w:val="single" w:sz="18" w:space="0" w:color="990000"/>
                                        <w:bottom w:val="none" w:sz="0" w:space="0" w:color="auto"/>
                                        <w:right w:val="none" w:sz="0" w:space="0" w:color="auto"/>
                                      </w:divBdr>
                                    </w:div>
                                    <w:div w:id="2100129094">
                                      <w:blockQuote w:val="1"/>
                                      <w:marLeft w:val="0"/>
                                      <w:marRight w:val="0"/>
                                      <w:marTop w:val="0"/>
                                      <w:marBottom w:val="0"/>
                                      <w:divBdr>
                                        <w:top w:val="none" w:sz="0" w:space="0" w:color="auto"/>
                                        <w:left w:val="single" w:sz="18" w:space="0" w:color="990000"/>
                                        <w:bottom w:val="none" w:sz="0" w:space="0" w:color="auto"/>
                                        <w:right w:val="none" w:sz="0" w:space="0" w:color="auto"/>
                                      </w:divBdr>
                                    </w:div>
                                    <w:div w:id="861818963">
                                      <w:blockQuote w:val="1"/>
                                      <w:marLeft w:val="0"/>
                                      <w:marRight w:val="0"/>
                                      <w:marTop w:val="0"/>
                                      <w:marBottom w:val="0"/>
                                      <w:divBdr>
                                        <w:top w:val="none" w:sz="0" w:space="0" w:color="auto"/>
                                        <w:left w:val="single" w:sz="18" w:space="0" w:color="990000"/>
                                        <w:bottom w:val="none" w:sz="0" w:space="0" w:color="auto"/>
                                        <w:right w:val="none" w:sz="0" w:space="0" w:color="auto"/>
                                      </w:divBdr>
                                    </w:div>
                                    <w:div w:id="695741080">
                                      <w:blockQuote w:val="1"/>
                                      <w:marLeft w:val="0"/>
                                      <w:marRight w:val="0"/>
                                      <w:marTop w:val="0"/>
                                      <w:marBottom w:val="0"/>
                                      <w:divBdr>
                                        <w:top w:val="none" w:sz="0" w:space="0" w:color="auto"/>
                                        <w:left w:val="single" w:sz="18" w:space="0" w:color="990000"/>
                                        <w:bottom w:val="none" w:sz="0" w:space="0" w:color="auto"/>
                                        <w:right w:val="none" w:sz="0" w:space="0" w:color="auto"/>
                                      </w:divBdr>
                                    </w:div>
                                    <w:div w:id="473764109">
                                      <w:blockQuote w:val="1"/>
                                      <w:marLeft w:val="0"/>
                                      <w:marRight w:val="0"/>
                                      <w:marTop w:val="0"/>
                                      <w:marBottom w:val="0"/>
                                      <w:divBdr>
                                        <w:top w:val="none" w:sz="0" w:space="0" w:color="auto"/>
                                        <w:left w:val="single" w:sz="18" w:space="0" w:color="990000"/>
                                        <w:bottom w:val="none" w:sz="0" w:space="0" w:color="auto"/>
                                        <w:right w:val="none" w:sz="0" w:space="0" w:color="auto"/>
                                      </w:divBdr>
                                    </w:div>
                                    <w:div w:id="942146893">
                                      <w:blockQuote w:val="1"/>
                                      <w:marLeft w:val="0"/>
                                      <w:marRight w:val="0"/>
                                      <w:marTop w:val="0"/>
                                      <w:marBottom w:val="0"/>
                                      <w:divBdr>
                                        <w:top w:val="none" w:sz="0" w:space="0" w:color="auto"/>
                                        <w:left w:val="single" w:sz="18" w:space="0" w:color="990000"/>
                                        <w:bottom w:val="none" w:sz="0" w:space="0" w:color="auto"/>
                                        <w:right w:val="none" w:sz="0" w:space="0" w:color="auto"/>
                                      </w:divBdr>
                                    </w:div>
                                    <w:div w:id="1508714014">
                                      <w:blockQuote w:val="1"/>
                                      <w:marLeft w:val="0"/>
                                      <w:marRight w:val="0"/>
                                      <w:marTop w:val="0"/>
                                      <w:marBottom w:val="0"/>
                                      <w:divBdr>
                                        <w:top w:val="none" w:sz="0" w:space="0" w:color="auto"/>
                                        <w:left w:val="single" w:sz="18" w:space="0" w:color="990000"/>
                                        <w:bottom w:val="none" w:sz="0" w:space="0" w:color="auto"/>
                                        <w:right w:val="none" w:sz="0" w:space="0" w:color="auto"/>
                                      </w:divBdr>
                                    </w:div>
                                    <w:div w:id="1308971359">
                                      <w:blockQuote w:val="1"/>
                                      <w:marLeft w:val="0"/>
                                      <w:marRight w:val="0"/>
                                      <w:marTop w:val="0"/>
                                      <w:marBottom w:val="0"/>
                                      <w:divBdr>
                                        <w:top w:val="none" w:sz="0" w:space="0" w:color="auto"/>
                                        <w:left w:val="single" w:sz="18" w:space="0" w:color="990000"/>
                                        <w:bottom w:val="none" w:sz="0" w:space="0" w:color="auto"/>
                                        <w:right w:val="none" w:sz="0" w:space="0" w:color="auto"/>
                                      </w:divBdr>
                                    </w:div>
                                    <w:div w:id="1106736197">
                                      <w:blockQuote w:val="1"/>
                                      <w:marLeft w:val="0"/>
                                      <w:marRight w:val="0"/>
                                      <w:marTop w:val="0"/>
                                      <w:marBottom w:val="0"/>
                                      <w:divBdr>
                                        <w:top w:val="none" w:sz="0" w:space="0" w:color="auto"/>
                                        <w:left w:val="single" w:sz="18" w:space="0" w:color="990000"/>
                                        <w:bottom w:val="none" w:sz="0" w:space="0" w:color="auto"/>
                                        <w:right w:val="none" w:sz="0" w:space="0" w:color="auto"/>
                                      </w:divBdr>
                                    </w:div>
                                    <w:div w:id="521170369">
                                      <w:blockQuote w:val="1"/>
                                      <w:marLeft w:val="0"/>
                                      <w:marRight w:val="0"/>
                                      <w:marTop w:val="0"/>
                                      <w:marBottom w:val="0"/>
                                      <w:divBdr>
                                        <w:top w:val="none" w:sz="0" w:space="0" w:color="auto"/>
                                        <w:left w:val="single" w:sz="18" w:space="0" w:color="990000"/>
                                        <w:bottom w:val="none" w:sz="0" w:space="0" w:color="auto"/>
                                        <w:right w:val="none" w:sz="0" w:space="0" w:color="auto"/>
                                      </w:divBdr>
                                    </w:div>
                                  </w:divsChild>
                                </w:div>
                              </w:divsChild>
                            </w:div>
                          </w:divsChild>
                        </w:div>
                      </w:divsChild>
                    </w:div>
                  </w:divsChild>
                </w:div>
              </w:divsChild>
            </w:div>
          </w:divsChild>
        </w:div>
      </w:divsChild>
    </w:div>
    <w:div w:id="1678732442">
      <w:bodyDiv w:val="1"/>
      <w:marLeft w:val="0"/>
      <w:marRight w:val="0"/>
      <w:marTop w:val="0"/>
      <w:marBottom w:val="0"/>
      <w:divBdr>
        <w:top w:val="none" w:sz="0" w:space="0" w:color="auto"/>
        <w:left w:val="none" w:sz="0" w:space="0" w:color="auto"/>
        <w:bottom w:val="none" w:sz="0" w:space="0" w:color="auto"/>
        <w:right w:val="none" w:sz="0" w:space="0" w:color="auto"/>
      </w:divBdr>
      <w:divsChild>
        <w:div w:id="1859276574">
          <w:marLeft w:val="0"/>
          <w:marRight w:val="0"/>
          <w:marTop w:val="0"/>
          <w:marBottom w:val="0"/>
          <w:divBdr>
            <w:top w:val="none" w:sz="0" w:space="0" w:color="auto"/>
            <w:left w:val="none" w:sz="0" w:space="0" w:color="auto"/>
            <w:bottom w:val="none" w:sz="0" w:space="0" w:color="auto"/>
            <w:right w:val="none" w:sz="0" w:space="0" w:color="auto"/>
          </w:divBdr>
          <w:divsChild>
            <w:div w:id="986082721">
              <w:marLeft w:val="0"/>
              <w:marRight w:val="0"/>
              <w:marTop w:val="0"/>
              <w:marBottom w:val="0"/>
              <w:divBdr>
                <w:top w:val="none" w:sz="0" w:space="0" w:color="auto"/>
                <w:left w:val="none" w:sz="0" w:space="0" w:color="auto"/>
                <w:bottom w:val="none" w:sz="0" w:space="0" w:color="auto"/>
                <w:right w:val="none" w:sz="0" w:space="0" w:color="auto"/>
              </w:divBdr>
              <w:divsChild>
                <w:div w:id="306276590">
                  <w:marLeft w:val="0"/>
                  <w:marRight w:val="0"/>
                  <w:marTop w:val="225"/>
                  <w:marBottom w:val="150"/>
                  <w:divBdr>
                    <w:top w:val="none" w:sz="0" w:space="0" w:color="auto"/>
                    <w:left w:val="none" w:sz="0" w:space="0" w:color="auto"/>
                    <w:bottom w:val="none" w:sz="0" w:space="0" w:color="auto"/>
                    <w:right w:val="none" w:sz="0" w:space="0" w:color="auto"/>
                  </w:divBdr>
                </w:div>
                <w:div w:id="84696920">
                  <w:marLeft w:val="0"/>
                  <w:marRight w:val="0"/>
                  <w:marTop w:val="0"/>
                  <w:marBottom w:val="240"/>
                  <w:divBdr>
                    <w:top w:val="single" w:sz="6" w:space="8" w:color="CCCCCA"/>
                    <w:left w:val="single" w:sz="6" w:space="8" w:color="CCCCCA"/>
                    <w:bottom w:val="single" w:sz="6" w:space="8" w:color="CCCCCA"/>
                    <w:right w:val="single" w:sz="6" w:space="8" w:color="CCCCCA"/>
                  </w:divBdr>
                </w:div>
                <w:div w:id="783156385">
                  <w:marLeft w:val="0"/>
                  <w:marRight w:val="0"/>
                  <w:marTop w:val="0"/>
                  <w:marBottom w:val="300"/>
                  <w:divBdr>
                    <w:top w:val="none" w:sz="0" w:space="0" w:color="auto"/>
                    <w:left w:val="none" w:sz="0" w:space="0" w:color="auto"/>
                    <w:bottom w:val="none" w:sz="0" w:space="0" w:color="auto"/>
                    <w:right w:val="none" w:sz="0" w:space="0" w:color="auto"/>
                  </w:divBdr>
                  <w:divsChild>
                    <w:div w:id="1914077111">
                      <w:marLeft w:val="0"/>
                      <w:marRight w:val="0"/>
                      <w:marTop w:val="0"/>
                      <w:marBottom w:val="0"/>
                      <w:divBdr>
                        <w:top w:val="none" w:sz="0" w:space="0" w:color="auto"/>
                        <w:left w:val="none" w:sz="0" w:space="0" w:color="auto"/>
                        <w:bottom w:val="none" w:sz="0" w:space="0" w:color="auto"/>
                        <w:right w:val="none" w:sz="0" w:space="0" w:color="auto"/>
                      </w:divBdr>
                    </w:div>
                    <w:div w:id="1328900928">
                      <w:marLeft w:val="0"/>
                      <w:marRight w:val="0"/>
                      <w:marTop w:val="0"/>
                      <w:marBottom w:val="0"/>
                      <w:divBdr>
                        <w:top w:val="none" w:sz="0" w:space="0" w:color="auto"/>
                        <w:left w:val="none" w:sz="0" w:space="0" w:color="auto"/>
                        <w:bottom w:val="none" w:sz="0" w:space="0" w:color="auto"/>
                        <w:right w:val="none" w:sz="0" w:space="0" w:color="auto"/>
                      </w:divBdr>
                    </w:div>
                  </w:divsChild>
                </w:div>
                <w:div w:id="591202061">
                  <w:marLeft w:val="0"/>
                  <w:marRight w:val="0"/>
                  <w:marTop w:val="0"/>
                  <w:marBottom w:val="300"/>
                  <w:divBdr>
                    <w:top w:val="none" w:sz="0" w:space="0" w:color="auto"/>
                    <w:left w:val="none" w:sz="0" w:space="0" w:color="auto"/>
                    <w:bottom w:val="none" w:sz="0" w:space="0" w:color="auto"/>
                    <w:right w:val="none" w:sz="0" w:space="0" w:color="auto"/>
                  </w:divBdr>
                  <w:divsChild>
                    <w:div w:id="1008094197">
                      <w:marLeft w:val="0"/>
                      <w:marRight w:val="0"/>
                      <w:marTop w:val="0"/>
                      <w:marBottom w:val="0"/>
                      <w:divBdr>
                        <w:top w:val="none" w:sz="0" w:space="0" w:color="auto"/>
                        <w:left w:val="none" w:sz="0" w:space="0" w:color="auto"/>
                        <w:bottom w:val="none" w:sz="0" w:space="0" w:color="auto"/>
                        <w:right w:val="none" w:sz="0" w:space="0" w:color="auto"/>
                      </w:divBdr>
                    </w:div>
                    <w:div w:id="5254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c.mtsu.edu/title_vi/" TargetMode="External"/><Relationship Id="rId4" Type="http://schemas.openxmlformats.org/officeDocument/2006/relationships/settings" Target="settings.xml"/><Relationship Id="rId9" Type="http://schemas.openxmlformats.org/officeDocument/2006/relationships/hyperlink" Target="mailto:Christy.Sigler@mt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406EF-2DD5-4BE0-82C9-FEE2DFD5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Preston</dc:creator>
  <cp:keywords/>
  <dc:description/>
  <cp:lastModifiedBy>Jeff Farrar</cp:lastModifiedBy>
  <cp:revision>10</cp:revision>
  <cp:lastPrinted>2017-04-10T13:40:00Z</cp:lastPrinted>
  <dcterms:created xsi:type="dcterms:W3CDTF">2026-08-28T15:51:00Z</dcterms:created>
  <dcterms:modified xsi:type="dcterms:W3CDTF">2026-08-31T15:01:00Z</dcterms:modified>
</cp:coreProperties>
</file>